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5"/>
        <w:tblW w:w="7994" w:type="dxa"/>
        <w:shd w:val="clear" w:color="auto" w:fill="F3FAFF"/>
        <w:tblCellMar>
          <w:left w:w="57" w:type="dxa"/>
          <w:right w:w="57" w:type="dxa"/>
        </w:tblCellMar>
        <w:tblLook w:val="04A0" w:firstRow="1" w:lastRow="0" w:firstColumn="1" w:lastColumn="0" w:noHBand="0" w:noVBand="1"/>
      </w:tblPr>
      <w:tblGrid>
        <w:gridCol w:w="7994"/>
      </w:tblGrid>
      <w:tr w:rsidR="006424FA" w:rsidRPr="00EA7E68" w14:paraId="6B9D71A9" w14:textId="77777777" w:rsidTr="006424FA">
        <w:trPr>
          <w:trHeight w:val="1701"/>
        </w:trPr>
        <w:tc>
          <w:tcPr>
            <w:tcW w:w="7994" w:type="dxa"/>
            <w:shd w:val="clear" w:color="auto" w:fill="F3FAFF"/>
            <w:vAlign w:val="center"/>
          </w:tcPr>
          <w:p w14:paraId="70FD4B9C" w14:textId="77777777" w:rsidR="00FB60EE" w:rsidRPr="00FB60EE" w:rsidRDefault="00FB60EE" w:rsidP="00FB60EE">
            <w:pPr>
              <w:tabs>
                <w:tab w:val="right" w:pos="9639"/>
              </w:tabs>
              <w:autoSpaceDE w:val="0"/>
              <w:autoSpaceDN w:val="0"/>
              <w:spacing w:after="0" w:line="240" w:lineRule="auto"/>
              <w:jc w:val="center"/>
              <w:rPr>
                <w:rFonts w:ascii="Times New Roman" w:eastAsia="Times New Roman" w:hAnsi="Times New Roman" w:cs="Times New Roman"/>
                <w:b/>
                <w:color w:val="385623" w:themeColor="accent6" w:themeShade="80"/>
                <w:sz w:val="36"/>
                <w:szCs w:val="36"/>
                <w:lang w:val="de-DE" w:eastAsia="ru-RU"/>
              </w:rPr>
            </w:pPr>
            <w:r w:rsidRPr="00FB60EE">
              <w:rPr>
                <w:rFonts w:ascii="Times New Roman" w:eastAsia="Times New Roman" w:hAnsi="Times New Roman" w:cs="Times New Roman"/>
                <w:b/>
                <w:color w:val="385623" w:themeColor="accent6" w:themeShade="80"/>
                <w:sz w:val="36"/>
                <w:szCs w:val="36"/>
                <w:lang w:val="de-DE" w:eastAsia="ru-RU"/>
              </w:rPr>
              <w:t>ХИМИЧЕСКИЕ ТЕХНОЛОГИИ, НАУКИ О</w:t>
            </w:r>
          </w:p>
          <w:p w14:paraId="7BB492CD" w14:textId="404A868C" w:rsidR="006424FA" w:rsidRPr="00FB60EE" w:rsidRDefault="00FB60EE" w:rsidP="00FB60EE">
            <w:pPr>
              <w:tabs>
                <w:tab w:val="right" w:pos="9639"/>
              </w:tabs>
              <w:autoSpaceDE w:val="0"/>
              <w:autoSpaceDN w:val="0"/>
              <w:spacing w:after="0" w:line="240" w:lineRule="auto"/>
              <w:jc w:val="center"/>
              <w:rPr>
                <w:rFonts w:ascii="Times New Roman" w:eastAsia="Times New Roman" w:hAnsi="Times New Roman" w:cs="Times New Roman"/>
                <w:b/>
                <w:color w:val="385623" w:themeColor="accent6" w:themeShade="80"/>
                <w:sz w:val="36"/>
                <w:szCs w:val="36"/>
                <w:lang w:val="de-DE" w:eastAsia="ru-RU"/>
              </w:rPr>
            </w:pPr>
            <w:r w:rsidRPr="00FB60EE">
              <w:rPr>
                <w:rFonts w:ascii="Times New Roman" w:eastAsia="Times New Roman" w:hAnsi="Times New Roman" w:cs="Times New Roman"/>
                <w:b/>
                <w:color w:val="385623" w:themeColor="accent6" w:themeShade="80"/>
                <w:sz w:val="36"/>
                <w:szCs w:val="36"/>
                <w:lang w:val="de-DE" w:eastAsia="ru-RU"/>
              </w:rPr>
              <w:t>МАТЕРИАЛАХ, МЕТАЛЛУРГИЯ</w:t>
            </w:r>
          </w:p>
          <w:p w14:paraId="4231DC6A" w14:textId="77777777" w:rsidR="00FB60EE" w:rsidRPr="00FB60EE" w:rsidRDefault="00FB60EE" w:rsidP="00FB60EE">
            <w:pPr>
              <w:tabs>
                <w:tab w:val="right" w:pos="9639"/>
              </w:tabs>
              <w:autoSpaceDE w:val="0"/>
              <w:autoSpaceDN w:val="0"/>
              <w:spacing w:after="0" w:line="240" w:lineRule="auto"/>
              <w:jc w:val="center"/>
              <w:rPr>
                <w:rFonts w:ascii="Times New Roman" w:eastAsia="Times New Roman" w:hAnsi="Times New Roman" w:cs="Times New Roman"/>
                <w:b/>
                <w:color w:val="385623" w:themeColor="accent6" w:themeShade="80"/>
                <w:sz w:val="36"/>
                <w:szCs w:val="36"/>
                <w:lang w:val="en-US" w:eastAsia="ru-RU"/>
              </w:rPr>
            </w:pPr>
            <w:r w:rsidRPr="00FB60EE">
              <w:rPr>
                <w:rFonts w:ascii="Times New Roman" w:eastAsia="Times New Roman" w:hAnsi="Times New Roman" w:cs="Times New Roman"/>
                <w:b/>
                <w:color w:val="385623" w:themeColor="accent6" w:themeShade="80"/>
                <w:sz w:val="36"/>
                <w:szCs w:val="36"/>
                <w:lang w:val="en-US" w:eastAsia="ru-RU"/>
              </w:rPr>
              <w:t>CHEMICAL TECHNOLOGIES, MATERIALS</w:t>
            </w:r>
          </w:p>
          <w:p w14:paraId="5970B38A" w14:textId="0DE1B41D" w:rsidR="006424FA" w:rsidRPr="005E212D" w:rsidRDefault="00FB60EE" w:rsidP="00FB60EE">
            <w:pPr>
              <w:tabs>
                <w:tab w:val="right" w:pos="9639"/>
              </w:tabs>
              <w:autoSpaceDE w:val="0"/>
              <w:autoSpaceDN w:val="0"/>
              <w:spacing w:after="0" w:line="240" w:lineRule="auto"/>
              <w:jc w:val="center"/>
              <w:rPr>
                <w:rFonts w:ascii="Times New Roman" w:eastAsia="Times New Roman" w:hAnsi="Times New Roman" w:cs="Times New Roman"/>
                <w:color w:val="44546A"/>
                <w:sz w:val="20"/>
                <w:szCs w:val="24"/>
                <w:lang w:val="de-DE" w:eastAsia="ru-RU"/>
              </w:rPr>
            </w:pPr>
            <w:r w:rsidRPr="00FB60EE">
              <w:rPr>
                <w:rFonts w:ascii="Times New Roman" w:eastAsia="Times New Roman" w:hAnsi="Times New Roman" w:cs="Times New Roman"/>
                <w:b/>
                <w:color w:val="385623" w:themeColor="accent6" w:themeShade="80"/>
                <w:sz w:val="36"/>
                <w:szCs w:val="36"/>
                <w:lang w:val="en-US" w:eastAsia="ru-RU"/>
              </w:rPr>
              <w:t>SCIENCES, METALLURGY</w:t>
            </w:r>
          </w:p>
        </w:tc>
      </w:tr>
    </w:tbl>
    <w:p w14:paraId="121E51EA" w14:textId="1529BA86" w:rsidR="005E212D" w:rsidRDefault="005E212D" w:rsidP="005E212D">
      <w:pPr>
        <w:tabs>
          <w:tab w:val="right" w:pos="9639"/>
        </w:tabs>
        <w:spacing w:before="120" w:after="0" w:line="276" w:lineRule="auto"/>
        <w:rPr>
          <w:rFonts w:ascii="Times New Roman" w:eastAsia="Times New Roman" w:hAnsi="Times New Roman" w:cs="Times New Roman"/>
          <w:sz w:val="20"/>
          <w:szCs w:val="20"/>
          <w:lang w:eastAsia="ru-RU"/>
        </w:rPr>
      </w:pPr>
      <w:r w:rsidRPr="005E212D">
        <w:rPr>
          <w:rFonts w:ascii="Times New Roman" w:eastAsia="Times New Roman" w:hAnsi="Times New Roman" w:cs="Times New Roman"/>
          <w:noProof/>
          <w:sz w:val="24"/>
          <w:szCs w:val="24"/>
          <w:lang w:eastAsia="ru-RU"/>
        </w:rPr>
        <w:drawing>
          <wp:inline distT="0" distB="0" distL="0" distR="0" wp14:anchorId="4746EBD2" wp14:editId="06D1AC30">
            <wp:extent cx="831850" cy="292100"/>
            <wp:effectExtent l="0" t="0" r="0" b="0"/>
            <wp:docPr id="155"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292100"/>
                    </a:xfrm>
                    <a:prstGeom prst="rect">
                      <a:avLst/>
                    </a:prstGeom>
                    <a:noFill/>
                    <a:ln>
                      <a:noFill/>
                    </a:ln>
                  </pic:spPr>
                </pic:pic>
              </a:graphicData>
            </a:graphic>
          </wp:inline>
        </w:drawing>
      </w:r>
      <w:r w:rsidRPr="005E212D">
        <w:rPr>
          <w:rFonts w:ascii="Times New Roman" w:eastAsia="Times New Roman" w:hAnsi="Times New Roman" w:cs="Times New Roman"/>
          <w:sz w:val="20"/>
          <w:szCs w:val="20"/>
          <w:lang w:eastAsia="ru-RU"/>
        </w:rPr>
        <w:t xml:space="preserve"> </w:t>
      </w:r>
      <w:r w:rsidRPr="005E212D">
        <w:rPr>
          <w:rFonts w:ascii="Times New Roman" w:eastAsia="Times New Roman" w:hAnsi="Times New Roman" w:cs="Times New Roman"/>
          <w:sz w:val="20"/>
          <w:szCs w:val="20"/>
          <w:lang w:eastAsia="ru-RU"/>
        </w:rPr>
        <w:tab/>
      </w:r>
    </w:p>
    <w:p w14:paraId="6B5824DE" w14:textId="6A9A61D4" w:rsidR="00BD0ED2" w:rsidRPr="00C80D0D" w:rsidRDefault="00BD0ED2" w:rsidP="005E212D">
      <w:pPr>
        <w:tabs>
          <w:tab w:val="right" w:pos="9639"/>
        </w:tabs>
        <w:spacing w:before="120" w:after="0" w:line="276" w:lineRule="auto"/>
        <w:rPr>
          <w:rFonts w:ascii="Times New Roman" w:eastAsia="Times New Roman" w:hAnsi="Times New Roman" w:cs="Times New Roman"/>
          <w:color w:val="FF0000"/>
          <w:sz w:val="20"/>
          <w:szCs w:val="20"/>
          <w:lang w:eastAsia="ru-RU"/>
        </w:rPr>
      </w:pPr>
      <w:r w:rsidRPr="00C80D0D">
        <w:rPr>
          <w:rFonts w:ascii="Times New Roman" w:eastAsia="Times New Roman" w:hAnsi="Times New Roman" w:cs="Times New Roman"/>
          <w:color w:val="FF0000"/>
          <w:sz w:val="20"/>
          <w:szCs w:val="20"/>
          <w:lang w:eastAsia="ru-RU"/>
        </w:rPr>
        <w:t>Взятая за шаблон рукопись не является полноценной статьей, а собрана из фрагментов разных, для отражения наглядности технического оформления статьи.</w:t>
      </w:r>
    </w:p>
    <w:p w14:paraId="05C38B65" w14:textId="7050B69E" w:rsidR="00957861" w:rsidRDefault="00BD0ED2" w:rsidP="005E212D">
      <w:pPr>
        <w:tabs>
          <w:tab w:val="right" w:pos="9639"/>
        </w:tabs>
        <w:spacing w:before="120" w:after="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w:t>
      </w:r>
      <w:r w:rsidR="006424FA">
        <w:rPr>
          <w:rFonts w:ascii="Times New Roman" w:eastAsia="Times New Roman" w:hAnsi="Times New Roman" w:cs="Times New Roman"/>
          <w:sz w:val="20"/>
          <w:szCs w:val="20"/>
          <w:lang w:eastAsia="ru-RU"/>
        </w:rPr>
        <w:t>я</w:t>
      </w:r>
      <w:r>
        <w:rPr>
          <w:rFonts w:ascii="Times New Roman" w:eastAsia="Times New Roman" w:hAnsi="Times New Roman" w:cs="Times New Roman"/>
          <w:sz w:val="20"/>
          <w:szCs w:val="20"/>
          <w:lang w:eastAsia="ru-RU"/>
        </w:rPr>
        <w:t xml:space="preserve"> в редакцию</w:t>
      </w:r>
      <w:r w:rsidR="00957861">
        <w:rPr>
          <w:rFonts w:ascii="Times New Roman" w:eastAsia="Times New Roman" w:hAnsi="Times New Roman" w:cs="Times New Roman"/>
          <w:sz w:val="20"/>
          <w:szCs w:val="20"/>
          <w:lang w:eastAsia="ru-RU"/>
        </w:rPr>
        <w:t xml:space="preserve"> предоставляется на русском языке. </w:t>
      </w:r>
    </w:p>
    <w:p w14:paraId="7DDEBD4B" w14:textId="03E58F3B" w:rsidR="007360B5" w:rsidRPr="00BD08E1" w:rsidRDefault="005E212D" w:rsidP="007360B5">
      <w:pPr>
        <w:tabs>
          <w:tab w:val="right" w:pos="9582"/>
        </w:tabs>
        <w:spacing w:after="0" w:line="360" w:lineRule="auto"/>
        <w:jc w:val="right"/>
        <w:rPr>
          <w:rFonts w:ascii="Times New Roman" w:eastAsia="Times New Roman" w:hAnsi="Times New Roman" w:cs="Times New Roman"/>
          <w:i/>
          <w:color w:val="0D0D0D"/>
          <w:sz w:val="36"/>
          <w:szCs w:val="28"/>
          <w:lang w:eastAsia="ru-RU"/>
        </w:rPr>
      </w:pPr>
      <w:commentRangeStart w:id="0"/>
      <w:r w:rsidRPr="005E212D">
        <w:rPr>
          <w:rFonts w:ascii="Times New Roman" w:eastAsia="Times New Roman" w:hAnsi="Times New Roman" w:cs="Times New Roman"/>
          <w:sz w:val="20"/>
          <w:szCs w:val="20"/>
          <w:lang w:eastAsia="ru-RU"/>
        </w:rPr>
        <w:t>УДК 539.3</w:t>
      </w:r>
      <w:commentRangeEnd w:id="0"/>
      <w:r w:rsidR="00A13250">
        <w:rPr>
          <w:rStyle w:val="af4"/>
        </w:rPr>
        <w:commentReference w:id="0"/>
      </w:r>
      <w:r w:rsidRPr="005E212D">
        <w:rPr>
          <w:rFonts w:ascii="Times New Roman" w:eastAsia="Times New Roman" w:hAnsi="Times New Roman" w:cs="Times New Roman"/>
          <w:color w:val="0D0D0D"/>
          <w:sz w:val="20"/>
          <w:szCs w:val="20"/>
          <w:lang w:eastAsia="ru-RU"/>
        </w:rPr>
        <w:tab/>
      </w:r>
      <w:commentRangeStart w:id="1"/>
      <w:r w:rsidR="007360B5" w:rsidRPr="007360B5">
        <w:rPr>
          <w:rFonts w:ascii="Times New Roman" w:hAnsi="Times New Roman" w:cs="Times New Roman"/>
          <w:i/>
          <w:sz w:val="20"/>
          <w:szCs w:val="20"/>
        </w:rPr>
        <w:t>Тип статьи</w:t>
      </w:r>
      <w:commentRangeEnd w:id="1"/>
      <w:r w:rsidR="007360B5" w:rsidRPr="007360B5">
        <w:rPr>
          <w:rStyle w:val="af4"/>
          <w:sz w:val="20"/>
          <w:szCs w:val="20"/>
        </w:rPr>
        <w:commentReference w:id="1"/>
      </w:r>
    </w:p>
    <w:p w14:paraId="303938AE" w14:textId="4ECE7521" w:rsidR="005E212D" w:rsidRPr="005E212D" w:rsidRDefault="005E212D" w:rsidP="005E212D">
      <w:pPr>
        <w:tabs>
          <w:tab w:val="right" w:pos="9582"/>
        </w:tabs>
        <w:spacing w:before="120" w:after="0" w:line="276" w:lineRule="auto"/>
        <w:rPr>
          <w:rFonts w:ascii="Times New Roman" w:eastAsia="Times New Roman" w:hAnsi="Times New Roman" w:cs="Times New Roman"/>
          <w:i/>
          <w:color w:val="0D0D0D"/>
          <w:sz w:val="20"/>
          <w:szCs w:val="20"/>
          <w:lang w:eastAsia="ru-RU"/>
        </w:rPr>
      </w:pPr>
    </w:p>
    <w:p w14:paraId="2A1A1835" w14:textId="17657B92" w:rsidR="00F16F96" w:rsidRPr="003A0EC8" w:rsidRDefault="003A0EC8" w:rsidP="005E212D">
      <w:pPr>
        <w:spacing w:after="0" w:line="276" w:lineRule="auto"/>
        <w:jc w:val="both"/>
        <w:rPr>
          <w:rFonts w:ascii="Times New Roman" w:eastAsia="Times New Roman" w:hAnsi="Times New Roman" w:cs="Times New Roman"/>
          <w:b/>
          <w:color w:val="0000FF"/>
          <w:sz w:val="20"/>
          <w:szCs w:val="20"/>
          <w:u w:val="single"/>
          <w:lang w:eastAsia="ru-RU"/>
        </w:rPr>
      </w:pPr>
      <w:r w:rsidRPr="003A0EC8">
        <w:rPr>
          <w:rFonts w:ascii="Times New Roman" w:eastAsia="Times New Roman" w:hAnsi="Times New Roman" w:cs="Times New Roman"/>
          <w:color w:val="0000FF"/>
          <w:sz w:val="20"/>
          <w:szCs w:val="20"/>
          <w:u w:val="single"/>
          <w:lang w:eastAsia="ru-RU"/>
        </w:rPr>
        <w:t>https://doi.org/10.23947/2541-9129-2023-7-2-102-112</w:t>
      </w:r>
    </w:p>
    <w:p w14:paraId="3DFFFD43" w14:textId="3DC5A98E" w:rsidR="001E00FB" w:rsidRPr="00A80124" w:rsidRDefault="00440352" w:rsidP="00440352">
      <w:pPr>
        <w:overflowPunct w:val="0"/>
        <w:autoSpaceDE w:val="0"/>
        <w:autoSpaceDN w:val="0"/>
        <w:adjustRightInd w:val="0"/>
        <w:spacing w:before="120" w:after="0" w:line="276" w:lineRule="auto"/>
        <w:textAlignment w:val="baseline"/>
        <w:rPr>
          <w:rFonts w:ascii="Times New Roman" w:hAnsi="Times New Roman" w:cs="Times New Roman"/>
          <w:b/>
          <w:sz w:val="24"/>
          <w:szCs w:val="24"/>
        </w:rPr>
      </w:pPr>
      <w:r w:rsidRPr="00440352">
        <w:rPr>
          <w:rFonts w:ascii="Times New Roman" w:hAnsi="Times New Roman" w:cs="Times New Roman"/>
          <w:b/>
          <w:sz w:val="24"/>
          <w:szCs w:val="24"/>
        </w:rPr>
        <w:t>Влияние текстурных эффектов на работоспособность лазерно-облученного инструмента</w:t>
      </w:r>
    </w:p>
    <w:p w14:paraId="20A3B8A7" w14:textId="286EB7D3" w:rsidR="009B4F88" w:rsidRPr="00A80124" w:rsidRDefault="00440352" w:rsidP="00A80124">
      <w:pPr>
        <w:overflowPunct w:val="0"/>
        <w:autoSpaceDE w:val="0"/>
        <w:autoSpaceDN w:val="0"/>
        <w:adjustRightInd w:val="0"/>
        <w:spacing w:before="120" w:after="0" w:line="276" w:lineRule="auto"/>
        <w:textAlignment w:val="baseline"/>
        <w:rPr>
          <w:rFonts w:ascii="Times New Roman" w:hAnsi="Times New Roman" w:cs="Times New Roman"/>
          <w:b/>
          <w:sz w:val="20"/>
          <w:szCs w:val="20"/>
        </w:rPr>
      </w:pPr>
      <w:commentRangeStart w:id="2"/>
      <w:r w:rsidRPr="00440352">
        <w:rPr>
          <w:rFonts w:ascii="Times New Roman" w:hAnsi="Times New Roman" w:cs="Times New Roman"/>
          <w:b/>
          <w:sz w:val="20"/>
          <w:szCs w:val="20"/>
        </w:rPr>
        <w:t>Г</w:t>
      </w:r>
      <w:r>
        <w:rPr>
          <w:rFonts w:ascii="Times New Roman" w:hAnsi="Times New Roman" w:cs="Times New Roman"/>
          <w:b/>
          <w:sz w:val="20"/>
          <w:szCs w:val="20"/>
        </w:rPr>
        <w:t>.И. </w:t>
      </w:r>
      <w:proofErr w:type="spellStart"/>
      <w:r w:rsidRPr="00440352">
        <w:rPr>
          <w:rFonts w:ascii="Times New Roman" w:hAnsi="Times New Roman" w:cs="Times New Roman"/>
          <w:b/>
          <w:sz w:val="20"/>
          <w:szCs w:val="20"/>
        </w:rPr>
        <w:t>Бровер</w:t>
      </w:r>
      <w:proofErr w:type="spellEnd"/>
      <w:r w:rsidRPr="00440352">
        <w:rPr>
          <w:rFonts w:ascii="Times New Roman" w:hAnsi="Times New Roman" w:cs="Times New Roman"/>
          <w:b/>
          <w:sz w:val="20"/>
          <w:szCs w:val="20"/>
        </w:rPr>
        <w:t xml:space="preserve">, </w:t>
      </w:r>
      <w:r w:rsidR="00703844" w:rsidRPr="00A80124">
        <w:rPr>
          <w:rFonts w:ascii="Times New Roman" w:hAnsi="Times New Roman" w:cs="Times New Roman"/>
          <w:b/>
          <w:noProof/>
          <w:sz w:val="20"/>
          <w:szCs w:val="20"/>
          <w:lang w:eastAsia="ru-RU"/>
        </w:rPr>
        <w:drawing>
          <wp:inline distT="0" distB="0" distL="0" distR="0" wp14:anchorId="06A97C10" wp14:editId="27BBB816">
            <wp:extent cx="153681" cy="153681"/>
            <wp:effectExtent l="0" t="0" r="0" b="0"/>
            <wp:docPr id="13" name="Рисунок 13" descr="https://avatars.mds.yandex.net/i?id=9ed6807a1d6b7aed0e6da458db3f0ea4-587934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i?id=9ed6807a1d6b7aed0e6da458db3f0ea4-5879342-images-thumbs&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905" cy="162905"/>
                    </a:xfrm>
                    <a:prstGeom prst="rect">
                      <a:avLst/>
                    </a:prstGeom>
                    <a:noFill/>
                    <a:ln>
                      <a:noFill/>
                    </a:ln>
                  </pic:spPr>
                </pic:pic>
              </a:graphicData>
            </a:graphic>
          </wp:inline>
        </w:drawing>
      </w:r>
      <w:r w:rsidR="003C5288" w:rsidRPr="003C5288">
        <w:rPr>
          <w:rFonts w:ascii="Times New Roman" w:hAnsi="Times New Roman" w:cs="Times New Roman"/>
          <w:b/>
          <w:iCs/>
          <w:sz w:val="20"/>
          <w:szCs w:val="20"/>
          <w:vertAlign w:val="superscript"/>
        </w:rPr>
        <w:t>1</w:t>
      </w:r>
      <w:r w:rsidR="001E00FB" w:rsidRPr="00A80124">
        <w:rPr>
          <w:rFonts w:ascii="Times New Roman" w:hAnsi="Times New Roman" w:cs="Times New Roman"/>
          <w:b/>
          <w:sz w:val="20"/>
          <w:szCs w:val="20"/>
        </w:rPr>
        <w:t>,</w:t>
      </w:r>
      <w:r w:rsidR="009B4F88" w:rsidRPr="00A80124">
        <w:rPr>
          <w:rFonts w:ascii="Times New Roman" w:hAnsi="Times New Roman" w:cs="Times New Roman"/>
          <w:b/>
          <w:sz w:val="20"/>
          <w:szCs w:val="20"/>
        </w:rPr>
        <w:t xml:space="preserve"> </w:t>
      </w:r>
      <w:r>
        <w:rPr>
          <w:rFonts w:ascii="Times New Roman" w:hAnsi="Times New Roman" w:cs="Times New Roman"/>
          <w:b/>
          <w:sz w:val="20"/>
          <w:szCs w:val="20"/>
        </w:rPr>
        <w:t>Е.Е. </w:t>
      </w:r>
      <w:r w:rsidRPr="00440352">
        <w:rPr>
          <w:rFonts w:ascii="Times New Roman" w:hAnsi="Times New Roman" w:cs="Times New Roman"/>
          <w:b/>
          <w:sz w:val="20"/>
          <w:szCs w:val="20"/>
        </w:rPr>
        <w:t>Щербакова</w:t>
      </w:r>
      <w:r w:rsidRPr="00A80124">
        <w:rPr>
          <w:rFonts w:ascii="Times New Roman" w:hAnsi="Times New Roman" w:cs="Times New Roman"/>
          <w:b/>
          <w:noProof/>
          <w:sz w:val="20"/>
          <w:szCs w:val="20"/>
          <w:lang w:eastAsia="ru-RU"/>
        </w:rPr>
        <w:t xml:space="preserve"> </w:t>
      </w:r>
      <w:r w:rsidR="00703844" w:rsidRPr="00A80124">
        <w:rPr>
          <w:rFonts w:ascii="Times New Roman" w:hAnsi="Times New Roman" w:cs="Times New Roman"/>
          <w:b/>
          <w:noProof/>
          <w:sz w:val="20"/>
          <w:szCs w:val="20"/>
          <w:lang w:eastAsia="ru-RU"/>
        </w:rPr>
        <w:drawing>
          <wp:inline distT="0" distB="0" distL="0" distR="0" wp14:anchorId="0BB1E786" wp14:editId="263F1407">
            <wp:extent cx="153681" cy="153681"/>
            <wp:effectExtent l="0" t="0" r="0" b="0"/>
            <wp:docPr id="1" name="Рисунок 1" descr="https://avatars.mds.yandex.net/i?id=9ed6807a1d6b7aed0e6da458db3f0ea4-587934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i?id=9ed6807a1d6b7aed0e6da458db3f0ea4-5879342-images-thumbs&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905" cy="162905"/>
                    </a:xfrm>
                    <a:prstGeom prst="rect">
                      <a:avLst/>
                    </a:prstGeom>
                    <a:noFill/>
                    <a:ln>
                      <a:noFill/>
                    </a:ln>
                  </pic:spPr>
                </pic:pic>
              </a:graphicData>
            </a:graphic>
          </wp:inline>
        </w:drawing>
      </w:r>
      <w:r w:rsidR="00703844" w:rsidRPr="00A80124">
        <w:rPr>
          <w:rFonts w:ascii="Times New Roman" w:hAnsi="Times New Roman" w:cs="Times New Roman"/>
          <w:sz w:val="20"/>
          <w:szCs w:val="20"/>
        </w:rPr>
        <w:sym w:font="Wingdings" w:char="F02A"/>
      </w:r>
      <w:commentRangeEnd w:id="2"/>
      <w:r w:rsidR="001C70EA">
        <w:rPr>
          <w:rStyle w:val="af4"/>
        </w:rPr>
        <w:commentReference w:id="2"/>
      </w:r>
      <w:r w:rsidR="003C5288">
        <w:rPr>
          <w:rFonts w:ascii="Times New Roman" w:hAnsi="Times New Roman" w:cs="Times New Roman"/>
          <w:b/>
          <w:iCs/>
          <w:sz w:val="20"/>
          <w:szCs w:val="20"/>
          <w:vertAlign w:val="superscript"/>
        </w:rPr>
        <w:t>2</w:t>
      </w:r>
    </w:p>
    <w:p w14:paraId="43EF92D1" w14:textId="60C4BA6C" w:rsidR="001E00FB" w:rsidRDefault="003C5288" w:rsidP="00A80124">
      <w:pPr>
        <w:spacing w:after="0" w:line="276" w:lineRule="auto"/>
        <w:jc w:val="both"/>
        <w:rPr>
          <w:rFonts w:ascii="Times New Roman" w:hAnsi="Times New Roman" w:cs="Times New Roman"/>
          <w:sz w:val="18"/>
          <w:szCs w:val="18"/>
        </w:rPr>
      </w:pPr>
      <w:r w:rsidRPr="006424FA">
        <w:rPr>
          <w:rFonts w:ascii="Times New Roman" w:hAnsi="Times New Roman" w:cs="Times New Roman"/>
          <w:sz w:val="18"/>
          <w:szCs w:val="18"/>
          <w:vertAlign w:val="superscript"/>
        </w:rPr>
        <w:t>1</w:t>
      </w:r>
      <w:commentRangeStart w:id="3"/>
      <w:r w:rsidR="001E00FB" w:rsidRPr="00A80124">
        <w:rPr>
          <w:rFonts w:ascii="Times New Roman" w:hAnsi="Times New Roman" w:cs="Times New Roman"/>
          <w:sz w:val="18"/>
          <w:szCs w:val="18"/>
        </w:rPr>
        <w:t>Комсомольский-на-Ам</w:t>
      </w:r>
      <w:r w:rsidR="00CF678C" w:rsidRPr="00A80124">
        <w:rPr>
          <w:rFonts w:ascii="Times New Roman" w:hAnsi="Times New Roman" w:cs="Times New Roman"/>
          <w:sz w:val="18"/>
          <w:szCs w:val="18"/>
        </w:rPr>
        <w:t>уре государственный университет,</w:t>
      </w:r>
      <w:commentRangeEnd w:id="3"/>
      <w:r w:rsidR="00957861">
        <w:rPr>
          <w:rStyle w:val="af4"/>
        </w:rPr>
        <w:commentReference w:id="3"/>
      </w:r>
      <w:r w:rsidR="001E00FB" w:rsidRPr="00A80124">
        <w:rPr>
          <w:rFonts w:ascii="Times New Roman" w:hAnsi="Times New Roman" w:cs="Times New Roman"/>
          <w:sz w:val="18"/>
          <w:szCs w:val="18"/>
        </w:rPr>
        <w:t xml:space="preserve"> </w:t>
      </w:r>
      <w:r w:rsidR="006424FA">
        <w:rPr>
          <w:rFonts w:ascii="Times New Roman" w:hAnsi="Times New Roman" w:cs="Times New Roman"/>
          <w:sz w:val="18"/>
          <w:szCs w:val="18"/>
        </w:rPr>
        <w:t xml:space="preserve">г. Комсомольск-на-Амуре, </w:t>
      </w:r>
      <w:r w:rsidR="00BD0ED2">
        <w:rPr>
          <w:rFonts w:ascii="Times New Roman" w:hAnsi="Times New Roman" w:cs="Times New Roman"/>
          <w:sz w:val="18"/>
          <w:szCs w:val="18"/>
        </w:rPr>
        <w:t>Российская Федерация</w:t>
      </w:r>
    </w:p>
    <w:p w14:paraId="296E26AA" w14:textId="3E8CD24C" w:rsidR="003C5288" w:rsidRDefault="003C5288" w:rsidP="00A80124">
      <w:pPr>
        <w:spacing w:after="0" w:line="276" w:lineRule="auto"/>
        <w:jc w:val="both"/>
        <w:rPr>
          <w:rFonts w:ascii="Times New Roman" w:hAnsi="Times New Roman" w:cs="Times New Roman"/>
          <w:sz w:val="18"/>
          <w:szCs w:val="18"/>
        </w:rPr>
      </w:pPr>
      <w:r w:rsidRPr="006424FA">
        <w:rPr>
          <w:rFonts w:ascii="Times New Roman" w:hAnsi="Times New Roman" w:cs="Times New Roman"/>
          <w:sz w:val="18"/>
          <w:szCs w:val="18"/>
          <w:vertAlign w:val="superscript"/>
        </w:rPr>
        <w:t>2</w:t>
      </w:r>
      <w:r w:rsidRPr="003C5288">
        <w:rPr>
          <w:rFonts w:ascii="Times New Roman" w:hAnsi="Times New Roman" w:cs="Times New Roman"/>
          <w:sz w:val="18"/>
          <w:szCs w:val="18"/>
        </w:rPr>
        <w:t>Научно-исследовательский центр</w:t>
      </w:r>
      <w:r w:rsidR="006424FA">
        <w:rPr>
          <w:rFonts w:ascii="Times New Roman" w:hAnsi="Times New Roman" w:cs="Times New Roman"/>
          <w:sz w:val="18"/>
          <w:szCs w:val="18"/>
        </w:rPr>
        <w:t xml:space="preserve">, город, страна </w:t>
      </w:r>
    </w:p>
    <w:p w14:paraId="7B1A3168" w14:textId="77777777" w:rsidR="00BD0ED2" w:rsidRPr="00A80124" w:rsidRDefault="00BD0ED2" w:rsidP="00A80124">
      <w:pPr>
        <w:spacing w:after="0" w:line="276" w:lineRule="auto"/>
        <w:jc w:val="both"/>
        <w:rPr>
          <w:rFonts w:ascii="Times New Roman" w:hAnsi="Times New Roman" w:cs="Times New Roman"/>
          <w:sz w:val="18"/>
          <w:szCs w:val="18"/>
        </w:rPr>
      </w:pPr>
    </w:p>
    <w:p w14:paraId="58E045F3" w14:textId="2CA1DA59" w:rsidR="001E00FB" w:rsidRPr="00A80124" w:rsidRDefault="00703844" w:rsidP="00A80124">
      <w:pPr>
        <w:spacing w:after="0" w:line="276" w:lineRule="auto"/>
        <w:jc w:val="both"/>
        <w:rPr>
          <w:rFonts w:ascii="Times New Roman" w:hAnsi="Times New Roman" w:cs="Times New Roman"/>
          <w:sz w:val="20"/>
          <w:szCs w:val="20"/>
        </w:rPr>
      </w:pPr>
      <w:commentRangeStart w:id="4"/>
      <w:r w:rsidRPr="00A80124">
        <w:rPr>
          <w:rFonts w:ascii="Times New Roman" w:hAnsi="Times New Roman" w:cs="Times New Roman"/>
          <w:sz w:val="20"/>
          <w:szCs w:val="20"/>
        </w:rPr>
        <w:sym w:font="Wingdings" w:char="F02A"/>
      </w:r>
      <w:r w:rsidRPr="00A80124">
        <w:rPr>
          <w:rFonts w:ascii="Times New Roman" w:hAnsi="Times New Roman" w:cs="Times New Roman"/>
          <w:sz w:val="20"/>
          <w:szCs w:val="20"/>
        </w:rPr>
        <w:t xml:space="preserve"> </w:t>
      </w:r>
      <w:hyperlink r:id="rId13" w:history="1">
        <w:r w:rsidR="00957861" w:rsidRPr="002C31C6">
          <w:rPr>
            <w:rStyle w:val="a9"/>
            <w:rFonts w:ascii="Times New Roman" w:hAnsi="Times New Roman" w:cs="Times New Roman"/>
            <w:sz w:val="20"/>
            <w:szCs w:val="20"/>
          </w:rPr>
          <w:t>ivan</w:t>
        </w:r>
        <w:r w:rsidR="00957861" w:rsidRPr="002C31C6">
          <w:rPr>
            <w:rStyle w:val="a9"/>
            <w:rFonts w:ascii="Times New Roman" w:hAnsi="Times New Roman" w:cs="Times New Roman"/>
            <w:sz w:val="20"/>
            <w:szCs w:val="20"/>
            <w:lang w:val="en-US"/>
          </w:rPr>
          <w:t>ov</w:t>
        </w:r>
        <w:r w:rsidR="00957861" w:rsidRPr="003C5288">
          <w:rPr>
            <w:rStyle w:val="a9"/>
            <w:rFonts w:ascii="Times New Roman" w:hAnsi="Times New Roman" w:cs="Times New Roman"/>
            <w:sz w:val="20"/>
            <w:szCs w:val="20"/>
          </w:rPr>
          <w:t>_</w:t>
        </w:r>
        <w:r w:rsidR="00957861" w:rsidRPr="002C31C6">
          <w:rPr>
            <w:rStyle w:val="a9"/>
            <w:rFonts w:ascii="Times New Roman" w:hAnsi="Times New Roman" w:cs="Times New Roman"/>
            <w:sz w:val="20"/>
            <w:szCs w:val="20"/>
            <w:lang w:val="en-US"/>
          </w:rPr>
          <w:t>ii</w:t>
        </w:r>
        <w:r w:rsidR="00957861" w:rsidRPr="002C31C6">
          <w:rPr>
            <w:rStyle w:val="a9"/>
            <w:rFonts w:ascii="Times New Roman" w:hAnsi="Times New Roman" w:cs="Times New Roman"/>
            <w:sz w:val="20"/>
            <w:szCs w:val="20"/>
          </w:rPr>
          <w:t>@mail.ru</w:t>
        </w:r>
      </w:hyperlink>
      <w:r w:rsidRPr="00A80124">
        <w:rPr>
          <w:rFonts w:ascii="Times New Roman" w:hAnsi="Times New Roman" w:cs="Times New Roman"/>
          <w:sz w:val="20"/>
          <w:szCs w:val="20"/>
        </w:rPr>
        <w:t xml:space="preserve"> </w:t>
      </w:r>
      <w:commentRangeEnd w:id="4"/>
      <w:r w:rsidR="00957861">
        <w:rPr>
          <w:rStyle w:val="af4"/>
        </w:rPr>
        <w:commentReference w:id="4"/>
      </w:r>
    </w:p>
    <w:p w14:paraId="2EE855F1" w14:textId="77777777" w:rsidR="001E00FB" w:rsidRPr="00A80124" w:rsidRDefault="001E00FB" w:rsidP="00A80124">
      <w:pPr>
        <w:spacing w:before="120" w:after="0" w:line="276" w:lineRule="auto"/>
        <w:jc w:val="both"/>
        <w:rPr>
          <w:rFonts w:ascii="Times New Roman" w:hAnsi="Times New Roman" w:cs="Times New Roman"/>
          <w:b/>
          <w:sz w:val="20"/>
          <w:szCs w:val="20"/>
        </w:rPr>
      </w:pPr>
      <w:commentRangeStart w:id="5"/>
      <w:r w:rsidRPr="00A80124">
        <w:rPr>
          <w:rFonts w:ascii="Times New Roman" w:hAnsi="Times New Roman" w:cs="Times New Roman"/>
          <w:b/>
          <w:sz w:val="20"/>
          <w:szCs w:val="20"/>
        </w:rPr>
        <w:t>Аннотация</w:t>
      </w:r>
      <w:commentRangeEnd w:id="5"/>
      <w:r w:rsidR="00995CD1">
        <w:rPr>
          <w:rStyle w:val="af4"/>
        </w:rPr>
        <w:commentReference w:id="5"/>
      </w:r>
    </w:p>
    <w:p w14:paraId="2235D026" w14:textId="637C16FB" w:rsidR="009B4F88" w:rsidRPr="00A80124" w:rsidRDefault="001E00FB" w:rsidP="00A80124">
      <w:pPr>
        <w:spacing w:after="0" w:line="276" w:lineRule="auto"/>
        <w:jc w:val="both"/>
        <w:rPr>
          <w:rFonts w:ascii="Times New Roman" w:hAnsi="Times New Roman" w:cs="Times New Roman"/>
          <w:sz w:val="20"/>
          <w:szCs w:val="20"/>
        </w:rPr>
      </w:pPr>
      <w:commentRangeStart w:id="6"/>
      <w:r w:rsidRPr="00A80124">
        <w:rPr>
          <w:rFonts w:ascii="Times New Roman" w:hAnsi="Times New Roman" w:cs="Times New Roman"/>
          <w:b/>
          <w:i/>
          <w:sz w:val="20"/>
          <w:szCs w:val="20"/>
        </w:rPr>
        <w:t>Введение.</w:t>
      </w:r>
      <w:r w:rsidRPr="00A80124">
        <w:rPr>
          <w:rFonts w:ascii="Times New Roman" w:hAnsi="Times New Roman" w:cs="Times New Roman"/>
          <w:sz w:val="20"/>
          <w:szCs w:val="20"/>
        </w:rPr>
        <w:t xml:space="preserve"> </w:t>
      </w:r>
      <w:commentRangeEnd w:id="6"/>
      <w:r w:rsidR="00995CD1">
        <w:rPr>
          <w:rStyle w:val="af4"/>
        </w:rPr>
        <w:commentReference w:id="6"/>
      </w:r>
      <w:r w:rsidR="00F21020" w:rsidRPr="00A80124">
        <w:rPr>
          <w:rFonts w:ascii="Times New Roman" w:hAnsi="Times New Roman" w:cs="Times New Roman"/>
          <w:sz w:val="20"/>
          <w:szCs w:val="20"/>
        </w:rPr>
        <w:t>Современное развитие штамповочного авиастроительного производства неразрывно связано с оценкой предельных возможностей листовых заготовок. Однако малои</w:t>
      </w:r>
      <w:r w:rsidR="00987218" w:rsidRPr="00A80124">
        <w:rPr>
          <w:rFonts w:ascii="Times New Roman" w:hAnsi="Times New Roman" w:cs="Times New Roman"/>
          <w:sz w:val="20"/>
          <w:szCs w:val="20"/>
        </w:rPr>
        <w:t xml:space="preserve">зученным </w:t>
      </w:r>
      <w:r w:rsidR="00F21020" w:rsidRPr="00A80124">
        <w:rPr>
          <w:rFonts w:ascii="Times New Roman" w:hAnsi="Times New Roman" w:cs="Times New Roman"/>
          <w:sz w:val="20"/>
          <w:szCs w:val="20"/>
        </w:rPr>
        <w:t>является вопрос бездефектного формоизменения заготовок из авиационных алюминиевых сплавов. Важность данного вопроса связана с тем, что алюминиевые сплавы достаточно часто используются</w:t>
      </w:r>
      <w:r w:rsidR="00D028D9" w:rsidRPr="00A80124">
        <w:rPr>
          <w:rFonts w:ascii="Times New Roman" w:hAnsi="Times New Roman" w:cs="Times New Roman"/>
          <w:sz w:val="20"/>
          <w:szCs w:val="20"/>
        </w:rPr>
        <w:t xml:space="preserve"> </w:t>
      </w:r>
      <w:r w:rsidR="00F21020" w:rsidRPr="00A80124">
        <w:rPr>
          <w:rFonts w:ascii="Times New Roman" w:hAnsi="Times New Roman" w:cs="Times New Roman"/>
          <w:sz w:val="20"/>
          <w:szCs w:val="20"/>
        </w:rPr>
        <w:t>при изготовлении тонкостенных изделий авиационного назначения. При реализации процессов формообразования возможно появление различных дефектов</w:t>
      </w:r>
      <w:r w:rsidR="00987218" w:rsidRPr="00A80124">
        <w:rPr>
          <w:rFonts w:ascii="Times New Roman" w:hAnsi="Times New Roman" w:cs="Times New Roman"/>
          <w:sz w:val="20"/>
          <w:szCs w:val="20"/>
        </w:rPr>
        <w:t xml:space="preserve"> —</w:t>
      </w:r>
      <w:r w:rsidR="00F21020" w:rsidRPr="00A80124">
        <w:rPr>
          <w:rFonts w:ascii="Times New Roman" w:hAnsi="Times New Roman" w:cs="Times New Roman"/>
          <w:sz w:val="20"/>
          <w:szCs w:val="20"/>
        </w:rPr>
        <w:t xml:space="preserve"> </w:t>
      </w:r>
      <w:proofErr w:type="spellStart"/>
      <w:r w:rsidR="00F21020" w:rsidRPr="00A80124">
        <w:rPr>
          <w:rFonts w:ascii="Times New Roman" w:hAnsi="Times New Roman" w:cs="Times New Roman"/>
          <w:sz w:val="20"/>
          <w:szCs w:val="20"/>
        </w:rPr>
        <w:t>гофрообразования</w:t>
      </w:r>
      <w:proofErr w:type="spellEnd"/>
      <w:r w:rsidR="00987218" w:rsidRPr="00A80124">
        <w:rPr>
          <w:rFonts w:ascii="Times New Roman" w:hAnsi="Times New Roman" w:cs="Times New Roman"/>
          <w:sz w:val="20"/>
          <w:szCs w:val="20"/>
        </w:rPr>
        <w:t xml:space="preserve"> или </w:t>
      </w:r>
      <w:r w:rsidR="00F21020" w:rsidRPr="00A80124">
        <w:rPr>
          <w:rFonts w:ascii="Times New Roman" w:hAnsi="Times New Roman" w:cs="Times New Roman"/>
          <w:sz w:val="20"/>
          <w:szCs w:val="20"/>
        </w:rPr>
        <w:t xml:space="preserve">недопустимого утонения. </w:t>
      </w:r>
      <w:r w:rsidR="00201FE4" w:rsidRPr="00A80124">
        <w:rPr>
          <w:rFonts w:ascii="Times New Roman" w:hAnsi="Times New Roman" w:cs="Times New Roman"/>
          <w:sz w:val="20"/>
          <w:szCs w:val="20"/>
        </w:rPr>
        <w:t>В связи с этим</w:t>
      </w:r>
      <w:r w:rsidR="00D028D9" w:rsidRPr="00A80124">
        <w:rPr>
          <w:rFonts w:ascii="Times New Roman" w:hAnsi="Times New Roman" w:cs="Times New Roman"/>
          <w:sz w:val="20"/>
          <w:szCs w:val="20"/>
        </w:rPr>
        <w:t xml:space="preserve"> </w:t>
      </w:r>
      <w:r w:rsidR="00F21020" w:rsidRPr="00A80124">
        <w:rPr>
          <w:rFonts w:ascii="Times New Roman" w:hAnsi="Times New Roman" w:cs="Times New Roman"/>
          <w:sz w:val="20"/>
          <w:szCs w:val="20"/>
        </w:rPr>
        <w:t>це</w:t>
      </w:r>
      <w:r w:rsidR="00C55D64" w:rsidRPr="00A80124">
        <w:rPr>
          <w:rFonts w:ascii="Times New Roman" w:hAnsi="Times New Roman" w:cs="Times New Roman"/>
          <w:sz w:val="20"/>
          <w:szCs w:val="20"/>
        </w:rPr>
        <w:t>лью работы являлось построение диаграммы предельн</w:t>
      </w:r>
      <w:r w:rsidR="00BF5959" w:rsidRPr="00A80124">
        <w:rPr>
          <w:rFonts w:ascii="Times New Roman" w:hAnsi="Times New Roman" w:cs="Times New Roman"/>
          <w:sz w:val="20"/>
          <w:szCs w:val="20"/>
        </w:rPr>
        <w:t>ых</w:t>
      </w:r>
      <w:r w:rsidR="00C55D64" w:rsidRPr="00A80124">
        <w:rPr>
          <w:rFonts w:ascii="Times New Roman" w:hAnsi="Times New Roman" w:cs="Times New Roman"/>
          <w:sz w:val="20"/>
          <w:szCs w:val="20"/>
        </w:rPr>
        <w:t xml:space="preserve"> </w:t>
      </w:r>
      <w:r w:rsidR="00BF5959" w:rsidRPr="00A80124">
        <w:rPr>
          <w:rFonts w:ascii="Times New Roman" w:hAnsi="Times New Roman" w:cs="Times New Roman"/>
          <w:sz w:val="20"/>
          <w:szCs w:val="20"/>
        </w:rPr>
        <w:t>деформаций</w:t>
      </w:r>
      <w:r w:rsidR="00C55D64" w:rsidRPr="00A80124">
        <w:rPr>
          <w:rFonts w:ascii="Times New Roman" w:hAnsi="Times New Roman" w:cs="Times New Roman"/>
          <w:sz w:val="20"/>
          <w:szCs w:val="20"/>
        </w:rPr>
        <w:t xml:space="preserve"> основных авиационных сплавов и проведени</w:t>
      </w:r>
      <w:r w:rsidR="00BF5959" w:rsidRPr="00A80124">
        <w:rPr>
          <w:rFonts w:ascii="Times New Roman" w:hAnsi="Times New Roman" w:cs="Times New Roman"/>
          <w:sz w:val="20"/>
          <w:szCs w:val="20"/>
        </w:rPr>
        <w:t>е</w:t>
      </w:r>
      <w:r w:rsidR="00C55D64" w:rsidRPr="00A80124">
        <w:rPr>
          <w:rFonts w:ascii="Times New Roman" w:hAnsi="Times New Roman" w:cs="Times New Roman"/>
          <w:sz w:val="20"/>
          <w:szCs w:val="20"/>
        </w:rPr>
        <w:t xml:space="preserve"> сравнительного анализа кривых предельного деформирования для данных материалов</w:t>
      </w:r>
      <w:r w:rsidR="00BF5959" w:rsidRPr="00A80124">
        <w:rPr>
          <w:rFonts w:ascii="Times New Roman" w:hAnsi="Times New Roman" w:cs="Times New Roman"/>
          <w:sz w:val="20"/>
          <w:szCs w:val="20"/>
        </w:rPr>
        <w:t>.</w:t>
      </w:r>
    </w:p>
    <w:p w14:paraId="057F143B" w14:textId="1EB805DA" w:rsidR="001E00FB" w:rsidRPr="00A80124" w:rsidRDefault="001E00FB" w:rsidP="00A80124">
      <w:pPr>
        <w:spacing w:after="0" w:line="276" w:lineRule="auto"/>
        <w:jc w:val="both"/>
        <w:rPr>
          <w:rFonts w:ascii="Times New Roman" w:hAnsi="Times New Roman" w:cs="Times New Roman"/>
          <w:sz w:val="20"/>
          <w:szCs w:val="20"/>
        </w:rPr>
      </w:pPr>
      <w:commentRangeStart w:id="7"/>
      <w:r w:rsidRPr="00A80124">
        <w:rPr>
          <w:rFonts w:ascii="Times New Roman" w:hAnsi="Times New Roman" w:cs="Times New Roman"/>
          <w:b/>
          <w:i/>
          <w:sz w:val="20"/>
          <w:szCs w:val="20"/>
        </w:rPr>
        <w:t>Материалы и методы.</w:t>
      </w:r>
      <w:r w:rsidR="00447109" w:rsidRPr="00A80124">
        <w:rPr>
          <w:rFonts w:ascii="Times New Roman" w:hAnsi="Times New Roman" w:cs="Times New Roman"/>
          <w:sz w:val="20"/>
          <w:szCs w:val="20"/>
        </w:rPr>
        <w:t xml:space="preserve"> </w:t>
      </w:r>
      <w:commentRangeEnd w:id="7"/>
      <w:r w:rsidR="00995CD1">
        <w:rPr>
          <w:rStyle w:val="af4"/>
        </w:rPr>
        <w:commentReference w:id="7"/>
      </w:r>
      <w:r w:rsidR="00447109" w:rsidRPr="00A80124">
        <w:rPr>
          <w:rFonts w:ascii="Times New Roman" w:hAnsi="Times New Roman" w:cs="Times New Roman"/>
          <w:sz w:val="20"/>
          <w:szCs w:val="20"/>
        </w:rPr>
        <w:t xml:space="preserve">Для учета больших деформаций </w:t>
      </w:r>
      <w:r w:rsidR="00987218" w:rsidRPr="00A80124">
        <w:rPr>
          <w:rFonts w:ascii="Times New Roman" w:hAnsi="Times New Roman" w:cs="Times New Roman"/>
          <w:sz w:val="20"/>
          <w:szCs w:val="20"/>
        </w:rPr>
        <w:t xml:space="preserve">были </w:t>
      </w:r>
      <w:r w:rsidR="00447109" w:rsidRPr="00A80124">
        <w:rPr>
          <w:rFonts w:ascii="Times New Roman" w:hAnsi="Times New Roman" w:cs="Times New Roman"/>
          <w:sz w:val="20"/>
          <w:szCs w:val="20"/>
        </w:rPr>
        <w:t xml:space="preserve">использованы логарифмические деформации, обладающие свойством аддитивности. </w:t>
      </w:r>
      <w:r w:rsidR="00534A76" w:rsidRPr="00A80124">
        <w:rPr>
          <w:rFonts w:ascii="Times New Roman" w:hAnsi="Times New Roman" w:cs="Times New Roman"/>
          <w:sz w:val="20"/>
          <w:szCs w:val="20"/>
        </w:rPr>
        <w:t>Построение диаграммы предельн</w:t>
      </w:r>
      <w:r w:rsidR="00BF5959" w:rsidRPr="00A80124">
        <w:rPr>
          <w:rFonts w:ascii="Times New Roman" w:hAnsi="Times New Roman" w:cs="Times New Roman"/>
          <w:sz w:val="20"/>
          <w:szCs w:val="20"/>
        </w:rPr>
        <w:t>ых деформаций формоизменения</w:t>
      </w:r>
      <w:r w:rsidR="00534A76" w:rsidRPr="00A80124">
        <w:rPr>
          <w:rFonts w:ascii="Times New Roman" w:hAnsi="Times New Roman" w:cs="Times New Roman"/>
          <w:sz w:val="20"/>
          <w:szCs w:val="20"/>
        </w:rPr>
        <w:t xml:space="preserve"> проводилось в постановке деформационной теории пластичности. </w:t>
      </w:r>
      <w:r w:rsidR="006B1641" w:rsidRPr="00A80124">
        <w:rPr>
          <w:rFonts w:ascii="Times New Roman" w:hAnsi="Times New Roman" w:cs="Times New Roman"/>
          <w:sz w:val="20"/>
          <w:szCs w:val="20"/>
        </w:rPr>
        <w:t xml:space="preserve">Вопрос построения диаграммы предельных деформаций рассмотрен на основании критерия положительности производной силы нагружения. </w:t>
      </w:r>
      <w:r w:rsidR="00447109" w:rsidRPr="00A80124">
        <w:rPr>
          <w:rFonts w:ascii="Times New Roman" w:hAnsi="Times New Roman" w:cs="Times New Roman"/>
          <w:sz w:val="20"/>
          <w:szCs w:val="20"/>
        </w:rPr>
        <w:t xml:space="preserve">В области отрицательных значений наименьших главных деформаций для построения кривой предельного деформирования использовался критерий Хилла, а в зоне положительных значений главных наименьших логарифмических деформаций </w:t>
      </w:r>
      <w:r w:rsidR="00D028D9" w:rsidRPr="00A80124">
        <w:rPr>
          <w:rFonts w:ascii="Times New Roman" w:hAnsi="Times New Roman" w:cs="Times New Roman"/>
          <w:sz w:val="20"/>
          <w:szCs w:val="20"/>
        </w:rPr>
        <w:t>—</w:t>
      </w:r>
      <w:r w:rsidR="00447109" w:rsidRPr="00A80124">
        <w:rPr>
          <w:rFonts w:ascii="Times New Roman" w:hAnsi="Times New Roman" w:cs="Times New Roman"/>
          <w:sz w:val="20"/>
          <w:szCs w:val="20"/>
        </w:rPr>
        <w:t xml:space="preserve"> критерий Свифта.</w:t>
      </w:r>
      <w:r w:rsidR="00D028D9" w:rsidRPr="00A80124">
        <w:rPr>
          <w:rFonts w:ascii="Times New Roman" w:hAnsi="Times New Roman" w:cs="Times New Roman"/>
          <w:sz w:val="20"/>
          <w:szCs w:val="20"/>
        </w:rPr>
        <w:t xml:space="preserve"> </w:t>
      </w:r>
      <w:r w:rsidR="00C55D64" w:rsidRPr="00A80124">
        <w:rPr>
          <w:rFonts w:ascii="Times New Roman" w:hAnsi="Times New Roman" w:cs="Times New Roman"/>
          <w:sz w:val="20"/>
          <w:szCs w:val="20"/>
        </w:rPr>
        <w:t>При построении диагр</w:t>
      </w:r>
      <w:r w:rsidR="00CF678C" w:rsidRPr="00A80124">
        <w:rPr>
          <w:rFonts w:ascii="Times New Roman" w:hAnsi="Times New Roman" w:cs="Times New Roman"/>
          <w:sz w:val="20"/>
          <w:szCs w:val="20"/>
        </w:rPr>
        <w:t>аммы предельного деформирования</w:t>
      </w:r>
      <w:r w:rsidR="00C55D64" w:rsidRPr="00A80124">
        <w:rPr>
          <w:rFonts w:ascii="Times New Roman" w:hAnsi="Times New Roman" w:cs="Times New Roman"/>
          <w:sz w:val="20"/>
          <w:szCs w:val="20"/>
        </w:rPr>
        <w:t xml:space="preserve"> использо</w:t>
      </w:r>
      <w:r w:rsidR="00CF678C" w:rsidRPr="00A80124">
        <w:rPr>
          <w:rFonts w:ascii="Times New Roman" w:hAnsi="Times New Roman" w:cs="Times New Roman"/>
          <w:sz w:val="20"/>
          <w:szCs w:val="20"/>
        </w:rPr>
        <w:t xml:space="preserve">валась степенная аппроксимация </w:t>
      </w:r>
      <w:r w:rsidR="00C55D64" w:rsidRPr="00A80124">
        <w:rPr>
          <w:rFonts w:ascii="Times New Roman" w:hAnsi="Times New Roman" w:cs="Times New Roman"/>
          <w:sz w:val="20"/>
          <w:szCs w:val="20"/>
        </w:rPr>
        <w:t>закона упрочнения.</w:t>
      </w:r>
    </w:p>
    <w:p w14:paraId="7737C76A" w14:textId="40EA766D" w:rsidR="001E00FB" w:rsidRPr="00A80124" w:rsidRDefault="001E00FB" w:rsidP="00A80124">
      <w:pPr>
        <w:spacing w:after="0" w:line="276" w:lineRule="auto"/>
        <w:jc w:val="both"/>
        <w:rPr>
          <w:rFonts w:ascii="Times New Roman" w:hAnsi="Times New Roman" w:cs="Times New Roman"/>
          <w:sz w:val="20"/>
          <w:szCs w:val="20"/>
        </w:rPr>
      </w:pPr>
      <w:commentRangeStart w:id="8"/>
      <w:r w:rsidRPr="00A80124">
        <w:rPr>
          <w:rFonts w:ascii="Times New Roman" w:hAnsi="Times New Roman" w:cs="Times New Roman"/>
          <w:b/>
          <w:i/>
          <w:sz w:val="20"/>
          <w:szCs w:val="20"/>
        </w:rPr>
        <w:t>Результаты исследования.</w:t>
      </w:r>
      <w:r w:rsidR="00447109" w:rsidRPr="00A80124">
        <w:rPr>
          <w:rFonts w:ascii="Times New Roman" w:hAnsi="Times New Roman" w:cs="Times New Roman"/>
          <w:sz w:val="20"/>
          <w:szCs w:val="20"/>
        </w:rPr>
        <w:t xml:space="preserve"> </w:t>
      </w:r>
      <w:commentRangeEnd w:id="8"/>
      <w:r w:rsidR="00995CD1">
        <w:rPr>
          <w:rStyle w:val="af4"/>
        </w:rPr>
        <w:commentReference w:id="8"/>
      </w:r>
      <w:r w:rsidR="006B1641" w:rsidRPr="00A80124">
        <w:rPr>
          <w:rFonts w:ascii="Times New Roman" w:hAnsi="Times New Roman" w:cs="Times New Roman"/>
          <w:sz w:val="20"/>
          <w:szCs w:val="20"/>
        </w:rPr>
        <w:t xml:space="preserve">Получены кривые предельных </w:t>
      </w:r>
      <w:r w:rsidR="00447109" w:rsidRPr="00A80124">
        <w:rPr>
          <w:rFonts w:ascii="Times New Roman" w:hAnsi="Times New Roman" w:cs="Times New Roman"/>
          <w:sz w:val="20"/>
          <w:szCs w:val="20"/>
        </w:rPr>
        <w:t>деформаций для авиационных сплавов</w:t>
      </w:r>
      <w:r w:rsidR="006B1641" w:rsidRPr="00A80124">
        <w:rPr>
          <w:rFonts w:ascii="Times New Roman" w:hAnsi="Times New Roman" w:cs="Times New Roman"/>
          <w:sz w:val="20"/>
          <w:szCs w:val="20"/>
        </w:rPr>
        <w:t xml:space="preserve">: </w:t>
      </w:r>
      <w:r w:rsidR="006B1641" w:rsidRPr="00A80124">
        <w:rPr>
          <w:rFonts w:ascii="Times New Roman" w:eastAsia="Calibri" w:hAnsi="Times New Roman" w:cs="Times New Roman"/>
          <w:sz w:val="20"/>
          <w:szCs w:val="20"/>
        </w:rPr>
        <w:t xml:space="preserve">АМг-6, </w:t>
      </w:r>
      <w:r w:rsidR="006B1641" w:rsidRPr="00A80124">
        <w:rPr>
          <w:rFonts w:ascii="Times New Roman" w:hAnsi="Times New Roman" w:cs="Times New Roman"/>
          <w:sz w:val="20"/>
          <w:szCs w:val="20"/>
        </w:rPr>
        <w:t>Д16АТ</w:t>
      </w:r>
      <w:r w:rsidR="006B1641" w:rsidRPr="00A80124">
        <w:rPr>
          <w:rFonts w:ascii="Times New Roman" w:eastAsia="Calibri" w:hAnsi="Times New Roman" w:cs="Times New Roman"/>
          <w:sz w:val="20"/>
          <w:szCs w:val="20"/>
        </w:rPr>
        <w:t xml:space="preserve">, </w:t>
      </w:r>
      <w:r w:rsidR="006B1641" w:rsidRPr="00A80124">
        <w:rPr>
          <w:rFonts w:ascii="Times New Roman" w:hAnsi="Times New Roman" w:cs="Times New Roman"/>
          <w:sz w:val="20"/>
          <w:szCs w:val="20"/>
        </w:rPr>
        <w:t>АМг2М</w:t>
      </w:r>
      <w:r w:rsidR="006B1641" w:rsidRPr="00A80124">
        <w:rPr>
          <w:rFonts w:ascii="Times New Roman" w:eastAsia="Calibri" w:hAnsi="Times New Roman" w:cs="Times New Roman"/>
          <w:sz w:val="20"/>
          <w:szCs w:val="20"/>
        </w:rPr>
        <w:t xml:space="preserve">, </w:t>
      </w:r>
      <w:r w:rsidR="006B1641" w:rsidRPr="00A80124">
        <w:rPr>
          <w:rFonts w:ascii="Times New Roman" w:hAnsi="Times New Roman" w:cs="Times New Roman"/>
          <w:sz w:val="20"/>
          <w:szCs w:val="20"/>
        </w:rPr>
        <w:t>1201-Т</w:t>
      </w:r>
      <w:r w:rsidR="006B1641" w:rsidRPr="00A80124">
        <w:rPr>
          <w:rFonts w:ascii="Times New Roman" w:eastAsia="Calibri" w:hAnsi="Times New Roman" w:cs="Times New Roman"/>
          <w:sz w:val="20"/>
          <w:szCs w:val="20"/>
        </w:rPr>
        <w:t xml:space="preserve">, </w:t>
      </w:r>
      <w:proofErr w:type="spellStart"/>
      <w:r w:rsidR="006B1641" w:rsidRPr="00A80124">
        <w:rPr>
          <w:rFonts w:ascii="Times New Roman" w:hAnsi="Times New Roman" w:cs="Times New Roman"/>
          <w:sz w:val="20"/>
          <w:szCs w:val="20"/>
        </w:rPr>
        <w:t>АМцМ</w:t>
      </w:r>
      <w:proofErr w:type="spellEnd"/>
      <w:r w:rsidR="00447109" w:rsidRPr="00A80124">
        <w:rPr>
          <w:rFonts w:ascii="Times New Roman" w:hAnsi="Times New Roman" w:cs="Times New Roman"/>
          <w:sz w:val="20"/>
          <w:szCs w:val="20"/>
        </w:rPr>
        <w:t>.</w:t>
      </w:r>
      <w:r w:rsidR="003C22FD" w:rsidRPr="00A80124">
        <w:rPr>
          <w:rFonts w:ascii="Times New Roman" w:hAnsi="Times New Roman" w:cs="Times New Roman"/>
          <w:sz w:val="20"/>
          <w:szCs w:val="20"/>
        </w:rPr>
        <w:t xml:space="preserve"> Согласно проведенному сравнительному анализу</w:t>
      </w:r>
      <w:r w:rsidR="00D028D9" w:rsidRPr="00A80124">
        <w:rPr>
          <w:rFonts w:ascii="Times New Roman" w:hAnsi="Times New Roman" w:cs="Times New Roman"/>
          <w:sz w:val="20"/>
          <w:szCs w:val="20"/>
        </w:rPr>
        <w:t xml:space="preserve"> </w:t>
      </w:r>
      <w:r w:rsidR="003C22FD" w:rsidRPr="00A80124">
        <w:rPr>
          <w:rFonts w:ascii="Times New Roman" w:hAnsi="Times New Roman" w:cs="Times New Roman"/>
          <w:sz w:val="20"/>
          <w:szCs w:val="20"/>
        </w:rPr>
        <w:t xml:space="preserve">областей безопасного формоизменения, сопоставлены значения деформаций начала </w:t>
      </w:r>
      <w:proofErr w:type="spellStart"/>
      <w:r w:rsidR="003C22FD" w:rsidRPr="00A80124">
        <w:rPr>
          <w:rFonts w:ascii="Times New Roman" w:hAnsi="Times New Roman" w:cs="Times New Roman"/>
          <w:sz w:val="20"/>
          <w:szCs w:val="20"/>
        </w:rPr>
        <w:t>шейкообразования</w:t>
      </w:r>
      <w:proofErr w:type="spellEnd"/>
      <w:r w:rsidR="003C22FD" w:rsidRPr="00A80124">
        <w:rPr>
          <w:rFonts w:ascii="Times New Roman" w:hAnsi="Times New Roman" w:cs="Times New Roman"/>
          <w:sz w:val="20"/>
          <w:szCs w:val="20"/>
        </w:rPr>
        <w:t xml:space="preserve"> и их влияние на изменение положения кривой предельного деформирования</w:t>
      </w:r>
      <w:r w:rsidR="003C22FD" w:rsidRPr="00A80124">
        <w:rPr>
          <w:sz w:val="20"/>
          <w:szCs w:val="20"/>
        </w:rPr>
        <w:t xml:space="preserve"> </w:t>
      </w:r>
      <w:r w:rsidR="003C22FD" w:rsidRPr="00A80124">
        <w:rPr>
          <w:rFonts w:ascii="Times New Roman" w:hAnsi="Times New Roman" w:cs="Times New Roman"/>
          <w:sz w:val="20"/>
          <w:szCs w:val="20"/>
        </w:rPr>
        <w:t>заготовок: чем больше</w:t>
      </w:r>
      <w:r w:rsidR="00D028D9" w:rsidRPr="00A80124">
        <w:rPr>
          <w:rFonts w:ascii="Times New Roman" w:hAnsi="Times New Roman" w:cs="Times New Roman"/>
          <w:sz w:val="20"/>
          <w:szCs w:val="20"/>
        </w:rPr>
        <w:t xml:space="preserve"> </w:t>
      </w:r>
      <w:r w:rsidR="003C22FD" w:rsidRPr="00A80124">
        <w:rPr>
          <w:rFonts w:ascii="Times New Roman" w:hAnsi="Times New Roman" w:cs="Times New Roman"/>
          <w:sz w:val="20"/>
          <w:szCs w:val="20"/>
        </w:rPr>
        <w:t xml:space="preserve">деформация </w:t>
      </w:r>
      <w:proofErr w:type="spellStart"/>
      <w:r w:rsidR="003C22FD" w:rsidRPr="00A80124">
        <w:rPr>
          <w:rFonts w:ascii="Times New Roman" w:hAnsi="Times New Roman" w:cs="Times New Roman"/>
          <w:sz w:val="20"/>
          <w:szCs w:val="20"/>
        </w:rPr>
        <w:t>шейкообразования</w:t>
      </w:r>
      <w:proofErr w:type="spellEnd"/>
      <w:r w:rsidR="003C22FD" w:rsidRPr="00A80124">
        <w:rPr>
          <w:rFonts w:ascii="Times New Roman" w:hAnsi="Times New Roman" w:cs="Times New Roman"/>
          <w:sz w:val="20"/>
          <w:szCs w:val="20"/>
        </w:rPr>
        <w:t xml:space="preserve">, тем выше положение кривой предельных деформаций. </w:t>
      </w:r>
      <w:r w:rsidR="00F21020" w:rsidRPr="00A80124">
        <w:rPr>
          <w:rFonts w:ascii="Times New Roman" w:hAnsi="Times New Roman" w:cs="Times New Roman"/>
          <w:sz w:val="20"/>
          <w:szCs w:val="20"/>
        </w:rPr>
        <w:t xml:space="preserve">Описана концепция диаграммы предельных деформаций </w:t>
      </w:r>
      <w:proofErr w:type="spellStart"/>
      <w:r w:rsidR="00F21020" w:rsidRPr="00A80124">
        <w:rPr>
          <w:rFonts w:ascii="Times New Roman" w:hAnsi="Times New Roman" w:cs="Times New Roman"/>
          <w:sz w:val="20"/>
          <w:szCs w:val="20"/>
        </w:rPr>
        <w:t>Килера</w:t>
      </w:r>
      <w:proofErr w:type="spellEnd"/>
      <w:r w:rsidR="00F21020" w:rsidRPr="00A80124">
        <w:rPr>
          <w:rFonts w:ascii="Times New Roman" w:hAnsi="Times New Roman" w:cs="Times New Roman"/>
          <w:sz w:val="20"/>
          <w:szCs w:val="20"/>
        </w:rPr>
        <w:t>. Представлены подходы к построению критериев Хилла и Свифта, используемых по результатам испытания листовых образцов на разрыв</w:t>
      </w:r>
      <w:r w:rsidR="00614EE2" w:rsidRPr="00A80124">
        <w:rPr>
          <w:rFonts w:ascii="Times New Roman" w:hAnsi="Times New Roman" w:cs="Times New Roman"/>
          <w:sz w:val="20"/>
          <w:szCs w:val="20"/>
        </w:rPr>
        <w:t>.</w:t>
      </w:r>
    </w:p>
    <w:p w14:paraId="4C49C455" w14:textId="45924E1E" w:rsidR="00B64919" w:rsidRPr="00B64919" w:rsidRDefault="006424FA" w:rsidP="00A80124">
      <w:pPr>
        <w:spacing w:after="0" w:line="276" w:lineRule="auto"/>
        <w:jc w:val="both"/>
        <w:rPr>
          <w:rFonts w:ascii="Times New Roman" w:hAnsi="Times New Roman" w:cs="Times New Roman"/>
          <w:sz w:val="20"/>
          <w:szCs w:val="20"/>
        </w:rPr>
      </w:pPr>
      <w:commentRangeStart w:id="9"/>
      <w:r>
        <w:rPr>
          <w:rFonts w:ascii="Times New Roman" w:hAnsi="Times New Roman" w:cs="Times New Roman"/>
          <w:b/>
          <w:noProof/>
          <w:sz w:val="20"/>
          <w:szCs w:val="20"/>
          <w:lang w:eastAsia="ru-RU"/>
        </w:rPr>
        <mc:AlternateContent>
          <mc:Choice Requires="wps">
            <w:drawing>
              <wp:anchor distT="0" distB="0" distL="114300" distR="114300" simplePos="0" relativeHeight="251658240" behindDoc="0" locked="0" layoutInCell="1" allowOverlap="1" wp14:anchorId="6DF69504" wp14:editId="1CBC4CDE">
                <wp:simplePos x="0" y="0"/>
                <wp:positionH relativeFrom="column">
                  <wp:posOffset>-112165</wp:posOffset>
                </wp:positionH>
                <wp:positionV relativeFrom="paragraph">
                  <wp:posOffset>1232592</wp:posOffset>
                </wp:positionV>
                <wp:extent cx="3609833" cy="361666"/>
                <wp:effectExtent l="0" t="0" r="0" b="635"/>
                <wp:wrapNone/>
                <wp:docPr id="4" name="Text Box 4"/>
                <wp:cNvGraphicFramePr/>
                <a:graphic xmlns:a="http://schemas.openxmlformats.org/drawingml/2006/main">
                  <a:graphicData uri="http://schemas.microsoft.com/office/word/2010/wordprocessingShape">
                    <wps:wsp>
                      <wps:cNvSpPr txBox="1"/>
                      <wps:spPr>
                        <a:xfrm>
                          <a:off x="0" y="0"/>
                          <a:ext cx="3609833" cy="361666"/>
                        </a:xfrm>
                        <a:prstGeom prst="rect">
                          <a:avLst/>
                        </a:prstGeom>
                        <a:noFill/>
                        <a:ln w="6350">
                          <a:noFill/>
                        </a:ln>
                      </wps:spPr>
                      <wps:txbx>
                        <w:txbxContent>
                          <w:p w14:paraId="1EFDB5B8" w14:textId="5085855F" w:rsidR="009C58B0" w:rsidRPr="00594C6C" w:rsidRDefault="009C58B0" w:rsidP="00307B33">
                            <w:pPr>
                              <w:spacing w:after="0" w:line="276" w:lineRule="auto"/>
                              <w:rPr>
                                <w:rFonts w:ascii="Times New Roman" w:hAnsi="Times New Roman" w:cs="Times New Roman"/>
                                <w:i/>
                                <w:sz w:val="16"/>
                                <w:szCs w:val="20"/>
                              </w:rPr>
                            </w:pPr>
                            <w:r>
                              <w:rPr>
                                <w:rFonts w:ascii="Times New Roman" w:hAnsi="Times New Roman" w:cs="Times New Roman"/>
                                <w:i/>
                                <w:sz w:val="16"/>
                                <w:szCs w:val="20"/>
                              </w:rPr>
                              <w:t xml:space="preserve">© </w:t>
                            </w:r>
                            <w:proofErr w:type="spellStart"/>
                            <w:r w:rsidRPr="00AE4888">
                              <w:rPr>
                                <w:rFonts w:ascii="Times New Roman" w:hAnsi="Times New Roman" w:cs="Times New Roman"/>
                                <w:i/>
                                <w:sz w:val="16"/>
                                <w:szCs w:val="20"/>
                              </w:rPr>
                              <w:t>Бровер</w:t>
                            </w:r>
                            <w:proofErr w:type="spellEnd"/>
                            <w:r w:rsidRPr="00AE4888">
                              <w:rPr>
                                <w:rFonts w:ascii="Times New Roman" w:hAnsi="Times New Roman" w:cs="Times New Roman"/>
                                <w:i/>
                                <w:sz w:val="16"/>
                                <w:szCs w:val="20"/>
                              </w:rPr>
                              <w:t xml:space="preserve"> Г.И., Щербакова Е.Е., 2023</w:t>
                            </w:r>
                          </w:p>
                          <w:p w14:paraId="46811CE2" w14:textId="77777777" w:rsidR="009C58B0" w:rsidRDefault="009C5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F69504" id="_x0000_t202" coordsize="21600,21600" o:spt="202" path="m,l,21600r21600,l21600,xe">
                <v:stroke joinstyle="miter"/>
                <v:path gradientshapeok="t" o:connecttype="rect"/>
              </v:shapetype>
              <v:shape id="Text Box 4" o:spid="_x0000_s1026" type="#_x0000_t202" style="position:absolute;left:0;text-align:left;margin-left:-8.85pt;margin-top:97.05pt;width:284.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" filled="f" stroked="f" strokeweight=".5pt">
                <v:textbox>
                  <w:txbxContent>
                    <w:p w14:paraId="1EFDB5B8" w14:textId="5085855F" w:rsidR="009C58B0" w:rsidRPr="00594C6C" w:rsidRDefault="009C58B0" w:rsidP="00307B33">
                      <w:pPr>
                        <w:spacing w:after="0" w:line="276" w:lineRule="auto"/>
                        <w:rPr>
                          <w:rFonts w:ascii="Times New Roman" w:hAnsi="Times New Roman" w:cs="Times New Roman"/>
                          <w:i/>
                          <w:sz w:val="16"/>
                          <w:szCs w:val="20"/>
                        </w:rPr>
                      </w:pPr>
                      <w:r>
                        <w:rPr>
                          <w:rFonts w:ascii="Times New Roman" w:hAnsi="Times New Roman" w:cs="Times New Roman"/>
                          <w:i/>
                          <w:sz w:val="16"/>
                          <w:szCs w:val="20"/>
                        </w:rPr>
                        <w:t xml:space="preserve">© </w:t>
                      </w:r>
                      <w:proofErr w:type="spellStart"/>
                      <w:r w:rsidRPr="00AE4888">
                        <w:rPr>
                          <w:rFonts w:ascii="Times New Roman" w:hAnsi="Times New Roman" w:cs="Times New Roman"/>
                          <w:i/>
                          <w:sz w:val="16"/>
                          <w:szCs w:val="20"/>
                        </w:rPr>
                        <w:t>Бровер</w:t>
                      </w:r>
                      <w:proofErr w:type="spellEnd"/>
                      <w:r w:rsidRPr="00AE4888">
                        <w:rPr>
                          <w:rFonts w:ascii="Times New Roman" w:hAnsi="Times New Roman" w:cs="Times New Roman"/>
                          <w:i/>
                          <w:sz w:val="16"/>
                          <w:szCs w:val="20"/>
                        </w:rPr>
                        <w:t xml:space="preserve"> Г.И., Щербакова Е.Е., 2023</w:t>
                      </w:r>
                    </w:p>
                    <w:p w14:paraId="46811CE2" w14:textId="77777777" w:rsidR="009C58B0" w:rsidRDefault="009C58B0"/>
                  </w:txbxContent>
                </v:textbox>
              </v:shape>
            </w:pict>
          </mc:Fallback>
        </mc:AlternateContent>
      </w:r>
      <w:commentRangeStart w:id="10"/>
      <w:r w:rsidR="001E00FB" w:rsidRPr="00A80124">
        <w:rPr>
          <w:rFonts w:ascii="Times New Roman" w:hAnsi="Times New Roman" w:cs="Times New Roman"/>
          <w:b/>
          <w:i/>
          <w:sz w:val="20"/>
          <w:szCs w:val="20"/>
        </w:rPr>
        <w:t>Обсуждение</w:t>
      </w:r>
      <w:r w:rsidR="00B64919" w:rsidRPr="00B64919">
        <w:rPr>
          <w:rFonts w:ascii="Times New Roman" w:hAnsi="Times New Roman" w:cs="Times New Roman"/>
          <w:sz w:val="20"/>
          <w:szCs w:val="20"/>
        </w:rPr>
        <w:t>.</w:t>
      </w:r>
      <w:commentRangeEnd w:id="9"/>
      <w:r w:rsidR="006F31E6">
        <w:rPr>
          <w:rStyle w:val="af4"/>
        </w:rPr>
        <w:commentReference w:id="9"/>
      </w:r>
      <w:r w:rsidR="00B64919" w:rsidRPr="00B64919">
        <w:rPr>
          <w:rFonts w:ascii="Times New Roman" w:hAnsi="Times New Roman" w:cs="Times New Roman"/>
          <w:sz w:val="20"/>
          <w:szCs w:val="20"/>
        </w:rPr>
        <w:t xml:space="preserve"> Проведенный сравнительный анализ эффективности двух методов водоподготовки показал значительное преимущество многоступенчатой схемы очистки. Предложенный комплексный подход полностью обеспечил соответствие качества воды нормативным требованиям по предельно-допустимым значениям за счет сочетания ультрафильтрации, сорбции и комбинированного обеззараживания. Метод многоступенчатой схемы очистки обеспечил не только полную микробиологическую и химическую </w:t>
      </w:r>
      <w:r w:rsidR="00B64919" w:rsidRPr="00B64919">
        <w:rPr>
          <w:rFonts w:ascii="Times New Roman" w:hAnsi="Times New Roman" w:cs="Times New Roman"/>
          <w:sz w:val="20"/>
          <w:szCs w:val="20"/>
        </w:rPr>
        <w:lastRenderedPageBreak/>
        <w:t>безопасность, но и высокие органолептические показатели воды, повышая общую надежность системы водоснабжения.</w:t>
      </w:r>
    </w:p>
    <w:p w14:paraId="31EA1F40" w14:textId="70BD507E" w:rsidR="001E00FB" w:rsidRPr="00A80124" w:rsidRDefault="00B64919" w:rsidP="00A80124">
      <w:pPr>
        <w:spacing w:after="0" w:line="276" w:lineRule="auto"/>
        <w:jc w:val="both"/>
        <w:rPr>
          <w:rFonts w:ascii="Times New Roman" w:hAnsi="Times New Roman" w:cs="Times New Roman"/>
          <w:sz w:val="20"/>
          <w:szCs w:val="20"/>
        </w:rPr>
      </w:pPr>
      <w:r>
        <w:rPr>
          <w:rFonts w:ascii="Times New Roman" w:hAnsi="Times New Roman" w:cs="Times New Roman"/>
          <w:b/>
          <w:i/>
          <w:sz w:val="20"/>
          <w:szCs w:val="20"/>
        </w:rPr>
        <w:t>З</w:t>
      </w:r>
      <w:r w:rsidR="001E00FB" w:rsidRPr="00A80124">
        <w:rPr>
          <w:rFonts w:ascii="Times New Roman" w:hAnsi="Times New Roman" w:cs="Times New Roman"/>
          <w:b/>
          <w:i/>
          <w:sz w:val="20"/>
          <w:szCs w:val="20"/>
        </w:rPr>
        <w:t>аключени</w:t>
      </w:r>
      <w:r w:rsidR="006424FA">
        <w:rPr>
          <w:rFonts w:ascii="Times New Roman" w:hAnsi="Times New Roman" w:cs="Times New Roman"/>
          <w:b/>
          <w:i/>
          <w:sz w:val="20"/>
          <w:szCs w:val="20"/>
        </w:rPr>
        <w:t>е</w:t>
      </w:r>
      <w:commentRangeEnd w:id="10"/>
      <w:r w:rsidR="00995CD1">
        <w:rPr>
          <w:rStyle w:val="af4"/>
        </w:rPr>
        <w:commentReference w:id="10"/>
      </w:r>
      <w:r w:rsidR="001E00FB" w:rsidRPr="00A80124">
        <w:rPr>
          <w:rFonts w:ascii="Times New Roman" w:hAnsi="Times New Roman" w:cs="Times New Roman"/>
          <w:b/>
          <w:i/>
          <w:sz w:val="20"/>
          <w:szCs w:val="20"/>
        </w:rPr>
        <w:t>.</w:t>
      </w:r>
      <w:r w:rsidR="00447109" w:rsidRPr="00A80124">
        <w:rPr>
          <w:rFonts w:ascii="Times New Roman" w:hAnsi="Times New Roman" w:cs="Times New Roman"/>
          <w:sz w:val="20"/>
          <w:szCs w:val="20"/>
        </w:rPr>
        <w:t xml:space="preserve"> </w:t>
      </w:r>
      <w:r w:rsidR="006B1641" w:rsidRPr="00A80124">
        <w:rPr>
          <w:rFonts w:ascii="Times New Roman" w:hAnsi="Times New Roman" w:cs="Times New Roman"/>
          <w:sz w:val="20"/>
          <w:szCs w:val="20"/>
        </w:rPr>
        <w:t xml:space="preserve">На основании построенных кривых предельных деформаций для авиационных сплавов </w:t>
      </w:r>
      <w:r w:rsidR="006B1641" w:rsidRPr="00A80124">
        <w:rPr>
          <w:rFonts w:ascii="Times New Roman" w:eastAsia="Calibri" w:hAnsi="Times New Roman" w:cs="Times New Roman"/>
          <w:sz w:val="20"/>
          <w:szCs w:val="20"/>
        </w:rPr>
        <w:t xml:space="preserve">АМг-6, </w:t>
      </w:r>
      <w:r w:rsidR="006B1641" w:rsidRPr="00A80124">
        <w:rPr>
          <w:rFonts w:ascii="Times New Roman" w:hAnsi="Times New Roman" w:cs="Times New Roman"/>
          <w:sz w:val="20"/>
          <w:szCs w:val="20"/>
        </w:rPr>
        <w:t>Д16АТ</w:t>
      </w:r>
      <w:r w:rsidR="006B1641" w:rsidRPr="00A80124">
        <w:rPr>
          <w:rFonts w:ascii="Times New Roman" w:eastAsia="Calibri" w:hAnsi="Times New Roman" w:cs="Times New Roman"/>
          <w:sz w:val="20"/>
          <w:szCs w:val="20"/>
        </w:rPr>
        <w:t xml:space="preserve">, </w:t>
      </w:r>
      <w:r w:rsidR="006B1641" w:rsidRPr="00A80124">
        <w:rPr>
          <w:rFonts w:ascii="Times New Roman" w:hAnsi="Times New Roman" w:cs="Times New Roman"/>
          <w:sz w:val="20"/>
          <w:szCs w:val="20"/>
        </w:rPr>
        <w:t>АМг2М</w:t>
      </w:r>
      <w:r w:rsidR="006B1641" w:rsidRPr="00A80124">
        <w:rPr>
          <w:rFonts w:ascii="Times New Roman" w:eastAsia="Calibri" w:hAnsi="Times New Roman" w:cs="Times New Roman"/>
          <w:sz w:val="20"/>
          <w:szCs w:val="20"/>
        </w:rPr>
        <w:t xml:space="preserve">, </w:t>
      </w:r>
      <w:r w:rsidR="006B1641" w:rsidRPr="00A80124">
        <w:rPr>
          <w:rFonts w:ascii="Times New Roman" w:hAnsi="Times New Roman" w:cs="Times New Roman"/>
          <w:sz w:val="20"/>
          <w:szCs w:val="20"/>
        </w:rPr>
        <w:t>1201-Т</w:t>
      </w:r>
      <w:r w:rsidR="006B1641" w:rsidRPr="00A80124">
        <w:rPr>
          <w:rFonts w:ascii="Times New Roman" w:eastAsia="Calibri" w:hAnsi="Times New Roman" w:cs="Times New Roman"/>
          <w:sz w:val="20"/>
          <w:szCs w:val="20"/>
        </w:rPr>
        <w:t xml:space="preserve">, </w:t>
      </w:r>
      <w:proofErr w:type="spellStart"/>
      <w:r w:rsidR="006B1641" w:rsidRPr="00A80124">
        <w:rPr>
          <w:rFonts w:ascii="Times New Roman" w:hAnsi="Times New Roman" w:cs="Times New Roman"/>
          <w:sz w:val="20"/>
          <w:szCs w:val="20"/>
        </w:rPr>
        <w:t>АМцМ</w:t>
      </w:r>
      <w:proofErr w:type="spellEnd"/>
      <w:r w:rsidR="00614EE2" w:rsidRPr="00A80124">
        <w:rPr>
          <w:rFonts w:ascii="Times New Roman" w:hAnsi="Times New Roman" w:cs="Times New Roman"/>
          <w:sz w:val="20"/>
          <w:szCs w:val="20"/>
        </w:rPr>
        <w:t xml:space="preserve"> выяснили, что</w:t>
      </w:r>
      <w:r w:rsidR="006B1641" w:rsidRPr="00A80124">
        <w:rPr>
          <w:rFonts w:ascii="Times New Roman" w:hAnsi="Times New Roman" w:cs="Times New Roman"/>
          <w:sz w:val="20"/>
          <w:szCs w:val="20"/>
        </w:rPr>
        <w:t xml:space="preserve"> наибольшую область безопасного формоизменения имеет сплав</w:t>
      </w:r>
      <w:r w:rsidR="00D028D9" w:rsidRPr="00A80124">
        <w:rPr>
          <w:rFonts w:ascii="Times New Roman" w:hAnsi="Times New Roman" w:cs="Times New Roman"/>
          <w:sz w:val="20"/>
          <w:szCs w:val="20"/>
        </w:rPr>
        <w:t xml:space="preserve"> </w:t>
      </w:r>
      <w:r w:rsidR="006B1641" w:rsidRPr="00A80124">
        <w:rPr>
          <w:rFonts w:ascii="Times New Roman" w:hAnsi="Times New Roman" w:cs="Times New Roman"/>
          <w:sz w:val="20"/>
          <w:szCs w:val="20"/>
        </w:rPr>
        <w:t xml:space="preserve">АМг2М, наименьшую </w:t>
      </w:r>
      <w:r w:rsidR="00614EE2" w:rsidRPr="00A80124">
        <w:rPr>
          <w:rFonts w:ascii="Times New Roman" w:hAnsi="Times New Roman" w:cs="Times New Roman"/>
          <w:sz w:val="20"/>
          <w:szCs w:val="20"/>
        </w:rPr>
        <w:t xml:space="preserve">— </w:t>
      </w:r>
      <w:r w:rsidR="00987218" w:rsidRPr="00A80124">
        <w:rPr>
          <w:rFonts w:ascii="Times New Roman" w:hAnsi="Times New Roman" w:cs="Times New Roman"/>
          <w:sz w:val="20"/>
          <w:szCs w:val="20"/>
        </w:rPr>
        <w:t xml:space="preserve">сплав </w:t>
      </w:r>
      <w:r w:rsidR="006B1641" w:rsidRPr="00A80124">
        <w:rPr>
          <w:rFonts w:ascii="Times New Roman" w:hAnsi="Times New Roman" w:cs="Times New Roman"/>
          <w:sz w:val="20"/>
          <w:szCs w:val="20"/>
        </w:rPr>
        <w:t xml:space="preserve">1201-Т, что объясняется отличием относительных деформаций начала </w:t>
      </w:r>
      <w:proofErr w:type="spellStart"/>
      <w:r w:rsidR="006B1641" w:rsidRPr="00A80124">
        <w:rPr>
          <w:rFonts w:ascii="Times New Roman" w:hAnsi="Times New Roman" w:cs="Times New Roman"/>
          <w:sz w:val="20"/>
          <w:szCs w:val="20"/>
        </w:rPr>
        <w:t>шейкообразования</w:t>
      </w:r>
      <w:proofErr w:type="spellEnd"/>
      <w:r w:rsidR="006B1641" w:rsidRPr="00A80124">
        <w:rPr>
          <w:rFonts w:ascii="Times New Roman" w:hAnsi="Times New Roman" w:cs="Times New Roman"/>
          <w:sz w:val="20"/>
          <w:szCs w:val="20"/>
        </w:rPr>
        <w:t>.</w:t>
      </w:r>
      <w:r w:rsidR="00D028D9" w:rsidRPr="00A80124">
        <w:rPr>
          <w:rFonts w:ascii="Times New Roman" w:hAnsi="Times New Roman" w:cs="Times New Roman"/>
          <w:sz w:val="20"/>
          <w:szCs w:val="20"/>
        </w:rPr>
        <w:t xml:space="preserve"> </w:t>
      </w:r>
      <w:r w:rsidR="00C55D64" w:rsidRPr="00A80124">
        <w:rPr>
          <w:rFonts w:ascii="Times New Roman" w:hAnsi="Times New Roman" w:cs="Times New Roman"/>
          <w:sz w:val="20"/>
          <w:szCs w:val="20"/>
        </w:rPr>
        <w:t xml:space="preserve">Проведенное исследование позволило оценить возможности бездефектного формоизменения </w:t>
      </w:r>
      <w:r w:rsidR="00BF5959" w:rsidRPr="00A80124">
        <w:rPr>
          <w:rFonts w:ascii="Times New Roman" w:hAnsi="Times New Roman" w:cs="Times New Roman"/>
          <w:sz w:val="20"/>
          <w:szCs w:val="20"/>
        </w:rPr>
        <w:t xml:space="preserve">тонкостенных заготовок из </w:t>
      </w:r>
      <w:r w:rsidR="00C55D64" w:rsidRPr="00A80124">
        <w:rPr>
          <w:rFonts w:ascii="Times New Roman" w:hAnsi="Times New Roman" w:cs="Times New Roman"/>
          <w:sz w:val="20"/>
          <w:szCs w:val="20"/>
        </w:rPr>
        <w:t xml:space="preserve">основных авиационных </w:t>
      </w:r>
      <w:r w:rsidR="00BF5959" w:rsidRPr="00A80124">
        <w:rPr>
          <w:rFonts w:ascii="Times New Roman" w:hAnsi="Times New Roman" w:cs="Times New Roman"/>
          <w:sz w:val="20"/>
          <w:szCs w:val="20"/>
        </w:rPr>
        <w:t xml:space="preserve">алюминиевых </w:t>
      </w:r>
      <w:r w:rsidR="00C55D64" w:rsidRPr="00A80124">
        <w:rPr>
          <w:rFonts w:ascii="Times New Roman" w:hAnsi="Times New Roman" w:cs="Times New Roman"/>
          <w:sz w:val="20"/>
          <w:szCs w:val="20"/>
        </w:rPr>
        <w:t xml:space="preserve">сплавов. </w:t>
      </w:r>
      <w:r w:rsidR="00447109" w:rsidRPr="00A80124">
        <w:rPr>
          <w:rFonts w:ascii="Times New Roman" w:hAnsi="Times New Roman" w:cs="Times New Roman"/>
          <w:sz w:val="20"/>
          <w:szCs w:val="20"/>
        </w:rPr>
        <w:t>Применение построенных диаграмм предельного деформирования позволит прогнозировать появление разрывов в процессе формообразования листовых заготовок.</w:t>
      </w:r>
    </w:p>
    <w:p w14:paraId="587CACF3" w14:textId="061D3B66" w:rsidR="00146E8E" w:rsidRDefault="009B4F88" w:rsidP="00A80124">
      <w:pPr>
        <w:spacing w:before="120" w:after="0" w:line="276" w:lineRule="auto"/>
        <w:jc w:val="both"/>
        <w:rPr>
          <w:rFonts w:ascii="Times New Roman" w:hAnsi="Times New Roman" w:cs="Times New Roman"/>
          <w:sz w:val="20"/>
          <w:szCs w:val="20"/>
        </w:rPr>
      </w:pPr>
      <w:commentRangeStart w:id="11"/>
      <w:r w:rsidRPr="00A80124">
        <w:rPr>
          <w:rFonts w:ascii="Times New Roman" w:hAnsi="Times New Roman" w:cs="Times New Roman"/>
          <w:b/>
          <w:sz w:val="20"/>
          <w:szCs w:val="20"/>
        </w:rPr>
        <w:t>Ключевые слова:</w:t>
      </w:r>
      <w:r w:rsidRPr="00A80124">
        <w:rPr>
          <w:rFonts w:ascii="Times New Roman" w:hAnsi="Times New Roman" w:cs="Times New Roman"/>
          <w:sz w:val="20"/>
          <w:szCs w:val="20"/>
        </w:rPr>
        <w:t xml:space="preserve"> </w:t>
      </w:r>
      <w:commentRangeEnd w:id="11"/>
      <w:r w:rsidR="006168F5">
        <w:rPr>
          <w:rStyle w:val="af4"/>
        </w:rPr>
        <w:commentReference w:id="11"/>
      </w:r>
      <w:r w:rsidR="002D1553" w:rsidRPr="00A80124">
        <w:rPr>
          <w:rFonts w:ascii="Times New Roman" w:hAnsi="Times New Roman" w:cs="Times New Roman"/>
          <w:sz w:val="20"/>
          <w:szCs w:val="20"/>
        </w:rPr>
        <w:t xml:space="preserve">листовая штамповка, </w:t>
      </w:r>
      <w:r w:rsidR="00D40C3B" w:rsidRPr="00A80124">
        <w:rPr>
          <w:rFonts w:ascii="Times New Roman" w:hAnsi="Times New Roman" w:cs="Times New Roman"/>
          <w:sz w:val="20"/>
          <w:szCs w:val="20"/>
        </w:rPr>
        <w:t>диаграмма предельных деформаций</w:t>
      </w:r>
      <w:r w:rsidR="002D1553" w:rsidRPr="00A80124">
        <w:rPr>
          <w:rFonts w:ascii="Times New Roman" w:hAnsi="Times New Roman" w:cs="Times New Roman"/>
          <w:sz w:val="20"/>
          <w:szCs w:val="20"/>
        </w:rPr>
        <w:t>,</w:t>
      </w:r>
      <w:r w:rsidR="00BF5959" w:rsidRPr="00A80124">
        <w:rPr>
          <w:rFonts w:ascii="Times New Roman" w:hAnsi="Times New Roman" w:cs="Times New Roman"/>
          <w:sz w:val="20"/>
          <w:szCs w:val="20"/>
        </w:rPr>
        <w:t xml:space="preserve"> логарифмические деформации,</w:t>
      </w:r>
      <w:r w:rsidR="006424FA">
        <w:rPr>
          <w:rFonts w:ascii="Times New Roman" w:hAnsi="Times New Roman" w:cs="Times New Roman"/>
          <w:sz w:val="20"/>
          <w:szCs w:val="20"/>
        </w:rPr>
        <w:t xml:space="preserve"> диаграмма Хилла-Свифта</w:t>
      </w:r>
    </w:p>
    <w:p w14:paraId="40333BBC" w14:textId="7230318D" w:rsidR="006424FA" w:rsidRPr="00A80124" w:rsidRDefault="006424FA" w:rsidP="00A80124">
      <w:pPr>
        <w:spacing w:before="120" w:after="0" w:line="276" w:lineRule="auto"/>
        <w:jc w:val="both"/>
        <w:rPr>
          <w:rFonts w:ascii="Times New Roman" w:hAnsi="Times New Roman" w:cs="Times New Roman"/>
          <w:sz w:val="20"/>
          <w:szCs w:val="20"/>
        </w:rPr>
      </w:pPr>
    </w:p>
    <w:p w14:paraId="28335C69" w14:textId="53099C30" w:rsidR="006424FA" w:rsidRPr="00512589" w:rsidRDefault="006C3CB1" w:rsidP="00926826">
      <w:pPr>
        <w:spacing w:after="0"/>
        <w:jc w:val="both"/>
        <w:rPr>
          <w:rFonts w:ascii="Times New Roman" w:eastAsia="Times New Roman" w:hAnsi="Times New Roman" w:cs="Times New Roman"/>
          <w:color w:val="000000"/>
          <w:sz w:val="24"/>
          <w:szCs w:val="24"/>
          <w:lang w:eastAsia="ru-RU"/>
        </w:rPr>
      </w:pPr>
      <w:commentRangeStart w:id="12"/>
      <w:r w:rsidRPr="00A80124">
        <w:rPr>
          <w:rFonts w:ascii="Times New Roman" w:hAnsi="Times New Roman" w:cs="Times New Roman"/>
          <w:b/>
          <w:sz w:val="20"/>
          <w:szCs w:val="20"/>
        </w:rPr>
        <w:t>Благодарности</w:t>
      </w:r>
      <w:r w:rsidR="00EC2F6F" w:rsidRPr="00A80124">
        <w:rPr>
          <w:rFonts w:ascii="Times New Roman" w:hAnsi="Times New Roman" w:cs="Times New Roman"/>
          <w:b/>
          <w:i/>
          <w:sz w:val="20"/>
          <w:szCs w:val="20"/>
        </w:rPr>
        <w:t>.</w:t>
      </w:r>
      <w:r w:rsidR="00EC2F6F" w:rsidRPr="00A80124">
        <w:rPr>
          <w:rFonts w:ascii="Times New Roman" w:hAnsi="Times New Roman" w:cs="Times New Roman"/>
          <w:sz w:val="20"/>
          <w:szCs w:val="20"/>
        </w:rPr>
        <w:t xml:space="preserve"> </w:t>
      </w:r>
      <w:commentRangeEnd w:id="12"/>
      <w:r w:rsidR="004235B6">
        <w:rPr>
          <w:rStyle w:val="af4"/>
        </w:rPr>
        <w:commentReference w:id="12"/>
      </w:r>
      <w:r w:rsidR="006424FA" w:rsidRPr="006424FA">
        <w:rPr>
          <w:rFonts w:ascii="Times New Roman" w:hAnsi="Times New Roman" w:cs="Times New Roman"/>
          <w:sz w:val="24"/>
          <w:szCs w:val="24"/>
        </w:rPr>
        <w:t xml:space="preserve"> </w:t>
      </w:r>
      <w:r w:rsidR="006424FA" w:rsidRPr="006424FA">
        <w:rPr>
          <w:rFonts w:ascii="Times New Roman" w:hAnsi="Times New Roman" w:cs="Times New Roman"/>
          <w:sz w:val="20"/>
          <w:szCs w:val="24"/>
        </w:rPr>
        <w:t xml:space="preserve">Автор благодарит </w:t>
      </w:r>
      <w:r w:rsidR="006424FA" w:rsidRPr="006424FA">
        <w:rPr>
          <w:rFonts w:ascii="Times New Roman" w:eastAsia="Times New Roman" w:hAnsi="Times New Roman" w:cs="Times New Roman"/>
          <w:color w:val="000000"/>
          <w:sz w:val="20"/>
          <w:szCs w:val="24"/>
          <w:lang w:eastAsia="ru-RU"/>
        </w:rPr>
        <w:t>руководителя научного проекта А.Т. Иванова, кандидата технических наук, доцента, и М. В. Сидорова, доктора технических наук, профессора, ведущего научного сотрудника исследовательского центра, проводивших экспертные интервью совместно с автором статьи.</w:t>
      </w:r>
    </w:p>
    <w:p w14:paraId="5F985005" w14:textId="5906EBDE" w:rsidR="006168F5" w:rsidRPr="00926826" w:rsidRDefault="006168F5" w:rsidP="00926826">
      <w:pPr>
        <w:spacing w:after="0" w:line="276" w:lineRule="auto"/>
        <w:jc w:val="both"/>
        <w:rPr>
          <w:rFonts w:ascii="Times New Roman" w:hAnsi="Times New Roman" w:cs="Times New Roman"/>
          <w:sz w:val="14"/>
          <w:szCs w:val="20"/>
        </w:rPr>
      </w:pPr>
    </w:p>
    <w:p w14:paraId="405D3877" w14:textId="66D37346" w:rsidR="00A14C22" w:rsidRPr="00A14C22" w:rsidRDefault="006168F5" w:rsidP="00A14C22">
      <w:pPr>
        <w:spacing w:before="120" w:after="0" w:line="276" w:lineRule="auto"/>
        <w:jc w:val="both"/>
        <w:rPr>
          <w:rFonts w:ascii="Times New Roman" w:hAnsi="Times New Roman" w:cs="Times New Roman"/>
          <w:sz w:val="20"/>
          <w:szCs w:val="20"/>
        </w:rPr>
      </w:pPr>
      <w:commentRangeStart w:id="13"/>
      <w:r w:rsidRPr="006168F5">
        <w:rPr>
          <w:rFonts w:ascii="Times New Roman" w:hAnsi="Times New Roman" w:cs="Times New Roman"/>
          <w:b/>
          <w:sz w:val="20"/>
          <w:szCs w:val="20"/>
        </w:rPr>
        <w:t>Финансирование.</w:t>
      </w:r>
      <w:commentRangeEnd w:id="13"/>
      <w:r w:rsidR="004235B6">
        <w:rPr>
          <w:rStyle w:val="af4"/>
        </w:rPr>
        <w:commentReference w:id="13"/>
      </w:r>
      <w:r w:rsidR="00A14C22" w:rsidRPr="00A14C22">
        <w:rPr>
          <w:rFonts w:ascii="Times New Roman" w:hAnsi="Times New Roman" w:cs="Times New Roman"/>
          <w:sz w:val="20"/>
          <w:szCs w:val="20"/>
        </w:rPr>
        <w:t xml:space="preserve"> Авторы выражают благодарность «Совету по грантам Президента Российской Федерации для государственной поддержки молодых российских учёных и по государственной поддержке ведущих научных школ Российской Федерации» за финансовую поддержку для проведения исследования в р</w:t>
      </w:r>
      <w:r w:rsidR="006424FA">
        <w:rPr>
          <w:rFonts w:ascii="Times New Roman" w:hAnsi="Times New Roman" w:cs="Times New Roman"/>
          <w:sz w:val="20"/>
          <w:szCs w:val="20"/>
        </w:rPr>
        <w:t>амках стипендии по проекту.</w:t>
      </w:r>
    </w:p>
    <w:p w14:paraId="342E9386" w14:textId="044C79AB" w:rsidR="006168F5" w:rsidRPr="00926826" w:rsidRDefault="006168F5" w:rsidP="00926826">
      <w:pPr>
        <w:spacing w:after="0" w:line="276" w:lineRule="auto"/>
        <w:jc w:val="both"/>
        <w:rPr>
          <w:rFonts w:ascii="Times New Roman" w:hAnsi="Times New Roman" w:cs="Times New Roman"/>
          <w:sz w:val="14"/>
          <w:szCs w:val="20"/>
        </w:rPr>
      </w:pPr>
    </w:p>
    <w:p w14:paraId="6CF9F9AB" w14:textId="13EF65F9" w:rsidR="009D0F42" w:rsidRPr="007360B5" w:rsidRDefault="00640378" w:rsidP="009D0F42">
      <w:pPr>
        <w:spacing w:before="120" w:after="0" w:line="276" w:lineRule="auto"/>
        <w:jc w:val="both"/>
        <w:rPr>
          <w:rFonts w:ascii="Times New Roman" w:hAnsi="Times New Roman" w:cs="Times New Roman"/>
          <w:sz w:val="20"/>
          <w:szCs w:val="20"/>
          <w:lang w:val="en-US"/>
        </w:rPr>
      </w:pPr>
      <w:r w:rsidRPr="00A80124">
        <w:rPr>
          <w:rFonts w:ascii="Times New Roman" w:hAnsi="Times New Roman" w:cs="Times New Roman"/>
          <w:b/>
          <w:sz w:val="20"/>
          <w:szCs w:val="20"/>
        </w:rPr>
        <w:t xml:space="preserve">Для </w:t>
      </w:r>
      <w:r w:rsidRPr="00896175">
        <w:rPr>
          <w:rFonts w:ascii="Times New Roman" w:hAnsi="Times New Roman" w:cs="Times New Roman"/>
          <w:b/>
          <w:spacing w:val="-8"/>
          <w:sz w:val="20"/>
          <w:szCs w:val="20"/>
        </w:rPr>
        <w:t>цитирования:</w:t>
      </w:r>
      <w:r w:rsidRPr="00896175">
        <w:rPr>
          <w:rFonts w:ascii="Times New Roman" w:hAnsi="Times New Roman" w:cs="Times New Roman"/>
          <w:b/>
          <w:i/>
          <w:spacing w:val="-8"/>
          <w:sz w:val="20"/>
          <w:szCs w:val="20"/>
        </w:rPr>
        <w:t xml:space="preserve"> </w:t>
      </w:r>
      <w:proofErr w:type="spellStart"/>
      <w:r w:rsidR="00AE4888" w:rsidRPr="00AE4888">
        <w:rPr>
          <w:rFonts w:ascii="Times New Roman" w:hAnsi="Times New Roman" w:cs="Times New Roman"/>
          <w:spacing w:val="-8"/>
          <w:sz w:val="20"/>
          <w:szCs w:val="20"/>
        </w:rPr>
        <w:t>Бровер</w:t>
      </w:r>
      <w:proofErr w:type="spellEnd"/>
      <w:r w:rsidR="00AE4888" w:rsidRPr="00AE4888">
        <w:rPr>
          <w:rFonts w:ascii="Times New Roman" w:hAnsi="Times New Roman" w:cs="Times New Roman"/>
          <w:spacing w:val="-8"/>
          <w:sz w:val="20"/>
          <w:szCs w:val="20"/>
        </w:rPr>
        <w:t xml:space="preserve"> Г.И., Щербакова Е.Е. Влияние текстурных эффектов на работоспособность лазерно-облученного инструмента.</w:t>
      </w:r>
      <w:r w:rsidR="00896175" w:rsidRPr="00896175">
        <w:rPr>
          <w:rFonts w:ascii="Times New Roman" w:hAnsi="Times New Roman" w:cs="Times New Roman"/>
          <w:spacing w:val="-8"/>
          <w:sz w:val="20"/>
          <w:szCs w:val="20"/>
        </w:rPr>
        <w:t xml:space="preserve"> </w:t>
      </w:r>
      <w:r w:rsidR="003A0EC8" w:rsidRPr="00AE4888">
        <w:rPr>
          <w:rFonts w:ascii="Times New Roman" w:hAnsi="Times New Roman" w:cs="Times New Roman"/>
          <w:spacing w:val="-8"/>
          <w:sz w:val="20"/>
          <w:szCs w:val="20"/>
        </w:rPr>
        <w:t>Безопасность</w:t>
      </w:r>
      <w:r w:rsidR="003A0EC8" w:rsidRPr="007360B5">
        <w:rPr>
          <w:rFonts w:ascii="Times New Roman" w:hAnsi="Times New Roman" w:cs="Times New Roman"/>
          <w:spacing w:val="-8"/>
          <w:sz w:val="20"/>
          <w:szCs w:val="20"/>
          <w:lang w:val="en-US"/>
        </w:rPr>
        <w:t xml:space="preserve"> </w:t>
      </w:r>
      <w:r w:rsidR="003A0EC8" w:rsidRPr="00AE4888">
        <w:rPr>
          <w:rFonts w:ascii="Times New Roman" w:hAnsi="Times New Roman" w:cs="Times New Roman"/>
          <w:spacing w:val="-8"/>
          <w:sz w:val="20"/>
          <w:szCs w:val="20"/>
        </w:rPr>
        <w:t>техногенных</w:t>
      </w:r>
      <w:r w:rsidR="003A0EC8" w:rsidRPr="007360B5">
        <w:rPr>
          <w:rFonts w:ascii="Times New Roman" w:hAnsi="Times New Roman" w:cs="Times New Roman"/>
          <w:spacing w:val="-8"/>
          <w:sz w:val="20"/>
          <w:szCs w:val="20"/>
          <w:lang w:val="en-US"/>
        </w:rPr>
        <w:t xml:space="preserve"> </w:t>
      </w:r>
      <w:r w:rsidR="003A0EC8" w:rsidRPr="00AE4888">
        <w:rPr>
          <w:rFonts w:ascii="Times New Roman" w:hAnsi="Times New Roman" w:cs="Times New Roman"/>
          <w:spacing w:val="-8"/>
          <w:sz w:val="20"/>
          <w:szCs w:val="20"/>
        </w:rPr>
        <w:t>и</w:t>
      </w:r>
      <w:r w:rsidR="003A0EC8" w:rsidRPr="007360B5">
        <w:rPr>
          <w:rFonts w:ascii="Times New Roman" w:hAnsi="Times New Roman" w:cs="Times New Roman"/>
          <w:spacing w:val="-8"/>
          <w:sz w:val="20"/>
          <w:szCs w:val="20"/>
          <w:lang w:val="en-US"/>
        </w:rPr>
        <w:t xml:space="preserve"> </w:t>
      </w:r>
      <w:r w:rsidR="003A0EC8" w:rsidRPr="00AE4888">
        <w:rPr>
          <w:rFonts w:ascii="Times New Roman" w:hAnsi="Times New Roman" w:cs="Times New Roman"/>
          <w:spacing w:val="-8"/>
          <w:sz w:val="20"/>
          <w:szCs w:val="20"/>
        </w:rPr>
        <w:t>природных</w:t>
      </w:r>
      <w:r w:rsidR="003A0EC8" w:rsidRPr="007360B5">
        <w:rPr>
          <w:rFonts w:ascii="Times New Roman" w:hAnsi="Times New Roman" w:cs="Times New Roman"/>
          <w:spacing w:val="-8"/>
          <w:sz w:val="20"/>
          <w:szCs w:val="20"/>
          <w:lang w:val="en-US"/>
        </w:rPr>
        <w:t xml:space="preserve"> </w:t>
      </w:r>
      <w:r w:rsidR="003A0EC8" w:rsidRPr="00AE4888">
        <w:rPr>
          <w:rFonts w:ascii="Times New Roman" w:hAnsi="Times New Roman" w:cs="Times New Roman"/>
          <w:spacing w:val="-8"/>
          <w:sz w:val="20"/>
          <w:szCs w:val="20"/>
        </w:rPr>
        <w:t>систем</w:t>
      </w:r>
      <w:r w:rsidR="003A0EC8" w:rsidRPr="007360B5">
        <w:rPr>
          <w:rFonts w:ascii="Times New Roman" w:hAnsi="Times New Roman" w:cs="Times New Roman"/>
          <w:spacing w:val="-8"/>
          <w:sz w:val="20"/>
          <w:szCs w:val="20"/>
          <w:lang w:val="en-US"/>
        </w:rPr>
        <w:t xml:space="preserve">. 2023;7(2):102–112. </w:t>
      </w:r>
      <w:r w:rsidR="003A0EC8" w:rsidRPr="003A0EC8">
        <w:rPr>
          <w:rFonts w:ascii="Times New Roman" w:hAnsi="Times New Roman" w:cs="Times New Roman"/>
          <w:color w:val="0000FF"/>
          <w:sz w:val="20"/>
          <w:szCs w:val="20"/>
          <w:u w:val="single"/>
          <w:lang w:val="en-US"/>
        </w:rPr>
        <w:t>https</w:t>
      </w:r>
      <w:r w:rsidR="003A0EC8" w:rsidRPr="007360B5">
        <w:rPr>
          <w:rFonts w:ascii="Times New Roman" w:hAnsi="Times New Roman" w:cs="Times New Roman"/>
          <w:color w:val="0000FF"/>
          <w:sz w:val="20"/>
          <w:szCs w:val="20"/>
          <w:u w:val="single"/>
          <w:lang w:val="en-US"/>
        </w:rPr>
        <w:t>://</w:t>
      </w:r>
      <w:r w:rsidR="003A0EC8" w:rsidRPr="003A0EC8">
        <w:rPr>
          <w:rFonts w:ascii="Times New Roman" w:hAnsi="Times New Roman" w:cs="Times New Roman"/>
          <w:color w:val="0000FF"/>
          <w:sz w:val="20"/>
          <w:szCs w:val="20"/>
          <w:u w:val="single"/>
          <w:lang w:val="en-US"/>
        </w:rPr>
        <w:t>doi</w:t>
      </w:r>
      <w:r w:rsidR="003A0EC8" w:rsidRPr="007360B5">
        <w:rPr>
          <w:rFonts w:ascii="Times New Roman" w:hAnsi="Times New Roman" w:cs="Times New Roman"/>
          <w:color w:val="0000FF"/>
          <w:sz w:val="20"/>
          <w:szCs w:val="20"/>
          <w:u w:val="single"/>
          <w:lang w:val="en-US"/>
        </w:rPr>
        <w:t>.</w:t>
      </w:r>
      <w:r w:rsidR="003A0EC8" w:rsidRPr="003A0EC8">
        <w:rPr>
          <w:rFonts w:ascii="Times New Roman" w:hAnsi="Times New Roman" w:cs="Times New Roman"/>
          <w:color w:val="0000FF"/>
          <w:sz w:val="20"/>
          <w:szCs w:val="20"/>
          <w:u w:val="single"/>
          <w:lang w:val="en-US"/>
        </w:rPr>
        <w:t>org</w:t>
      </w:r>
      <w:r w:rsidR="003A0EC8" w:rsidRPr="007360B5">
        <w:rPr>
          <w:rFonts w:ascii="Times New Roman" w:hAnsi="Times New Roman" w:cs="Times New Roman"/>
          <w:color w:val="0000FF"/>
          <w:sz w:val="20"/>
          <w:szCs w:val="20"/>
          <w:u w:val="single"/>
          <w:lang w:val="en-US"/>
        </w:rPr>
        <w:t>/10.23947/2541-9129-2023-7-2-102-112</w:t>
      </w:r>
    </w:p>
    <w:p w14:paraId="26AC8BEF" w14:textId="4C5BBFE8" w:rsidR="00640378" w:rsidRPr="007360B5" w:rsidRDefault="00640378" w:rsidP="00307B33">
      <w:pPr>
        <w:spacing w:before="120" w:after="0" w:line="276" w:lineRule="auto"/>
        <w:jc w:val="right"/>
        <w:rPr>
          <w:rFonts w:ascii="Times New Roman" w:hAnsi="Times New Roman" w:cs="Times New Roman"/>
          <w:bCs/>
          <w:i/>
          <w:sz w:val="20"/>
          <w:szCs w:val="20"/>
          <w:lang w:val="en-US"/>
        </w:rPr>
      </w:pPr>
      <w:r w:rsidRPr="00A80124">
        <w:rPr>
          <w:rFonts w:ascii="Times New Roman" w:hAnsi="Times New Roman" w:cs="Times New Roman"/>
          <w:bCs/>
          <w:i/>
          <w:sz w:val="20"/>
          <w:szCs w:val="20"/>
          <w:lang w:val="en-US"/>
        </w:rPr>
        <w:t>Original</w:t>
      </w:r>
      <w:r w:rsidRPr="007360B5">
        <w:rPr>
          <w:rFonts w:ascii="Times New Roman" w:hAnsi="Times New Roman" w:cs="Times New Roman"/>
          <w:bCs/>
          <w:i/>
          <w:sz w:val="20"/>
          <w:szCs w:val="20"/>
          <w:lang w:val="en-US"/>
        </w:rPr>
        <w:t xml:space="preserve"> </w:t>
      </w:r>
      <w:r w:rsidRPr="00A80124">
        <w:rPr>
          <w:rFonts w:ascii="Times New Roman" w:hAnsi="Times New Roman" w:cs="Times New Roman"/>
          <w:bCs/>
          <w:i/>
          <w:sz w:val="20"/>
          <w:szCs w:val="20"/>
          <w:lang w:val="en-US"/>
        </w:rPr>
        <w:t>article</w:t>
      </w:r>
    </w:p>
    <w:p w14:paraId="7DD97F6C" w14:textId="65DDB8DE" w:rsidR="0019508D" w:rsidRPr="00B92980" w:rsidRDefault="003A0EC8" w:rsidP="00307B33">
      <w:pPr>
        <w:spacing w:before="120" w:after="0" w:line="276" w:lineRule="auto"/>
        <w:jc w:val="both"/>
        <w:rPr>
          <w:rFonts w:ascii="Times New Roman" w:hAnsi="Times New Roman" w:cs="Times New Roman"/>
          <w:b/>
          <w:sz w:val="24"/>
          <w:szCs w:val="24"/>
          <w:lang w:val="en-US"/>
        </w:rPr>
      </w:pPr>
      <w:r w:rsidRPr="003A0EC8">
        <w:rPr>
          <w:rFonts w:ascii="Times New Roman" w:hAnsi="Times New Roman" w:cs="Times New Roman"/>
          <w:b/>
          <w:sz w:val="24"/>
          <w:szCs w:val="24"/>
          <w:lang w:val="en-US"/>
        </w:rPr>
        <w:t>Influence of Texture Effects on the Laser-Irradiated Tool Performance</w:t>
      </w:r>
    </w:p>
    <w:p w14:paraId="1BFA5F41" w14:textId="031333AD" w:rsidR="0019508D" w:rsidRPr="00A80124" w:rsidRDefault="003A0EC8" w:rsidP="00B92980">
      <w:pPr>
        <w:spacing w:before="120" w:after="0" w:line="276" w:lineRule="auto"/>
        <w:jc w:val="both"/>
        <w:rPr>
          <w:rFonts w:ascii="Times New Roman" w:hAnsi="Times New Roman" w:cs="Times New Roman"/>
          <w:b/>
          <w:sz w:val="20"/>
          <w:szCs w:val="20"/>
          <w:lang w:val="en-US"/>
        </w:rPr>
      </w:pPr>
      <w:r w:rsidRPr="003A0EC8">
        <w:rPr>
          <w:rFonts w:ascii="Times New Roman" w:hAnsi="Times New Roman" w:cs="Times New Roman"/>
          <w:b/>
          <w:sz w:val="20"/>
          <w:szCs w:val="20"/>
          <w:lang w:val="en-US"/>
        </w:rPr>
        <w:t xml:space="preserve">Galina I </w:t>
      </w:r>
      <w:proofErr w:type="spellStart"/>
      <w:r w:rsidRPr="003A0EC8">
        <w:rPr>
          <w:rFonts w:ascii="Times New Roman" w:hAnsi="Times New Roman" w:cs="Times New Roman"/>
          <w:b/>
          <w:sz w:val="20"/>
          <w:szCs w:val="20"/>
          <w:lang w:val="en-US"/>
        </w:rPr>
        <w:t>Brover</w:t>
      </w:r>
      <w:proofErr w:type="spellEnd"/>
      <w:r w:rsidRPr="003A0EC8">
        <w:rPr>
          <w:rFonts w:ascii="Times New Roman" w:hAnsi="Times New Roman" w:cs="Times New Roman"/>
          <w:b/>
          <w:sz w:val="20"/>
          <w:szCs w:val="20"/>
          <w:lang w:val="en-US"/>
        </w:rPr>
        <w:t xml:space="preserve"> </w:t>
      </w:r>
      <w:r w:rsidR="0019508D" w:rsidRPr="00A80124">
        <w:rPr>
          <w:rFonts w:ascii="Times New Roman" w:hAnsi="Times New Roman" w:cs="Times New Roman"/>
          <w:b/>
          <w:noProof/>
          <w:sz w:val="20"/>
          <w:szCs w:val="20"/>
          <w:lang w:eastAsia="ru-RU"/>
        </w:rPr>
        <w:drawing>
          <wp:inline distT="0" distB="0" distL="0" distR="0" wp14:anchorId="3DB04953" wp14:editId="0F4B39CB">
            <wp:extent cx="153681" cy="153681"/>
            <wp:effectExtent l="0" t="0" r="0" b="0"/>
            <wp:docPr id="5" name="Рисунок 5" descr="https://avatars.mds.yandex.net/i?id=9ed6807a1d6b7aed0e6da458db3f0ea4-5879342-images-thumbs&amp;n=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i?id=9ed6807a1d6b7aed0e6da458db3f0ea4-5879342-images-thumbs&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905" cy="162905"/>
                    </a:xfrm>
                    <a:prstGeom prst="rect">
                      <a:avLst/>
                    </a:prstGeom>
                    <a:noFill/>
                    <a:ln>
                      <a:noFill/>
                    </a:ln>
                  </pic:spPr>
                </pic:pic>
              </a:graphicData>
            </a:graphic>
          </wp:inline>
        </w:drawing>
      </w:r>
      <w:r w:rsidR="007914F3">
        <w:rPr>
          <w:rFonts w:ascii="Times New Roman" w:hAnsi="Times New Roman" w:cs="Times New Roman"/>
          <w:b/>
          <w:sz w:val="20"/>
          <w:szCs w:val="20"/>
          <w:lang w:val="en-US"/>
        </w:rPr>
        <w:t xml:space="preserve">, </w:t>
      </w:r>
      <w:r w:rsidR="00AE4888" w:rsidRPr="003A0EC8">
        <w:rPr>
          <w:rFonts w:ascii="Times New Roman" w:hAnsi="Times New Roman" w:cs="Times New Roman"/>
          <w:b/>
          <w:sz w:val="20"/>
          <w:szCs w:val="20"/>
          <w:lang w:val="en-US"/>
        </w:rPr>
        <w:t xml:space="preserve">Elena E </w:t>
      </w:r>
      <w:proofErr w:type="spellStart"/>
      <w:r w:rsidR="00AE4888" w:rsidRPr="003A0EC8">
        <w:rPr>
          <w:rFonts w:ascii="Times New Roman" w:hAnsi="Times New Roman" w:cs="Times New Roman"/>
          <w:b/>
          <w:sz w:val="20"/>
          <w:szCs w:val="20"/>
          <w:lang w:val="en-US"/>
        </w:rPr>
        <w:t>Shcherbakova</w:t>
      </w:r>
      <w:proofErr w:type="spellEnd"/>
      <w:r w:rsidR="00AE4888" w:rsidRPr="00AE4888">
        <w:rPr>
          <w:rFonts w:ascii="Times New Roman" w:hAnsi="Times New Roman" w:cs="Times New Roman"/>
          <w:b/>
          <w:noProof/>
          <w:sz w:val="20"/>
          <w:szCs w:val="20"/>
          <w:lang w:val="en-US" w:eastAsia="ru-RU"/>
        </w:rPr>
        <w:t xml:space="preserve"> </w:t>
      </w:r>
      <w:r w:rsidR="0019508D" w:rsidRPr="00A80124">
        <w:rPr>
          <w:rFonts w:ascii="Times New Roman" w:hAnsi="Times New Roman" w:cs="Times New Roman"/>
          <w:b/>
          <w:noProof/>
          <w:sz w:val="20"/>
          <w:szCs w:val="20"/>
          <w:lang w:eastAsia="ru-RU"/>
        </w:rPr>
        <w:drawing>
          <wp:inline distT="0" distB="0" distL="0" distR="0" wp14:anchorId="3D6D5BA4" wp14:editId="53F4E9E0">
            <wp:extent cx="153681" cy="153681"/>
            <wp:effectExtent l="0" t="0" r="0" b="0"/>
            <wp:docPr id="6" name="Рисунок 6" descr="https://avatars.mds.yandex.net/i?id=9ed6807a1d6b7aed0e6da458db3f0ea4-5879342-images-thumbs&amp;n=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i?id=9ed6807a1d6b7aed0e6da458db3f0ea4-5879342-images-thumbs&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905" cy="162905"/>
                    </a:xfrm>
                    <a:prstGeom prst="rect">
                      <a:avLst/>
                    </a:prstGeom>
                    <a:noFill/>
                    <a:ln>
                      <a:noFill/>
                    </a:ln>
                  </pic:spPr>
                </pic:pic>
              </a:graphicData>
            </a:graphic>
          </wp:inline>
        </w:drawing>
      </w:r>
      <w:r w:rsidR="0019508D" w:rsidRPr="00A80124">
        <w:rPr>
          <w:rFonts w:ascii="Times New Roman" w:hAnsi="Times New Roman" w:cs="Times New Roman"/>
          <w:sz w:val="20"/>
          <w:szCs w:val="20"/>
        </w:rPr>
        <w:sym w:font="Wingdings" w:char="F02A"/>
      </w:r>
    </w:p>
    <w:p w14:paraId="6F24EE64" w14:textId="488BB023" w:rsidR="0019508D" w:rsidRPr="00B92980" w:rsidRDefault="0019508D" w:rsidP="00A80124">
      <w:pPr>
        <w:spacing w:after="0" w:line="276" w:lineRule="auto"/>
        <w:jc w:val="both"/>
        <w:rPr>
          <w:rFonts w:ascii="Times New Roman" w:hAnsi="Times New Roman" w:cs="Times New Roman"/>
          <w:sz w:val="18"/>
          <w:szCs w:val="18"/>
          <w:lang w:val="en-US"/>
        </w:rPr>
      </w:pPr>
      <w:r w:rsidRPr="00B92980">
        <w:rPr>
          <w:rFonts w:ascii="Times New Roman" w:hAnsi="Times New Roman" w:cs="Times New Roman"/>
          <w:sz w:val="18"/>
          <w:szCs w:val="18"/>
          <w:lang w:val="en-US"/>
        </w:rPr>
        <w:t>Komsomolsk-</w:t>
      </w:r>
      <w:proofErr w:type="spellStart"/>
      <w:r w:rsidRPr="00B92980">
        <w:rPr>
          <w:rFonts w:ascii="Times New Roman" w:hAnsi="Times New Roman" w:cs="Times New Roman"/>
          <w:sz w:val="18"/>
          <w:szCs w:val="18"/>
          <w:lang w:val="en-US"/>
        </w:rPr>
        <w:t>na</w:t>
      </w:r>
      <w:proofErr w:type="spellEnd"/>
      <w:r w:rsidRPr="00B92980">
        <w:rPr>
          <w:rFonts w:ascii="Times New Roman" w:hAnsi="Times New Roman" w:cs="Times New Roman"/>
          <w:sz w:val="18"/>
          <w:szCs w:val="18"/>
          <w:lang w:val="en-US"/>
        </w:rPr>
        <w:t>-</w:t>
      </w:r>
      <w:proofErr w:type="spellStart"/>
      <w:r w:rsidRPr="00B92980">
        <w:rPr>
          <w:rFonts w:ascii="Times New Roman" w:hAnsi="Times New Roman" w:cs="Times New Roman"/>
          <w:sz w:val="18"/>
          <w:szCs w:val="18"/>
          <w:lang w:val="en-US"/>
        </w:rPr>
        <w:t>Amure</w:t>
      </w:r>
      <w:proofErr w:type="spellEnd"/>
      <w:r w:rsidRPr="00B92980">
        <w:rPr>
          <w:rFonts w:ascii="Times New Roman" w:hAnsi="Times New Roman" w:cs="Times New Roman"/>
          <w:sz w:val="18"/>
          <w:szCs w:val="18"/>
          <w:lang w:val="en-US"/>
        </w:rPr>
        <w:t xml:space="preserve"> State University, Komsomolsk-on-Amur,</w:t>
      </w:r>
      <w:r w:rsidRPr="00B92980">
        <w:rPr>
          <w:rFonts w:ascii="Times New Roman" w:hAnsi="Times New Roman" w:cs="Times New Roman"/>
          <w:sz w:val="18"/>
          <w:szCs w:val="18"/>
          <w:shd w:val="clear" w:color="auto" w:fill="FFFFFF"/>
          <w:lang w:val="en-US"/>
        </w:rPr>
        <w:t xml:space="preserve"> </w:t>
      </w:r>
      <w:r w:rsidRPr="00B92980">
        <w:rPr>
          <w:rFonts w:ascii="Times New Roman" w:hAnsi="Times New Roman" w:cs="Times New Roman"/>
          <w:sz w:val="18"/>
          <w:szCs w:val="18"/>
          <w:lang w:val="en-US"/>
        </w:rPr>
        <w:t>Russian Federation</w:t>
      </w:r>
    </w:p>
    <w:p w14:paraId="76DA71DA" w14:textId="5A203043" w:rsidR="0019508D" w:rsidRPr="007360B5" w:rsidRDefault="0019508D" w:rsidP="00A80124">
      <w:pPr>
        <w:spacing w:after="0" w:line="276" w:lineRule="auto"/>
        <w:jc w:val="both"/>
        <w:rPr>
          <w:rFonts w:ascii="Times New Roman" w:hAnsi="Times New Roman" w:cs="Times New Roman"/>
          <w:sz w:val="20"/>
          <w:szCs w:val="20"/>
          <w:lang w:val="en-US"/>
        </w:rPr>
      </w:pPr>
      <w:r w:rsidRPr="00A80124">
        <w:rPr>
          <w:rFonts w:ascii="Times New Roman" w:hAnsi="Times New Roman" w:cs="Times New Roman"/>
          <w:sz w:val="20"/>
          <w:szCs w:val="20"/>
        </w:rPr>
        <w:sym w:font="Wingdings" w:char="F02A"/>
      </w:r>
      <w:r w:rsidRPr="00A80124">
        <w:rPr>
          <w:rFonts w:ascii="Times New Roman" w:hAnsi="Times New Roman" w:cs="Times New Roman"/>
          <w:sz w:val="20"/>
          <w:szCs w:val="20"/>
          <w:lang w:val="en-US"/>
        </w:rPr>
        <w:t xml:space="preserve"> </w:t>
      </w:r>
      <w:hyperlink r:id="rId16" w:history="1">
        <w:r w:rsidR="00AE4888" w:rsidRPr="009D2CCA">
          <w:rPr>
            <w:rStyle w:val="a9"/>
            <w:rFonts w:ascii="Times New Roman" w:hAnsi="Times New Roman" w:cs="Times New Roman"/>
            <w:sz w:val="20"/>
            <w:szCs w:val="20"/>
            <w:lang w:val="en-US"/>
          </w:rPr>
          <w:t>ivanov_ii@mail.ru</w:t>
        </w:r>
      </w:hyperlink>
      <w:r w:rsidR="00AE4888" w:rsidRPr="007360B5">
        <w:rPr>
          <w:rFonts w:ascii="Times New Roman" w:hAnsi="Times New Roman" w:cs="Times New Roman"/>
          <w:sz w:val="20"/>
          <w:szCs w:val="20"/>
          <w:lang w:val="en-US"/>
        </w:rPr>
        <w:t xml:space="preserve"> </w:t>
      </w:r>
    </w:p>
    <w:p w14:paraId="354EBE65" w14:textId="77777777" w:rsidR="0019508D" w:rsidRPr="00A80124" w:rsidRDefault="0019508D" w:rsidP="00B92980">
      <w:pPr>
        <w:spacing w:before="120" w:after="0" w:line="276" w:lineRule="auto"/>
        <w:jc w:val="both"/>
        <w:rPr>
          <w:rFonts w:ascii="Times New Roman" w:hAnsi="Times New Roman" w:cs="Times New Roman"/>
          <w:b/>
          <w:bCs/>
          <w:sz w:val="20"/>
          <w:szCs w:val="20"/>
          <w:lang w:val="en-US"/>
        </w:rPr>
      </w:pPr>
      <w:r w:rsidRPr="00A80124">
        <w:rPr>
          <w:rFonts w:ascii="Times New Roman" w:hAnsi="Times New Roman" w:cs="Times New Roman"/>
          <w:b/>
          <w:bCs/>
          <w:sz w:val="20"/>
          <w:szCs w:val="20"/>
          <w:lang w:val="en-US"/>
        </w:rPr>
        <w:t xml:space="preserve">Abstract </w:t>
      </w:r>
    </w:p>
    <w:p w14:paraId="28EAE875" w14:textId="469705AA" w:rsidR="0019508D" w:rsidRPr="00A80124" w:rsidRDefault="0019508D" w:rsidP="00A80124">
      <w:pPr>
        <w:spacing w:after="0" w:line="276" w:lineRule="auto"/>
        <w:jc w:val="both"/>
        <w:rPr>
          <w:rFonts w:ascii="Times New Roman" w:hAnsi="Times New Roman" w:cs="Times New Roman"/>
          <w:sz w:val="20"/>
          <w:szCs w:val="20"/>
          <w:lang w:val="en-US"/>
        </w:rPr>
      </w:pPr>
      <w:r w:rsidRPr="00A80124">
        <w:rPr>
          <w:rFonts w:ascii="Times New Roman" w:hAnsi="Times New Roman" w:cs="Times New Roman"/>
          <w:b/>
          <w:i/>
          <w:sz w:val="20"/>
          <w:szCs w:val="20"/>
          <w:lang w:val="en-US"/>
        </w:rPr>
        <w:t>Introduction</w:t>
      </w:r>
      <w:r w:rsidRPr="00A80124">
        <w:rPr>
          <w:rFonts w:ascii="Times New Roman" w:hAnsi="Times New Roman" w:cs="Times New Roman"/>
          <w:b/>
          <w:sz w:val="20"/>
          <w:szCs w:val="20"/>
          <w:lang w:val="en-US"/>
        </w:rPr>
        <w:t xml:space="preserve">. </w:t>
      </w:r>
      <w:r w:rsidRPr="00A80124">
        <w:rPr>
          <w:rFonts w:ascii="Times New Roman" w:hAnsi="Times New Roman" w:cs="Times New Roman"/>
          <w:sz w:val="20"/>
          <w:szCs w:val="20"/>
          <w:lang w:val="en-US"/>
        </w:rPr>
        <w:t xml:space="preserve">The modern development of stamping aircraft manufacturing is inextricably linked with the assessment of the limiting capabilities of </w:t>
      </w:r>
      <w:commentRangeStart w:id="14"/>
      <w:r w:rsidR="00B76ADE">
        <w:rPr>
          <w:rFonts w:ascii="Times New Roman" w:hAnsi="Times New Roman" w:cs="Times New Roman"/>
          <w:sz w:val="20"/>
          <w:szCs w:val="20"/>
          <w:lang w:val="en-US"/>
        </w:rPr>
        <w:t>“</w:t>
      </w:r>
      <w:r w:rsidRPr="00A80124">
        <w:rPr>
          <w:rFonts w:ascii="Times New Roman" w:hAnsi="Times New Roman" w:cs="Times New Roman"/>
          <w:sz w:val="20"/>
          <w:szCs w:val="20"/>
          <w:lang w:val="en-US"/>
        </w:rPr>
        <w:t>sheet blanks</w:t>
      </w:r>
      <w:r w:rsidR="00B76ADE">
        <w:rPr>
          <w:rFonts w:ascii="Times New Roman" w:hAnsi="Times New Roman" w:cs="Times New Roman"/>
          <w:sz w:val="20"/>
          <w:szCs w:val="20"/>
          <w:lang w:val="en-US"/>
        </w:rPr>
        <w:t>”</w:t>
      </w:r>
      <w:commentRangeEnd w:id="14"/>
      <w:r w:rsidR="00B76ADE">
        <w:rPr>
          <w:rStyle w:val="af4"/>
        </w:rPr>
        <w:commentReference w:id="14"/>
      </w:r>
      <w:r w:rsidRPr="00A80124">
        <w:rPr>
          <w:rFonts w:ascii="Times New Roman" w:hAnsi="Times New Roman" w:cs="Times New Roman"/>
          <w:sz w:val="20"/>
          <w:szCs w:val="20"/>
          <w:lang w:val="en-US"/>
        </w:rPr>
        <w:t>. However, the issue of defect-free forming of blanks made of aviation aluminum alloys is understudied. The importance of this issue is due to the fact that aluminum alloys are often used in the manufacture of thin-walled products for aviation purposes. During the implementation of shaping processes, various defects may appear, specifically, corrugation or unacceptable thinning. In this regard, the objective of the work was to construct a diagram of the limit deformations of the base aviation alloys and to conduct a comparative analysis of the limit deformation curves for these materials.</w:t>
      </w:r>
    </w:p>
    <w:p w14:paraId="56E49A15" w14:textId="77777777" w:rsidR="0019508D" w:rsidRPr="00A80124" w:rsidRDefault="0019508D" w:rsidP="00A80124">
      <w:pPr>
        <w:spacing w:after="0" w:line="276" w:lineRule="auto"/>
        <w:jc w:val="both"/>
        <w:rPr>
          <w:rFonts w:ascii="Times New Roman" w:hAnsi="Times New Roman" w:cs="Times New Roman"/>
          <w:sz w:val="20"/>
          <w:szCs w:val="20"/>
          <w:lang w:val="en-US"/>
        </w:rPr>
      </w:pPr>
      <w:r w:rsidRPr="00A80124">
        <w:rPr>
          <w:rFonts w:ascii="Times New Roman" w:hAnsi="Times New Roman" w:cs="Times New Roman"/>
          <w:b/>
          <w:i/>
          <w:sz w:val="20"/>
          <w:szCs w:val="20"/>
          <w:lang w:val="en-US"/>
        </w:rPr>
        <w:t>Materials and Methods.</w:t>
      </w:r>
      <w:r w:rsidRPr="00A80124">
        <w:rPr>
          <w:rFonts w:ascii="Times New Roman" w:hAnsi="Times New Roman" w:cs="Times New Roman"/>
          <w:sz w:val="20"/>
          <w:szCs w:val="20"/>
          <w:lang w:val="en-US"/>
        </w:rPr>
        <w:t xml:space="preserve"> Logarithmic deformations with the property of additivity were used to account for large deformations. The construction of the diagram of the limit deformations was carried out in the formulation of the deformation theory of plasticity. The issue of constructing a diagram of limit deformations was considered on the basis of the positivity criterion of the loading force derivative. In the area of negative values of the smallest major deformations, the Hill criterion was used to construct the limit deformation curve, and in the area of positive values of the smallest major logarithmic deformations, the Swift criterion was used. When constructing the limit deformation diagram, a power approximation of the hardening rule was used.</w:t>
      </w:r>
    </w:p>
    <w:p w14:paraId="1AF7FFB5" w14:textId="73B8E922" w:rsidR="0019508D" w:rsidRPr="00A80124" w:rsidRDefault="0019508D" w:rsidP="00A80124">
      <w:pPr>
        <w:spacing w:after="0" w:line="276" w:lineRule="auto"/>
        <w:jc w:val="both"/>
        <w:rPr>
          <w:rFonts w:ascii="Times New Roman" w:hAnsi="Times New Roman" w:cs="Times New Roman"/>
          <w:sz w:val="20"/>
          <w:szCs w:val="20"/>
          <w:lang w:val="en-US"/>
        </w:rPr>
      </w:pPr>
      <w:r w:rsidRPr="00A80124">
        <w:rPr>
          <w:rFonts w:ascii="Times New Roman" w:hAnsi="Times New Roman" w:cs="Times New Roman"/>
          <w:b/>
          <w:i/>
          <w:sz w:val="20"/>
          <w:szCs w:val="20"/>
          <w:lang w:val="en-US"/>
        </w:rPr>
        <w:t>Results</w:t>
      </w:r>
      <w:r w:rsidRPr="00A80124">
        <w:rPr>
          <w:rFonts w:ascii="Times New Roman" w:hAnsi="Times New Roman" w:cs="Times New Roman"/>
          <w:b/>
          <w:sz w:val="20"/>
          <w:szCs w:val="20"/>
          <w:lang w:val="en-US"/>
        </w:rPr>
        <w:t>.</w:t>
      </w:r>
      <w:r w:rsidRPr="00A80124">
        <w:rPr>
          <w:rFonts w:ascii="Times New Roman" w:hAnsi="Times New Roman" w:cs="Times New Roman"/>
          <w:sz w:val="20"/>
          <w:szCs w:val="20"/>
          <w:lang w:val="en-US"/>
        </w:rPr>
        <w:t xml:space="preserve"> The curves of limiting deformations for the following aviation alloys were obtained: AMg6, D16AT, AMg2M, 1201-T, </w:t>
      </w:r>
      <w:proofErr w:type="spellStart"/>
      <w:r w:rsidRPr="00A80124">
        <w:rPr>
          <w:rFonts w:ascii="Times New Roman" w:hAnsi="Times New Roman" w:cs="Times New Roman"/>
          <w:sz w:val="20"/>
          <w:szCs w:val="20"/>
          <w:lang w:val="en-US"/>
        </w:rPr>
        <w:t>AMcM</w:t>
      </w:r>
      <w:proofErr w:type="spellEnd"/>
      <w:r w:rsidRPr="00A80124">
        <w:rPr>
          <w:rFonts w:ascii="Times New Roman" w:hAnsi="Times New Roman" w:cs="Times New Roman"/>
          <w:sz w:val="20"/>
          <w:szCs w:val="20"/>
          <w:lang w:val="en-US"/>
        </w:rPr>
        <w:t xml:space="preserve">. According to the comparative analysis of the areas of safe forming, the values of deformations of the beginning of necking and their influence on the change in the position of the curve of the limiting deformation of blanks </w:t>
      </w:r>
      <w:r w:rsidR="007E4D94" w:rsidRPr="00A80124">
        <w:rPr>
          <w:rFonts w:ascii="Times New Roman" w:hAnsi="Times New Roman" w:cs="Times New Roman"/>
          <w:sz w:val="20"/>
          <w:szCs w:val="20"/>
          <w:lang w:val="en-US"/>
        </w:rPr>
        <w:t>we</w:t>
      </w:r>
      <w:r w:rsidRPr="00A80124">
        <w:rPr>
          <w:rFonts w:ascii="Times New Roman" w:hAnsi="Times New Roman" w:cs="Times New Roman"/>
          <w:sz w:val="20"/>
          <w:szCs w:val="20"/>
          <w:lang w:val="en-US"/>
        </w:rPr>
        <w:t>re compared: the greater the deformation of the neck formation, the higher the position of the curve of the limiting deformations. The concept of the K</w:t>
      </w:r>
      <w:r w:rsidR="007E4D94" w:rsidRPr="00A80124">
        <w:rPr>
          <w:rFonts w:ascii="Times New Roman" w:hAnsi="Times New Roman" w:cs="Times New Roman"/>
          <w:sz w:val="20"/>
          <w:szCs w:val="20"/>
          <w:lang w:val="en-US"/>
        </w:rPr>
        <w:t>eel</w:t>
      </w:r>
      <w:r w:rsidRPr="00A80124">
        <w:rPr>
          <w:rFonts w:ascii="Times New Roman" w:hAnsi="Times New Roman" w:cs="Times New Roman"/>
          <w:sz w:val="20"/>
          <w:szCs w:val="20"/>
          <w:lang w:val="en-US"/>
        </w:rPr>
        <w:t xml:space="preserve">er's limit deformation diagram was described. Approaches to the construction of the Hill-Swift criteria used on the basis of the results of tensile testing of sheet specimens were presented. </w:t>
      </w:r>
    </w:p>
    <w:p w14:paraId="5C5A293A" w14:textId="7A1E15CE" w:rsidR="001F6302" w:rsidRDefault="0019508D" w:rsidP="00A80124">
      <w:pPr>
        <w:spacing w:after="0" w:line="276" w:lineRule="auto"/>
        <w:jc w:val="both"/>
        <w:rPr>
          <w:rFonts w:ascii="Times New Roman" w:hAnsi="Times New Roman" w:cs="Times New Roman"/>
          <w:b/>
          <w:i/>
          <w:sz w:val="20"/>
          <w:szCs w:val="20"/>
          <w:lang w:val="en-US"/>
        </w:rPr>
      </w:pPr>
      <w:r w:rsidRPr="00A80124">
        <w:rPr>
          <w:rFonts w:ascii="Times New Roman" w:hAnsi="Times New Roman" w:cs="Times New Roman"/>
          <w:b/>
          <w:i/>
          <w:sz w:val="20"/>
          <w:szCs w:val="20"/>
          <w:lang w:val="en-US"/>
        </w:rPr>
        <w:lastRenderedPageBreak/>
        <w:t>Discussion</w:t>
      </w:r>
      <w:r w:rsidR="001F6302" w:rsidRPr="001F6302">
        <w:rPr>
          <w:rFonts w:ascii="Times New Roman" w:hAnsi="Times New Roman" w:cs="Times New Roman"/>
          <w:b/>
          <w:i/>
          <w:sz w:val="20"/>
          <w:szCs w:val="20"/>
          <w:lang w:val="en-US"/>
        </w:rPr>
        <w:t>.</w:t>
      </w:r>
      <w:r w:rsidRPr="00A80124">
        <w:rPr>
          <w:rFonts w:ascii="Times New Roman" w:hAnsi="Times New Roman" w:cs="Times New Roman"/>
          <w:b/>
          <w:i/>
          <w:sz w:val="20"/>
          <w:szCs w:val="20"/>
          <w:lang w:val="en-US"/>
        </w:rPr>
        <w:t xml:space="preserve"> </w:t>
      </w:r>
      <w:r w:rsidR="001F6302" w:rsidRPr="00A80124">
        <w:rPr>
          <w:rFonts w:ascii="Times New Roman" w:hAnsi="Times New Roman" w:cs="Times New Roman"/>
          <w:sz w:val="20"/>
          <w:szCs w:val="20"/>
          <w:lang w:val="en-US"/>
        </w:rPr>
        <w:t>That is explained by the difference in relative deformations of the beginning of neck formation. The conducted research made it possible to evaluate the possibilities of defect-free forming of thin-walled blanks made of basic aviation aluminum alloys. The use of the constructed diagrams of limiting deformation will provide predicting the appearance of breaks in the process of forming sheet blanks.</w:t>
      </w:r>
    </w:p>
    <w:p w14:paraId="371981B2" w14:textId="1439BCF1" w:rsidR="0019508D" w:rsidRPr="00A80124" w:rsidRDefault="0019508D" w:rsidP="00A80124">
      <w:pPr>
        <w:spacing w:after="0" w:line="276" w:lineRule="auto"/>
        <w:jc w:val="both"/>
        <w:rPr>
          <w:rFonts w:ascii="Times New Roman" w:hAnsi="Times New Roman" w:cs="Times New Roman"/>
          <w:sz w:val="20"/>
          <w:szCs w:val="20"/>
          <w:lang w:val="en-US"/>
        </w:rPr>
      </w:pPr>
      <w:r w:rsidRPr="00A80124">
        <w:rPr>
          <w:rFonts w:ascii="Times New Roman" w:hAnsi="Times New Roman" w:cs="Times New Roman"/>
          <w:b/>
          <w:i/>
          <w:sz w:val="20"/>
          <w:szCs w:val="20"/>
          <w:lang w:val="en-US"/>
        </w:rPr>
        <w:t xml:space="preserve">Conclusions. </w:t>
      </w:r>
      <w:r w:rsidRPr="00A80124">
        <w:rPr>
          <w:rFonts w:ascii="Times New Roman" w:hAnsi="Times New Roman" w:cs="Times New Roman"/>
          <w:sz w:val="20"/>
          <w:szCs w:val="20"/>
          <w:lang w:val="en-US"/>
        </w:rPr>
        <w:t xml:space="preserve">Based on the constructed curves of limiting deformations for aviation alloys, AMg-6, D16AT, AMg2M, 1201-T, </w:t>
      </w:r>
      <w:proofErr w:type="spellStart"/>
      <w:r w:rsidRPr="00A80124">
        <w:rPr>
          <w:rFonts w:ascii="Times New Roman" w:hAnsi="Times New Roman" w:cs="Times New Roman"/>
          <w:sz w:val="20"/>
          <w:szCs w:val="20"/>
          <w:lang w:val="en-US"/>
        </w:rPr>
        <w:t>AMcM</w:t>
      </w:r>
      <w:proofErr w:type="spellEnd"/>
      <w:r w:rsidRPr="00A80124">
        <w:rPr>
          <w:rFonts w:ascii="Times New Roman" w:hAnsi="Times New Roman" w:cs="Times New Roman"/>
          <w:sz w:val="20"/>
          <w:szCs w:val="20"/>
          <w:lang w:val="en-US"/>
        </w:rPr>
        <w:t>, the following has been found. AMg2M alloy has the largest area of safe forming, 1201-T alloy has the smallest one. That is explained by the difference in relative deformations of the beginning of neck formation. The conducted research made it possible to evaluate the possibilities of defect-free forming of thin-walled blanks made of basic aviation aluminum alloys. The use of the constructed diagrams of limiting deformation will provide predicting the appearance of breaks in the process of forming sheet blanks.</w:t>
      </w:r>
    </w:p>
    <w:p w14:paraId="68915351" w14:textId="4C98934B" w:rsidR="0019508D" w:rsidRPr="00A80124" w:rsidRDefault="0019508D" w:rsidP="00B92980">
      <w:pPr>
        <w:spacing w:before="120" w:after="0" w:line="276" w:lineRule="auto"/>
        <w:jc w:val="both"/>
        <w:rPr>
          <w:rFonts w:ascii="Times New Roman" w:eastAsia="Times New Roman" w:hAnsi="Times New Roman" w:cs="Times New Roman"/>
          <w:sz w:val="20"/>
          <w:szCs w:val="20"/>
          <w:lang w:val="en-US" w:eastAsia="ru-RU"/>
        </w:rPr>
      </w:pPr>
      <w:r w:rsidRPr="00A80124">
        <w:rPr>
          <w:rFonts w:ascii="Times New Roman" w:hAnsi="Times New Roman" w:cs="Times New Roman"/>
          <w:b/>
          <w:sz w:val="20"/>
          <w:szCs w:val="20"/>
          <w:lang w:val="en-US"/>
        </w:rPr>
        <w:t>Keywords:</w:t>
      </w:r>
      <w:r w:rsidRPr="00A80124">
        <w:rPr>
          <w:rFonts w:ascii="Times New Roman" w:eastAsia="Times New Roman" w:hAnsi="Times New Roman" w:cs="Times New Roman"/>
          <w:sz w:val="20"/>
          <w:szCs w:val="20"/>
          <w:lang w:val="en-US" w:eastAsia="ru-RU"/>
        </w:rPr>
        <w:t xml:space="preserve"> sheet stamping, forming limit diagram,</w:t>
      </w:r>
      <w:r w:rsidRPr="00A80124">
        <w:rPr>
          <w:rFonts w:ascii="Times New Roman" w:hAnsi="Times New Roman" w:cs="Times New Roman"/>
          <w:sz w:val="20"/>
          <w:szCs w:val="20"/>
          <w:lang w:val="en-US"/>
        </w:rPr>
        <w:t xml:space="preserve"> </w:t>
      </w:r>
      <w:r w:rsidRPr="00A80124">
        <w:rPr>
          <w:rFonts w:ascii="Times New Roman" w:eastAsia="Times New Roman" w:hAnsi="Times New Roman" w:cs="Times New Roman"/>
          <w:sz w:val="20"/>
          <w:szCs w:val="20"/>
          <w:lang w:val="en-US" w:eastAsia="ru-RU"/>
        </w:rPr>
        <w:t>logarith</w:t>
      </w:r>
      <w:r w:rsidR="006424FA">
        <w:rPr>
          <w:rFonts w:ascii="Times New Roman" w:eastAsia="Times New Roman" w:hAnsi="Times New Roman" w:cs="Times New Roman"/>
          <w:sz w:val="20"/>
          <w:szCs w:val="20"/>
          <w:lang w:val="en-US" w:eastAsia="ru-RU"/>
        </w:rPr>
        <w:t>mic strains, Hill-Swift diagram</w:t>
      </w:r>
    </w:p>
    <w:p w14:paraId="2A363979" w14:textId="04F53F42" w:rsidR="0019508D" w:rsidRPr="006424FA" w:rsidRDefault="0019508D" w:rsidP="00B92980">
      <w:pPr>
        <w:spacing w:before="120" w:after="0" w:line="276" w:lineRule="auto"/>
        <w:jc w:val="both"/>
        <w:rPr>
          <w:rFonts w:ascii="Times New Roman" w:hAnsi="Times New Roman" w:cs="Times New Roman"/>
          <w:sz w:val="20"/>
          <w:szCs w:val="20"/>
          <w:lang w:val="en-US"/>
        </w:rPr>
      </w:pPr>
      <w:r w:rsidRPr="006424FA">
        <w:rPr>
          <w:rFonts w:ascii="Times New Roman" w:hAnsi="Times New Roman" w:cs="Times New Roman"/>
          <w:b/>
          <w:sz w:val="20"/>
          <w:szCs w:val="20"/>
          <w:lang w:val="en-US"/>
        </w:rPr>
        <w:t>Acknowledgements</w:t>
      </w:r>
      <w:r w:rsidRPr="006424FA">
        <w:rPr>
          <w:rFonts w:ascii="Times New Roman" w:hAnsi="Times New Roman" w:cs="Times New Roman"/>
          <w:b/>
          <w:i/>
          <w:sz w:val="20"/>
          <w:szCs w:val="20"/>
          <w:lang w:val="en-US"/>
        </w:rPr>
        <w:t>.</w:t>
      </w:r>
      <w:r w:rsidR="006424FA" w:rsidRPr="006424FA">
        <w:rPr>
          <w:rFonts w:ascii="Times New Roman" w:hAnsi="Times New Roman" w:cs="Times New Roman"/>
          <w:sz w:val="20"/>
          <w:szCs w:val="20"/>
          <w:lang w:val="en-US"/>
        </w:rPr>
        <w:t xml:space="preserve"> </w:t>
      </w:r>
      <w:r w:rsidR="006424FA" w:rsidRPr="006424FA">
        <w:rPr>
          <w:rFonts w:ascii="Times New Roman" w:eastAsia="Times New Roman" w:hAnsi="Times New Roman" w:cs="Times New Roman"/>
          <w:color w:val="000000"/>
          <w:sz w:val="20"/>
          <w:szCs w:val="20"/>
          <w:lang w:val="en-US" w:eastAsia="ru-RU"/>
        </w:rPr>
        <w:t xml:space="preserve">The author would like to thank A.T. Ivanov, the Head of the scientific project, </w:t>
      </w:r>
      <w:proofErr w:type="spellStart"/>
      <w:r w:rsidR="006424FA" w:rsidRPr="006424FA">
        <w:rPr>
          <w:rFonts w:ascii="Times New Roman" w:eastAsia="Times New Roman" w:hAnsi="Times New Roman" w:cs="Times New Roman"/>
          <w:color w:val="000000"/>
          <w:sz w:val="20"/>
          <w:szCs w:val="20"/>
          <w:lang w:val="en-US" w:eastAsia="ru-RU"/>
        </w:rPr>
        <w:t>Cand.Sci</w:t>
      </w:r>
      <w:proofErr w:type="spellEnd"/>
      <w:r w:rsidR="006424FA" w:rsidRPr="006424FA">
        <w:rPr>
          <w:rFonts w:ascii="Times New Roman" w:eastAsia="Times New Roman" w:hAnsi="Times New Roman" w:cs="Times New Roman"/>
          <w:color w:val="000000"/>
          <w:sz w:val="20"/>
          <w:szCs w:val="20"/>
          <w:lang w:val="en-US" w:eastAsia="ru-RU"/>
        </w:rPr>
        <w:t xml:space="preserve">. (Eng.), Associate Professor, and M.V. </w:t>
      </w:r>
      <w:proofErr w:type="spellStart"/>
      <w:r w:rsidR="006424FA" w:rsidRPr="006424FA">
        <w:rPr>
          <w:rFonts w:ascii="Times New Roman" w:eastAsia="Times New Roman" w:hAnsi="Times New Roman" w:cs="Times New Roman"/>
          <w:color w:val="000000"/>
          <w:sz w:val="20"/>
          <w:szCs w:val="20"/>
          <w:lang w:val="en-US" w:eastAsia="ru-RU"/>
        </w:rPr>
        <w:t>Sidorov</w:t>
      </w:r>
      <w:proofErr w:type="spellEnd"/>
      <w:r w:rsidR="006424FA" w:rsidRPr="006424FA">
        <w:rPr>
          <w:rFonts w:ascii="Times New Roman" w:eastAsia="Times New Roman" w:hAnsi="Times New Roman" w:cs="Times New Roman"/>
          <w:color w:val="000000"/>
          <w:sz w:val="20"/>
          <w:szCs w:val="20"/>
          <w:lang w:val="en-US" w:eastAsia="ru-RU"/>
        </w:rPr>
        <w:t xml:space="preserve">, </w:t>
      </w:r>
      <w:proofErr w:type="spellStart"/>
      <w:r w:rsidR="006424FA" w:rsidRPr="006424FA">
        <w:rPr>
          <w:rFonts w:ascii="Times New Roman" w:eastAsia="Times New Roman" w:hAnsi="Times New Roman" w:cs="Times New Roman"/>
          <w:color w:val="000000"/>
          <w:sz w:val="20"/>
          <w:szCs w:val="20"/>
          <w:lang w:val="en-US" w:eastAsia="ru-RU"/>
        </w:rPr>
        <w:t>Dr.Sci</w:t>
      </w:r>
      <w:proofErr w:type="spellEnd"/>
      <w:r w:rsidR="006424FA" w:rsidRPr="006424FA">
        <w:rPr>
          <w:rFonts w:ascii="Times New Roman" w:eastAsia="Times New Roman" w:hAnsi="Times New Roman" w:cs="Times New Roman"/>
          <w:color w:val="000000"/>
          <w:sz w:val="20"/>
          <w:szCs w:val="20"/>
          <w:lang w:val="en-US" w:eastAsia="ru-RU"/>
        </w:rPr>
        <w:t>. (Eng.), Professor, Leading Researcher of the Research Center, who conducted expert interviews together with the author of the article.</w:t>
      </w:r>
    </w:p>
    <w:p w14:paraId="3EB6B7A4" w14:textId="4F949E43" w:rsidR="0045754A" w:rsidRPr="006C5E16" w:rsidRDefault="0019508D" w:rsidP="00AE4888">
      <w:pPr>
        <w:spacing w:before="120" w:after="0" w:line="276" w:lineRule="auto"/>
        <w:jc w:val="both"/>
        <w:rPr>
          <w:rFonts w:ascii="Times New Roman" w:hAnsi="Times New Roman" w:cs="Times New Roman"/>
          <w:sz w:val="20"/>
          <w:szCs w:val="20"/>
          <w:lang w:val="en-US"/>
        </w:rPr>
      </w:pPr>
      <w:r w:rsidRPr="00A80124">
        <w:rPr>
          <w:rFonts w:ascii="Times New Roman" w:hAnsi="Times New Roman" w:cs="Times New Roman"/>
          <w:b/>
          <w:bCs/>
          <w:sz w:val="20"/>
          <w:szCs w:val="20"/>
          <w:lang w:val="en-US"/>
        </w:rPr>
        <w:t>For citation</w:t>
      </w:r>
      <w:r w:rsidR="0073137F">
        <w:rPr>
          <w:rFonts w:ascii="Times New Roman" w:hAnsi="Times New Roman" w:cs="Times New Roman"/>
          <w:b/>
          <w:bCs/>
          <w:sz w:val="20"/>
          <w:szCs w:val="20"/>
          <w:lang w:val="en-US"/>
        </w:rPr>
        <w:t xml:space="preserve">. </w:t>
      </w:r>
      <w:proofErr w:type="spellStart"/>
      <w:r w:rsidR="00AE4888" w:rsidRPr="00AE4888">
        <w:rPr>
          <w:rFonts w:ascii="Times New Roman" w:hAnsi="Times New Roman" w:cs="Times New Roman"/>
          <w:bCs/>
          <w:sz w:val="20"/>
          <w:szCs w:val="20"/>
          <w:lang w:val="en-US"/>
        </w:rPr>
        <w:t>Brover</w:t>
      </w:r>
      <w:proofErr w:type="spellEnd"/>
      <w:r w:rsidR="00AE4888" w:rsidRPr="00AE4888">
        <w:rPr>
          <w:rFonts w:ascii="Times New Roman" w:hAnsi="Times New Roman" w:cs="Times New Roman"/>
          <w:bCs/>
          <w:sz w:val="20"/>
          <w:szCs w:val="20"/>
          <w:lang w:val="en-US"/>
        </w:rPr>
        <w:t xml:space="preserve"> GI, </w:t>
      </w:r>
      <w:proofErr w:type="spellStart"/>
      <w:r w:rsidR="00AE4888" w:rsidRPr="00AE4888">
        <w:rPr>
          <w:rFonts w:ascii="Times New Roman" w:hAnsi="Times New Roman" w:cs="Times New Roman"/>
          <w:bCs/>
          <w:sz w:val="20"/>
          <w:szCs w:val="20"/>
          <w:lang w:val="en-US"/>
        </w:rPr>
        <w:t>Shcherbakova</w:t>
      </w:r>
      <w:proofErr w:type="spellEnd"/>
      <w:r w:rsidR="00AE4888" w:rsidRPr="00AE4888">
        <w:rPr>
          <w:rFonts w:ascii="Times New Roman" w:hAnsi="Times New Roman" w:cs="Times New Roman"/>
          <w:bCs/>
          <w:sz w:val="20"/>
          <w:szCs w:val="20"/>
          <w:lang w:val="en-US"/>
        </w:rPr>
        <w:t xml:space="preserve"> EE. Influence of Texture Effects on the Laser-Irradiated Tool Performance. Safety</w:t>
      </w:r>
      <w:r w:rsidR="00AE4888" w:rsidRPr="007360B5">
        <w:rPr>
          <w:rFonts w:ascii="Times New Roman" w:hAnsi="Times New Roman" w:cs="Times New Roman"/>
          <w:bCs/>
          <w:sz w:val="20"/>
          <w:szCs w:val="20"/>
          <w:lang w:val="en-US"/>
        </w:rPr>
        <w:t xml:space="preserve"> </w:t>
      </w:r>
      <w:r w:rsidR="00AE4888" w:rsidRPr="00AE4888">
        <w:rPr>
          <w:rFonts w:ascii="Times New Roman" w:hAnsi="Times New Roman" w:cs="Times New Roman"/>
          <w:bCs/>
          <w:sz w:val="20"/>
          <w:szCs w:val="20"/>
          <w:lang w:val="en-US"/>
        </w:rPr>
        <w:t>of Technogenic and Natural Systems. 2023;7(2):102–112.</w:t>
      </w:r>
      <w:r w:rsidR="009D0F42" w:rsidRPr="006C5E16">
        <w:rPr>
          <w:rFonts w:ascii="Times New Roman" w:hAnsi="Times New Roman" w:cs="Times New Roman"/>
          <w:sz w:val="20"/>
          <w:szCs w:val="20"/>
          <w:lang w:val="en-US"/>
        </w:rPr>
        <w:t xml:space="preserve"> </w:t>
      </w:r>
      <w:r w:rsidR="00AE4888" w:rsidRPr="00AE4888">
        <w:rPr>
          <w:rFonts w:ascii="Times New Roman" w:hAnsi="Times New Roman" w:cs="Times New Roman"/>
          <w:color w:val="0000FF"/>
          <w:sz w:val="20"/>
          <w:szCs w:val="20"/>
          <w:u w:val="single"/>
          <w:lang w:val="en-US"/>
        </w:rPr>
        <w:t>https://doi.org/10.23947/2541-9129-2023-7-2-102-112</w:t>
      </w:r>
    </w:p>
    <w:p w14:paraId="367E72D7" w14:textId="7474C501" w:rsidR="00FE5C93" w:rsidRPr="00A80124" w:rsidRDefault="00817EA2" w:rsidP="00814579">
      <w:pPr>
        <w:overflowPunct w:val="0"/>
        <w:autoSpaceDE w:val="0"/>
        <w:autoSpaceDN w:val="0"/>
        <w:adjustRightInd w:val="0"/>
        <w:spacing w:before="120" w:after="0" w:line="276" w:lineRule="auto"/>
        <w:ind w:firstLine="284"/>
        <w:jc w:val="both"/>
        <w:textAlignment w:val="baseline"/>
        <w:rPr>
          <w:rFonts w:ascii="Times New Roman" w:eastAsia="Times New Roman" w:hAnsi="Times New Roman" w:cs="Times New Roman"/>
          <w:sz w:val="20"/>
          <w:szCs w:val="20"/>
          <w:lang w:eastAsia="ru-RU"/>
        </w:rPr>
      </w:pPr>
      <w:commentRangeStart w:id="15"/>
      <w:r w:rsidRPr="00A80124">
        <w:rPr>
          <w:rFonts w:ascii="Times New Roman" w:eastAsia="Times New Roman" w:hAnsi="Times New Roman" w:cs="Times New Roman"/>
          <w:b/>
          <w:sz w:val="20"/>
          <w:szCs w:val="20"/>
          <w:lang w:eastAsia="ru-RU"/>
        </w:rPr>
        <w:t>Введение</w:t>
      </w:r>
      <w:r w:rsidR="008528D0" w:rsidRPr="006C5E16">
        <w:rPr>
          <w:rFonts w:ascii="Times New Roman" w:eastAsia="Times New Roman" w:hAnsi="Times New Roman" w:cs="Times New Roman"/>
          <w:b/>
          <w:sz w:val="20"/>
          <w:szCs w:val="20"/>
          <w:lang w:val="en-US" w:eastAsia="ru-RU"/>
        </w:rPr>
        <w:t xml:space="preserve">. </w:t>
      </w:r>
      <w:commentRangeEnd w:id="15"/>
      <w:r w:rsidR="00C07CA9">
        <w:rPr>
          <w:rStyle w:val="af4"/>
        </w:rPr>
        <w:commentReference w:id="15"/>
      </w:r>
      <w:r w:rsidR="00FE5C93" w:rsidRPr="00A80124">
        <w:rPr>
          <w:rFonts w:ascii="Times New Roman" w:eastAsia="Times New Roman" w:hAnsi="Times New Roman" w:cs="Times New Roman"/>
          <w:sz w:val="20"/>
          <w:szCs w:val="20"/>
          <w:lang w:eastAsia="ru-RU"/>
        </w:rPr>
        <w:t>Современное развитие авиационного производства неразрывно связано с исследованием процессов листовой штамповки</w:t>
      </w:r>
      <w:r w:rsidR="0040015A" w:rsidRPr="00A80124">
        <w:rPr>
          <w:rFonts w:ascii="Times New Roman" w:eastAsia="Times New Roman" w:hAnsi="Times New Roman" w:cs="Times New Roman"/>
          <w:sz w:val="20"/>
          <w:szCs w:val="20"/>
          <w:lang w:eastAsia="ru-RU"/>
        </w:rPr>
        <w:t xml:space="preserve">. Одной из основных проблем </w:t>
      </w:r>
      <w:r w:rsidR="00710512" w:rsidRPr="00A80124">
        <w:rPr>
          <w:rFonts w:ascii="Times New Roman" w:eastAsia="Times New Roman" w:hAnsi="Times New Roman" w:cs="Times New Roman"/>
          <w:sz w:val="20"/>
          <w:szCs w:val="20"/>
          <w:lang w:eastAsia="ru-RU"/>
        </w:rPr>
        <w:t xml:space="preserve">в </w:t>
      </w:r>
      <w:r w:rsidR="0040015A" w:rsidRPr="00A80124">
        <w:rPr>
          <w:rFonts w:ascii="Times New Roman" w:eastAsia="Times New Roman" w:hAnsi="Times New Roman" w:cs="Times New Roman"/>
          <w:sz w:val="20"/>
          <w:szCs w:val="20"/>
          <w:lang w:eastAsia="ru-RU"/>
        </w:rPr>
        <w:t>задач</w:t>
      </w:r>
      <w:r w:rsidR="00710512" w:rsidRPr="00A80124">
        <w:rPr>
          <w:rFonts w:ascii="Times New Roman" w:eastAsia="Times New Roman" w:hAnsi="Times New Roman" w:cs="Times New Roman"/>
          <w:sz w:val="20"/>
          <w:szCs w:val="20"/>
          <w:lang w:eastAsia="ru-RU"/>
        </w:rPr>
        <w:t>е</w:t>
      </w:r>
      <w:r w:rsidR="0040015A" w:rsidRPr="00A80124">
        <w:rPr>
          <w:rFonts w:ascii="Times New Roman" w:eastAsia="Times New Roman" w:hAnsi="Times New Roman" w:cs="Times New Roman"/>
          <w:sz w:val="20"/>
          <w:szCs w:val="20"/>
          <w:lang w:eastAsia="ru-RU"/>
        </w:rPr>
        <w:t xml:space="preserve"> формообразования является прогнозирование дефектов, в частности, утонений, разрывов, </w:t>
      </w:r>
      <w:proofErr w:type="spellStart"/>
      <w:r w:rsidR="0040015A" w:rsidRPr="00A80124">
        <w:rPr>
          <w:rFonts w:ascii="Times New Roman" w:eastAsia="Times New Roman" w:hAnsi="Times New Roman" w:cs="Times New Roman"/>
          <w:sz w:val="20"/>
          <w:szCs w:val="20"/>
          <w:lang w:eastAsia="ru-RU"/>
        </w:rPr>
        <w:t>гофрообразования</w:t>
      </w:r>
      <w:proofErr w:type="spellEnd"/>
      <w:r w:rsidR="0040015A" w:rsidRPr="00A80124">
        <w:rPr>
          <w:rFonts w:ascii="Times New Roman" w:eastAsia="Times New Roman" w:hAnsi="Times New Roman" w:cs="Times New Roman"/>
          <w:sz w:val="20"/>
          <w:szCs w:val="20"/>
          <w:lang w:eastAsia="ru-RU"/>
        </w:rPr>
        <w:t>.</w:t>
      </w:r>
      <w:r w:rsidR="003C4C5B" w:rsidRPr="00A80124">
        <w:rPr>
          <w:rFonts w:ascii="Times New Roman" w:eastAsia="Times New Roman" w:hAnsi="Times New Roman" w:cs="Times New Roman"/>
          <w:sz w:val="20"/>
          <w:szCs w:val="20"/>
          <w:lang w:eastAsia="ru-RU"/>
        </w:rPr>
        <w:t xml:space="preserve"> Данные вопросы связаны с оценкой предельных возможностей заготовки.</w:t>
      </w:r>
      <w:r w:rsidR="00B734D2" w:rsidRPr="00A80124">
        <w:rPr>
          <w:rFonts w:ascii="Times New Roman" w:eastAsia="Times New Roman" w:hAnsi="Times New Roman" w:cs="Times New Roman"/>
          <w:sz w:val="20"/>
          <w:szCs w:val="20"/>
          <w:lang w:eastAsia="ru-RU"/>
        </w:rPr>
        <w:t xml:space="preserve"> Под предельным формообразовани</w:t>
      </w:r>
      <w:r w:rsidR="00C81209" w:rsidRPr="00A80124">
        <w:rPr>
          <w:rFonts w:ascii="Times New Roman" w:eastAsia="Times New Roman" w:hAnsi="Times New Roman" w:cs="Times New Roman"/>
          <w:sz w:val="20"/>
          <w:szCs w:val="20"/>
          <w:lang w:eastAsia="ru-RU"/>
        </w:rPr>
        <w:t>ем</w:t>
      </w:r>
      <w:r w:rsidR="00B734D2" w:rsidRPr="00A80124">
        <w:rPr>
          <w:rFonts w:ascii="Times New Roman" w:eastAsia="Times New Roman" w:hAnsi="Times New Roman" w:cs="Times New Roman"/>
          <w:sz w:val="20"/>
          <w:szCs w:val="20"/>
          <w:lang w:eastAsia="ru-RU"/>
        </w:rPr>
        <w:t xml:space="preserve"> листовой заготовки будем понимать способность материала деформироваться до требуемой геометрии без </w:t>
      </w:r>
      <w:proofErr w:type="spellStart"/>
      <w:r w:rsidR="00B734D2" w:rsidRPr="00A80124">
        <w:rPr>
          <w:rFonts w:ascii="Times New Roman" w:eastAsia="Times New Roman" w:hAnsi="Times New Roman" w:cs="Times New Roman"/>
          <w:sz w:val="20"/>
          <w:szCs w:val="20"/>
          <w:lang w:eastAsia="ru-RU"/>
        </w:rPr>
        <w:t>шейкообразования</w:t>
      </w:r>
      <w:proofErr w:type="spellEnd"/>
      <w:r w:rsidR="00B734D2" w:rsidRPr="00A80124">
        <w:rPr>
          <w:rFonts w:ascii="Times New Roman" w:eastAsia="Times New Roman" w:hAnsi="Times New Roman" w:cs="Times New Roman"/>
          <w:sz w:val="20"/>
          <w:szCs w:val="20"/>
          <w:lang w:eastAsia="ru-RU"/>
        </w:rPr>
        <w:t xml:space="preserve"> или разрушения.</w:t>
      </w:r>
    </w:p>
    <w:p w14:paraId="1369CBD3" w14:textId="012CC1D7" w:rsidR="00987218" w:rsidRPr="00A80124" w:rsidRDefault="0055250D"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 xml:space="preserve">На сегодняшний день проблема прогнозирования дефектов </w:t>
      </w:r>
      <w:commentRangeStart w:id="16"/>
      <w:r w:rsidR="00B76ADE">
        <w:rPr>
          <w:rFonts w:ascii="Times New Roman" w:eastAsia="Times New Roman" w:hAnsi="Times New Roman" w:cs="Times New Roman"/>
          <w:sz w:val="20"/>
          <w:szCs w:val="20"/>
          <w:lang w:eastAsia="ru-RU"/>
        </w:rPr>
        <w:t>«</w:t>
      </w:r>
      <w:r w:rsidRPr="00A80124">
        <w:rPr>
          <w:rFonts w:ascii="Times New Roman" w:eastAsia="Times New Roman" w:hAnsi="Times New Roman" w:cs="Times New Roman"/>
          <w:sz w:val="20"/>
          <w:szCs w:val="20"/>
          <w:lang w:eastAsia="ru-RU"/>
        </w:rPr>
        <w:t>листовых заготовок</w:t>
      </w:r>
      <w:r w:rsidR="00B76ADE">
        <w:rPr>
          <w:rFonts w:ascii="Times New Roman" w:eastAsia="Times New Roman" w:hAnsi="Times New Roman" w:cs="Times New Roman"/>
          <w:sz w:val="20"/>
          <w:szCs w:val="20"/>
          <w:lang w:eastAsia="ru-RU"/>
        </w:rPr>
        <w:t>»</w:t>
      </w:r>
      <w:commentRangeEnd w:id="16"/>
      <w:r w:rsidR="00B76ADE">
        <w:rPr>
          <w:rStyle w:val="af4"/>
        </w:rPr>
        <w:commentReference w:id="16"/>
      </w:r>
      <w:r w:rsidRPr="00A80124">
        <w:rPr>
          <w:rFonts w:ascii="Times New Roman" w:eastAsia="Times New Roman" w:hAnsi="Times New Roman" w:cs="Times New Roman"/>
          <w:sz w:val="20"/>
          <w:szCs w:val="20"/>
          <w:lang w:eastAsia="ru-RU"/>
        </w:rPr>
        <w:t xml:space="preserve"> в процессе штамповки решается с помощью следующих </w:t>
      </w:r>
      <w:r w:rsidR="00AC552B" w:rsidRPr="00A80124">
        <w:rPr>
          <w:rFonts w:ascii="Times New Roman" w:eastAsia="Times New Roman" w:hAnsi="Times New Roman" w:cs="Times New Roman"/>
          <w:sz w:val="20"/>
          <w:szCs w:val="20"/>
          <w:lang w:eastAsia="ru-RU"/>
        </w:rPr>
        <w:t>методов:</w:t>
      </w:r>
    </w:p>
    <w:p w14:paraId="3689D8D1" w14:textId="77777777" w:rsidR="00987218" w:rsidRPr="00A80124" w:rsidRDefault="00AC552B" w:rsidP="00814579">
      <w:pPr>
        <w:pStyle w:val="a3"/>
        <w:numPr>
          <w:ilvl w:val="0"/>
          <w:numId w:val="6"/>
        </w:numPr>
        <w:tabs>
          <w:tab w:val="left" w:pos="567"/>
          <w:tab w:val="left" w:pos="993"/>
        </w:tabs>
        <w:overflowPunct w:val="0"/>
        <w:autoSpaceDE w:val="0"/>
        <w:autoSpaceDN w:val="0"/>
        <w:adjustRightInd w:val="0"/>
        <w:spacing w:after="0" w:line="276" w:lineRule="auto"/>
        <w:ind w:left="0" w:firstLine="284"/>
        <w:jc w:val="both"/>
        <w:textAlignment w:val="baseline"/>
        <w:rPr>
          <w:rFonts w:ascii="Times New Roman" w:eastAsia="Times New Roman" w:hAnsi="Times New Roman" w:cs="Times New Roman"/>
          <w:bCs/>
          <w:sz w:val="20"/>
          <w:szCs w:val="20"/>
          <w:lang w:eastAsia="ru-RU" w:bidi="fa-IR"/>
        </w:rPr>
      </w:pPr>
      <w:r w:rsidRPr="00A80124">
        <w:rPr>
          <w:rFonts w:ascii="Times New Roman" w:eastAsia="Times New Roman" w:hAnsi="Times New Roman" w:cs="Times New Roman"/>
          <w:sz w:val="20"/>
          <w:szCs w:val="20"/>
          <w:lang w:eastAsia="ru-RU"/>
        </w:rPr>
        <w:t>эмпирических</w:t>
      </w:r>
      <w:r w:rsidR="0055250D" w:rsidRPr="00A80124">
        <w:rPr>
          <w:rFonts w:ascii="Times New Roman" w:eastAsia="Times New Roman" w:hAnsi="Times New Roman" w:cs="Times New Roman"/>
          <w:sz w:val="20"/>
          <w:szCs w:val="20"/>
          <w:lang w:eastAsia="ru-RU"/>
        </w:rPr>
        <w:t xml:space="preserve">, </w:t>
      </w:r>
      <w:r w:rsidR="0055250D" w:rsidRPr="00A80124">
        <w:rPr>
          <w:rFonts w:ascii="Times New Roman" w:eastAsia="Times New Roman" w:hAnsi="Times New Roman" w:cs="Times New Roman"/>
          <w:bCs/>
          <w:sz w:val="20"/>
          <w:szCs w:val="20"/>
          <w:lang w:eastAsia="ru-RU" w:bidi="fa-IR"/>
        </w:rPr>
        <w:t>основан</w:t>
      </w:r>
      <w:r w:rsidR="00710512" w:rsidRPr="00A80124">
        <w:rPr>
          <w:rFonts w:ascii="Times New Roman" w:eastAsia="Times New Roman" w:hAnsi="Times New Roman" w:cs="Times New Roman"/>
          <w:bCs/>
          <w:sz w:val="20"/>
          <w:szCs w:val="20"/>
          <w:lang w:eastAsia="ru-RU" w:bidi="fa-IR"/>
        </w:rPr>
        <w:t>н</w:t>
      </w:r>
      <w:r w:rsidR="0055250D" w:rsidRPr="00A80124">
        <w:rPr>
          <w:rFonts w:ascii="Times New Roman" w:eastAsia="Times New Roman" w:hAnsi="Times New Roman" w:cs="Times New Roman"/>
          <w:bCs/>
          <w:sz w:val="20"/>
          <w:szCs w:val="20"/>
          <w:lang w:eastAsia="ru-RU" w:bidi="fa-IR"/>
        </w:rPr>
        <w:t>ы</w:t>
      </w:r>
      <w:r w:rsidR="00710512" w:rsidRPr="00A80124">
        <w:rPr>
          <w:rFonts w:ascii="Times New Roman" w:eastAsia="Times New Roman" w:hAnsi="Times New Roman" w:cs="Times New Roman"/>
          <w:bCs/>
          <w:sz w:val="20"/>
          <w:szCs w:val="20"/>
          <w:lang w:eastAsia="ru-RU" w:bidi="fa-IR"/>
        </w:rPr>
        <w:t>х</w:t>
      </w:r>
      <w:r w:rsidR="0055250D" w:rsidRPr="00A80124">
        <w:rPr>
          <w:rFonts w:ascii="Times New Roman" w:eastAsia="Times New Roman" w:hAnsi="Times New Roman" w:cs="Times New Roman"/>
          <w:bCs/>
          <w:sz w:val="20"/>
          <w:szCs w:val="20"/>
          <w:lang w:eastAsia="ru-RU" w:bidi="fa-IR"/>
        </w:rPr>
        <w:t xml:space="preserve"> на механических испытаниях на </w:t>
      </w:r>
      <w:r w:rsidR="001D7BE6" w:rsidRPr="00A80124">
        <w:rPr>
          <w:rFonts w:ascii="Times New Roman" w:eastAsia="Times New Roman" w:hAnsi="Times New Roman" w:cs="Times New Roman"/>
          <w:bCs/>
          <w:sz w:val="20"/>
          <w:szCs w:val="20"/>
          <w:lang w:eastAsia="ru-RU" w:bidi="fa-IR"/>
        </w:rPr>
        <w:t>простое растяжение металлических образцов, тонких листов и лент</w:t>
      </w:r>
      <w:r w:rsidR="0055250D" w:rsidRPr="00A80124">
        <w:rPr>
          <w:rFonts w:ascii="Times New Roman" w:eastAsia="Times New Roman" w:hAnsi="Times New Roman" w:cs="Times New Roman"/>
          <w:bCs/>
          <w:sz w:val="20"/>
          <w:szCs w:val="20"/>
          <w:lang w:eastAsia="ru-RU" w:bidi="fa-IR"/>
        </w:rPr>
        <w:t xml:space="preserve">, </w:t>
      </w:r>
      <w:r w:rsidR="001D7BE6" w:rsidRPr="00A80124">
        <w:rPr>
          <w:rFonts w:ascii="Times New Roman" w:eastAsia="Times New Roman" w:hAnsi="Times New Roman" w:cs="Times New Roman"/>
          <w:bCs/>
          <w:sz w:val="20"/>
          <w:szCs w:val="20"/>
          <w:lang w:eastAsia="ru-RU" w:bidi="fa-IR"/>
        </w:rPr>
        <w:t>испытаний на изгиб</w:t>
      </w:r>
      <w:r w:rsidR="0055250D" w:rsidRPr="00A80124">
        <w:rPr>
          <w:rFonts w:ascii="Times New Roman" w:eastAsia="Times New Roman" w:hAnsi="Times New Roman" w:cs="Times New Roman"/>
          <w:bCs/>
          <w:sz w:val="20"/>
          <w:szCs w:val="20"/>
          <w:lang w:eastAsia="ru-RU" w:bidi="fa-IR"/>
        </w:rPr>
        <w:t xml:space="preserve">, </w:t>
      </w:r>
      <w:r w:rsidR="00710512" w:rsidRPr="00A80124">
        <w:rPr>
          <w:rFonts w:ascii="Times New Roman" w:eastAsia="Times New Roman" w:hAnsi="Times New Roman" w:cs="Times New Roman"/>
          <w:bCs/>
          <w:sz w:val="20"/>
          <w:szCs w:val="20"/>
          <w:lang w:eastAsia="ru-RU" w:bidi="fa-IR"/>
        </w:rPr>
        <w:t xml:space="preserve">а также методов </w:t>
      </w:r>
      <w:r w:rsidR="001D7BE6" w:rsidRPr="00A80124">
        <w:rPr>
          <w:rFonts w:ascii="Times New Roman" w:eastAsia="Times New Roman" w:hAnsi="Times New Roman" w:cs="Times New Roman"/>
          <w:bCs/>
          <w:sz w:val="20"/>
          <w:szCs w:val="20"/>
          <w:lang w:eastAsia="ru-RU" w:bidi="fa-IR"/>
        </w:rPr>
        <w:t xml:space="preserve">испытаний труб </w:t>
      </w:r>
      <w:r w:rsidR="0055250D" w:rsidRPr="00A80124">
        <w:rPr>
          <w:rFonts w:ascii="Times New Roman" w:eastAsia="Times New Roman" w:hAnsi="Times New Roman" w:cs="Times New Roman"/>
          <w:bCs/>
          <w:sz w:val="20"/>
          <w:szCs w:val="20"/>
          <w:lang w:eastAsia="ru-RU" w:bidi="fa-IR"/>
        </w:rPr>
        <w:t>на раздачу</w:t>
      </w:r>
      <w:r w:rsidR="001D7BE6" w:rsidRPr="00A80124">
        <w:rPr>
          <w:rFonts w:ascii="Times New Roman" w:eastAsia="Times New Roman" w:hAnsi="Times New Roman" w:cs="Times New Roman"/>
          <w:bCs/>
          <w:sz w:val="20"/>
          <w:szCs w:val="20"/>
          <w:lang w:eastAsia="ru-RU" w:bidi="fa-IR"/>
        </w:rPr>
        <w:t xml:space="preserve"> и протяжку</w:t>
      </w:r>
      <w:r w:rsidRPr="00A80124">
        <w:rPr>
          <w:rFonts w:ascii="Times New Roman" w:eastAsia="Times New Roman" w:hAnsi="Times New Roman" w:cs="Times New Roman"/>
          <w:bCs/>
          <w:sz w:val="20"/>
          <w:szCs w:val="20"/>
          <w:lang w:eastAsia="ru-RU" w:bidi="fa-IR"/>
        </w:rPr>
        <w:t>;</w:t>
      </w:r>
    </w:p>
    <w:p w14:paraId="6469A5A1" w14:textId="77777777" w:rsidR="00987218" w:rsidRPr="00A80124" w:rsidRDefault="00AC552B" w:rsidP="00814579">
      <w:pPr>
        <w:pStyle w:val="a3"/>
        <w:numPr>
          <w:ilvl w:val="0"/>
          <w:numId w:val="6"/>
        </w:numPr>
        <w:tabs>
          <w:tab w:val="left" w:pos="567"/>
          <w:tab w:val="left" w:pos="993"/>
        </w:tabs>
        <w:overflowPunct w:val="0"/>
        <w:autoSpaceDE w:val="0"/>
        <w:autoSpaceDN w:val="0"/>
        <w:adjustRightInd w:val="0"/>
        <w:spacing w:after="0" w:line="276" w:lineRule="auto"/>
        <w:ind w:left="0" w:firstLine="284"/>
        <w:jc w:val="both"/>
        <w:textAlignment w:val="baseline"/>
        <w:rPr>
          <w:rFonts w:ascii="Times New Roman" w:eastAsia="Times New Roman" w:hAnsi="Times New Roman" w:cs="Times New Roman"/>
          <w:bCs/>
          <w:sz w:val="20"/>
          <w:szCs w:val="20"/>
          <w:lang w:eastAsia="ru-RU" w:bidi="fa-IR"/>
        </w:rPr>
      </w:pPr>
      <w:r w:rsidRPr="00A80124">
        <w:rPr>
          <w:rFonts w:ascii="Times New Roman" w:eastAsia="Times New Roman" w:hAnsi="Times New Roman" w:cs="Times New Roman"/>
          <w:bCs/>
          <w:sz w:val="20"/>
          <w:szCs w:val="20"/>
          <w:lang w:eastAsia="ru-RU" w:bidi="fa-IR"/>
        </w:rPr>
        <w:t>теоретико-эмпирических</w:t>
      </w:r>
      <w:r w:rsidR="0055250D" w:rsidRPr="00A80124">
        <w:rPr>
          <w:rFonts w:ascii="Times New Roman" w:eastAsia="Times New Roman" w:hAnsi="Times New Roman" w:cs="Times New Roman"/>
          <w:sz w:val="20"/>
          <w:szCs w:val="20"/>
          <w:lang w:eastAsia="ru-RU"/>
        </w:rPr>
        <w:t>, которые основаны на использовании и распространении результатов испытаний образцов на одноосное растяжение на другие схемы деформирования заготовок</w:t>
      </w:r>
      <w:r w:rsidR="00987218" w:rsidRPr="00A80124">
        <w:rPr>
          <w:rFonts w:ascii="Times New Roman" w:eastAsia="Times New Roman" w:hAnsi="Times New Roman" w:cs="Times New Roman"/>
          <w:sz w:val="20"/>
          <w:szCs w:val="20"/>
          <w:lang w:eastAsia="ru-RU"/>
        </w:rPr>
        <w:t xml:space="preserve">; </w:t>
      </w:r>
    </w:p>
    <w:p w14:paraId="59A950FF" w14:textId="396F90DD" w:rsidR="00987218" w:rsidRPr="00A80124" w:rsidRDefault="00987218" w:rsidP="00814579">
      <w:pPr>
        <w:pStyle w:val="a3"/>
        <w:numPr>
          <w:ilvl w:val="0"/>
          <w:numId w:val="6"/>
        </w:numPr>
        <w:tabs>
          <w:tab w:val="left" w:pos="567"/>
          <w:tab w:val="left" w:pos="993"/>
        </w:tabs>
        <w:overflowPunct w:val="0"/>
        <w:autoSpaceDE w:val="0"/>
        <w:autoSpaceDN w:val="0"/>
        <w:adjustRightInd w:val="0"/>
        <w:spacing w:after="0" w:line="276" w:lineRule="auto"/>
        <w:ind w:left="0" w:firstLine="284"/>
        <w:jc w:val="both"/>
        <w:textAlignment w:val="baseline"/>
        <w:rPr>
          <w:rFonts w:ascii="Times New Roman" w:eastAsia="Times New Roman" w:hAnsi="Times New Roman" w:cs="Times New Roman"/>
          <w:bCs/>
          <w:sz w:val="20"/>
          <w:szCs w:val="20"/>
          <w:lang w:eastAsia="ru-RU" w:bidi="fa-IR"/>
        </w:rPr>
      </w:pPr>
      <w:r w:rsidRPr="00A80124">
        <w:rPr>
          <w:rFonts w:ascii="Times New Roman" w:eastAsia="Times New Roman" w:hAnsi="Times New Roman" w:cs="Times New Roman"/>
          <w:sz w:val="20"/>
          <w:szCs w:val="20"/>
          <w:lang w:eastAsia="ru-RU"/>
        </w:rPr>
        <w:t>теоретических, в</w:t>
      </w:r>
      <w:r w:rsidR="00C90429" w:rsidRPr="00A80124">
        <w:rPr>
          <w:rFonts w:ascii="Times New Roman" w:eastAsia="Times New Roman" w:hAnsi="Times New Roman" w:cs="Times New Roman"/>
          <w:sz w:val="20"/>
          <w:szCs w:val="20"/>
          <w:lang w:eastAsia="ru-RU"/>
        </w:rPr>
        <w:t xml:space="preserve"> основе </w:t>
      </w:r>
      <w:r w:rsidRPr="00A80124">
        <w:rPr>
          <w:rFonts w:ascii="Times New Roman" w:eastAsia="Times New Roman" w:hAnsi="Times New Roman" w:cs="Times New Roman"/>
          <w:sz w:val="20"/>
          <w:szCs w:val="20"/>
          <w:lang w:eastAsia="ru-RU"/>
        </w:rPr>
        <w:t>которых</w:t>
      </w:r>
      <w:r w:rsidR="00C90429" w:rsidRPr="00A80124">
        <w:rPr>
          <w:rFonts w:ascii="Times New Roman" w:eastAsia="Times New Roman" w:hAnsi="Times New Roman" w:cs="Times New Roman"/>
          <w:sz w:val="20"/>
          <w:szCs w:val="20"/>
          <w:lang w:eastAsia="ru-RU"/>
        </w:rPr>
        <w:t xml:space="preserve"> лежит использование критериев предельного деформирования</w:t>
      </w:r>
      <w:r w:rsidR="0028129E" w:rsidRPr="00A80124">
        <w:rPr>
          <w:rFonts w:ascii="Times New Roman" w:eastAsia="Times New Roman" w:hAnsi="Times New Roman" w:cs="Times New Roman"/>
          <w:sz w:val="20"/>
          <w:szCs w:val="20"/>
          <w:lang w:eastAsia="ru-RU"/>
        </w:rPr>
        <w:t>, в частности</w:t>
      </w:r>
      <w:r w:rsidR="00710512" w:rsidRPr="00A80124">
        <w:rPr>
          <w:rFonts w:ascii="Times New Roman" w:eastAsia="Times New Roman" w:hAnsi="Times New Roman" w:cs="Times New Roman"/>
          <w:sz w:val="20"/>
          <w:szCs w:val="20"/>
          <w:lang w:eastAsia="ru-RU"/>
        </w:rPr>
        <w:t>,</w:t>
      </w:r>
      <w:r w:rsidR="0028129E" w:rsidRPr="00A80124">
        <w:rPr>
          <w:rFonts w:ascii="Times New Roman" w:eastAsia="Times New Roman" w:hAnsi="Times New Roman" w:cs="Times New Roman"/>
          <w:sz w:val="20"/>
          <w:szCs w:val="20"/>
          <w:lang w:eastAsia="ru-RU"/>
        </w:rPr>
        <w:t xml:space="preserve"> при изготовлении тонкостенных изделий. </w:t>
      </w:r>
      <w:bookmarkStart w:id="17" w:name="_Hlk126062076"/>
      <w:r w:rsidRPr="00A80124">
        <w:rPr>
          <w:rFonts w:ascii="Times New Roman" w:eastAsia="Times New Roman" w:hAnsi="Times New Roman" w:cs="Times New Roman"/>
          <w:sz w:val="20"/>
          <w:szCs w:val="20"/>
          <w:lang w:eastAsia="ru-RU"/>
        </w:rPr>
        <w:t xml:space="preserve">Основоположниками этих методов были </w:t>
      </w:r>
      <w:r w:rsidR="0052675A" w:rsidRPr="00A80124">
        <w:rPr>
          <w:rFonts w:ascii="Times New Roman" w:eastAsia="Times New Roman" w:hAnsi="Times New Roman" w:cs="Times New Roman"/>
          <w:sz w:val="20"/>
          <w:szCs w:val="20"/>
          <w:lang w:eastAsia="ru-RU"/>
        </w:rPr>
        <w:t>Дж</w:t>
      </w:r>
      <w:r w:rsidRPr="00A80124">
        <w:rPr>
          <w:rFonts w:ascii="Times New Roman" w:eastAsia="Times New Roman" w:hAnsi="Times New Roman" w:cs="Times New Roman"/>
          <w:sz w:val="20"/>
          <w:szCs w:val="20"/>
          <w:lang w:eastAsia="ru-RU"/>
        </w:rPr>
        <w:t>. </w:t>
      </w:r>
      <w:proofErr w:type="spellStart"/>
      <w:r w:rsidRPr="00A80124">
        <w:rPr>
          <w:rFonts w:ascii="Times New Roman" w:eastAsia="Times New Roman" w:hAnsi="Times New Roman" w:cs="Times New Roman"/>
          <w:sz w:val="20"/>
          <w:szCs w:val="20"/>
          <w:lang w:eastAsia="ru-RU"/>
        </w:rPr>
        <w:t>Закс</w:t>
      </w:r>
      <w:proofErr w:type="spellEnd"/>
      <w:r w:rsidRPr="00A80124">
        <w:rPr>
          <w:rFonts w:ascii="Times New Roman" w:eastAsia="Times New Roman" w:hAnsi="Times New Roman" w:cs="Times New Roman"/>
          <w:sz w:val="20"/>
          <w:szCs w:val="20"/>
          <w:lang w:eastAsia="ru-RU"/>
        </w:rPr>
        <w:t>, Р. Хилл, А. Д. </w:t>
      </w:r>
      <w:proofErr w:type="spellStart"/>
      <w:r w:rsidRPr="00A80124">
        <w:rPr>
          <w:rFonts w:ascii="Times New Roman" w:eastAsia="Times New Roman" w:hAnsi="Times New Roman" w:cs="Times New Roman"/>
          <w:sz w:val="20"/>
          <w:szCs w:val="20"/>
          <w:lang w:eastAsia="ru-RU"/>
        </w:rPr>
        <w:t>Томленов</w:t>
      </w:r>
      <w:proofErr w:type="spellEnd"/>
      <w:r w:rsidRPr="00A80124">
        <w:rPr>
          <w:rFonts w:ascii="Times New Roman" w:eastAsia="Times New Roman" w:hAnsi="Times New Roman" w:cs="Times New Roman"/>
          <w:sz w:val="20"/>
          <w:szCs w:val="20"/>
          <w:lang w:eastAsia="ru-RU"/>
        </w:rPr>
        <w:t>, В. Д. Головлев, Г. Д. Дель, З. </w:t>
      </w:r>
      <w:proofErr w:type="spellStart"/>
      <w:r w:rsidRPr="00A80124">
        <w:rPr>
          <w:rFonts w:ascii="Times New Roman" w:eastAsia="Times New Roman" w:hAnsi="Times New Roman" w:cs="Times New Roman"/>
          <w:sz w:val="20"/>
          <w:szCs w:val="20"/>
          <w:lang w:eastAsia="ru-RU"/>
        </w:rPr>
        <w:t>Марчиняк</w:t>
      </w:r>
      <w:proofErr w:type="spellEnd"/>
      <w:r w:rsidRPr="00A80124">
        <w:rPr>
          <w:rFonts w:ascii="Times New Roman" w:eastAsia="Times New Roman" w:hAnsi="Times New Roman" w:cs="Times New Roman"/>
          <w:sz w:val="20"/>
          <w:szCs w:val="20"/>
          <w:lang w:eastAsia="ru-RU"/>
        </w:rPr>
        <w:t>, А. Д. Матвеев</w:t>
      </w:r>
      <w:r w:rsidR="0052675A" w:rsidRPr="00A80124">
        <w:rPr>
          <w:rFonts w:ascii="Times New Roman" w:eastAsia="Times New Roman" w:hAnsi="Times New Roman" w:cs="Times New Roman"/>
          <w:sz w:val="20"/>
          <w:szCs w:val="20"/>
          <w:lang w:eastAsia="ru-RU"/>
        </w:rPr>
        <w:t>,</w:t>
      </w:r>
      <w:r w:rsidRPr="00A80124">
        <w:rPr>
          <w:rFonts w:ascii="Times New Roman" w:eastAsia="Times New Roman" w:hAnsi="Times New Roman" w:cs="Times New Roman"/>
          <w:sz w:val="20"/>
          <w:szCs w:val="20"/>
          <w:lang w:eastAsia="ru-RU"/>
        </w:rPr>
        <w:t xml:space="preserve"> </w:t>
      </w:r>
      <w:r w:rsidR="0052675A" w:rsidRPr="00A80124">
        <w:rPr>
          <w:rFonts w:ascii="Times New Roman" w:eastAsia="Times New Roman" w:hAnsi="Times New Roman" w:cs="Times New Roman"/>
          <w:sz w:val="20"/>
          <w:szCs w:val="20"/>
          <w:lang w:eastAsia="ru-RU"/>
        </w:rPr>
        <w:t xml:space="preserve">Дж. Д. Любан </w:t>
      </w:r>
      <w:commentRangeStart w:id="18"/>
      <w:r w:rsidRPr="00A80124">
        <w:rPr>
          <w:rFonts w:ascii="Times New Roman" w:eastAsia="Times New Roman" w:hAnsi="Times New Roman" w:cs="Times New Roman"/>
          <w:sz w:val="20"/>
          <w:szCs w:val="20"/>
          <w:lang w:eastAsia="ru-RU"/>
        </w:rPr>
        <w:t>[1</w:t>
      </w:r>
      <w:commentRangeEnd w:id="18"/>
      <w:r w:rsidR="00756E75">
        <w:rPr>
          <w:rStyle w:val="af4"/>
        </w:rPr>
        <w:commentReference w:id="18"/>
      </w:r>
      <w:r w:rsidRPr="00A80124">
        <w:rPr>
          <w:rFonts w:ascii="Times New Roman" w:eastAsia="Times New Roman" w:hAnsi="Times New Roman" w:cs="Times New Roman"/>
          <w:sz w:val="20"/>
          <w:szCs w:val="20"/>
          <w:lang w:eastAsia="ru-RU"/>
        </w:rPr>
        <w:t>].</w:t>
      </w:r>
      <w:bookmarkEnd w:id="17"/>
    </w:p>
    <w:p w14:paraId="2C08852A" w14:textId="48DD1C0E" w:rsidR="00C81209" w:rsidRPr="00A80124" w:rsidRDefault="0028129E"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bCs/>
          <w:sz w:val="20"/>
          <w:szCs w:val="20"/>
          <w:lang w:eastAsia="ru-RU" w:bidi="fa-IR"/>
        </w:rPr>
      </w:pPr>
      <w:r w:rsidRPr="00A80124">
        <w:rPr>
          <w:rFonts w:ascii="Times New Roman" w:eastAsia="Times New Roman" w:hAnsi="Times New Roman" w:cs="Times New Roman"/>
          <w:sz w:val="20"/>
          <w:szCs w:val="20"/>
          <w:lang w:eastAsia="ru-RU"/>
        </w:rPr>
        <w:t xml:space="preserve">Следует отметить, что недостатком эмпирических и теоретико-эмпирических методов является ограниченный круг использования результатов. </w:t>
      </w:r>
    </w:p>
    <w:p w14:paraId="5DE954AD" w14:textId="46E4C9D7" w:rsidR="0055250D" w:rsidRPr="00A80124" w:rsidRDefault="00C3118D"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Наиболее важным шагом в решении вопроса прогнозирования дефектов тонкостенных изделий стала разработка концепции диаграммы предельн</w:t>
      </w:r>
      <w:r w:rsidR="00046FFE" w:rsidRPr="00A80124">
        <w:rPr>
          <w:rFonts w:ascii="Times New Roman" w:eastAsia="Times New Roman" w:hAnsi="Times New Roman" w:cs="Times New Roman"/>
          <w:sz w:val="20"/>
          <w:szCs w:val="20"/>
          <w:lang w:eastAsia="ru-RU"/>
        </w:rPr>
        <w:t>ых</w:t>
      </w:r>
      <w:r w:rsidRPr="00A80124">
        <w:rPr>
          <w:rFonts w:ascii="Times New Roman" w:eastAsia="Times New Roman" w:hAnsi="Times New Roman" w:cs="Times New Roman"/>
          <w:sz w:val="20"/>
          <w:szCs w:val="20"/>
          <w:lang w:eastAsia="ru-RU"/>
        </w:rPr>
        <w:t xml:space="preserve"> </w:t>
      </w:r>
      <w:r w:rsidR="001D7BE6" w:rsidRPr="00A80124">
        <w:rPr>
          <w:rFonts w:ascii="Times New Roman" w:eastAsia="Times New Roman" w:hAnsi="Times New Roman" w:cs="Times New Roman"/>
          <w:sz w:val="20"/>
          <w:szCs w:val="20"/>
          <w:lang w:eastAsia="ru-RU"/>
        </w:rPr>
        <w:t>деформаций</w:t>
      </w:r>
      <w:r w:rsidRPr="00A80124">
        <w:rPr>
          <w:rFonts w:ascii="Times New Roman" w:eastAsia="Times New Roman" w:hAnsi="Times New Roman" w:cs="Times New Roman"/>
          <w:sz w:val="20"/>
          <w:szCs w:val="20"/>
          <w:lang w:eastAsia="ru-RU"/>
        </w:rPr>
        <w:t xml:space="preserve"> (</w:t>
      </w:r>
      <w:r w:rsidRPr="00A80124">
        <w:rPr>
          <w:rFonts w:ascii="Times New Roman" w:eastAsia="Times New Roman" w:hAnsi="Times New Roman" w:cs="Times New Roman"/>
          <w:sz w:val="20"/>
          <w:szCs w:val="20"/>
          <w:lang w:val="en-US" w:eastAsia="ru-RU"/>
        </w:rPr>
        <w:t>FLD</w:t>
      </w:r>
      <w:r w:rsidRPr="00A80124">
        <w:rPr>
          <w:rFonts w:ascii="Times New Roman" w:eastAsia="Times New Roman" w:hAnsi="Times New Roman" w:cs="Times New Roman"/>
          <w:sz w:val="20"/>
          <w:szCs w:val="20"/>
          <w:lang w:eastAsia="ru-RU"/>
        </w:rPr>
        <w:t xml:space="preserve">), предложенная </w:t>
      </w:r>
      <w:proofErr w:type="spellStart"/>
      <w:r w:rsidRPr="00A80124">
        <w:rPr>
          <w:rFonts w:ascii="Times New Roman" w:eastAsia="Times New Roman" w:hAnsi="Times New Roman" w:cs="Times New Roman"/>
          <w:sz w:val="20"/>
          <w:szCs w:val="20"/>
          <w:lang w:eastAsia="ru-RU"/>
        </w:rPr>
        <w:t>Килером</w:t>
      </w:r>
      <w:proofErr w:type="spellEnd"/>
      <w:r w:rsidRPr="00A80124">
        <w:rPr>
          <w:rFonts w:ascii="Times New Roman" w:eastAsia="Times New Roman" w:hAnsi="Times New Roman" w:cs="Times New Roman"/>
          <w:sz w:val="20"/>
          <w:szCs w:val="20"/>
          <w:lang w:eastAsia="ru-RU"/>
        </w:rPr>
        <w:t xml:space="preserve"> [</w:t>
      </w:r>
      <w:r w:rsidR="00B76ADE">
        <w:rPr>
          <w:rFonts w:ascii="Times New Roman" w:eastAsia="Times New Roman" w:hAnsi="Times New Roman" w:cs="Times New Roman"/>
          <w:sz w:val="20"/>
          <w:szCs w:val="20"/>
          <w:lang w:eastAsia="ru-RU"/>
        </w:rPr>
        <w:t>2</w:t>
      </w:r>
      <w:r w:rsidRPr="00A80124">
        <w:rPr>
          <w:rFonts w:ascii="Times New Roman" w:eastAsia="Times New Roman" w:hAnsi="Times New Roman" w:cs="Times New Roman"/>
          <w:sz w:val="20"/>
          <w:szCs w:val="20"/>
          <w:lang w:eastAsia="ru-RU"/>
        </w:rPr>
        <w:t>], которая на сегодняшний день является общепринятой в решении задач листовой штамповки.</w:t>
      </w:r>
      <w:r w:rsidR="0054448A" w:rsidRPr="00A80124">
        <w:rPr>
          <w:rFonts w:ascii="Times New Roman" w:eastAsia="Times New Roman" w:hAnsi="Times New Roman" w:cs="Times New Roman"/>
          <w:sz w:val="20"/>
          <w:szCs w:val="20"/>
          <w:lang w:eastAsia="ru-RU"/>
        </w:rPr>
        <w:t xml:space="preserve"> </w:t>
      </w:r>
      <w:r w:rsidR="0054448A" w:rsidRPr="00A80124">
        <w:rPr>
          <w:rFonts w:ascii="Times New Roman" w:eastAsia="Times New Roman" w:hAnsi="Times New Roman" w:cs="Times New Roman"/>
          <w:sz w:val="20"/>
          <w:szCs w:val="20"/>
          <w:lang w:val="en-US" w:eastAsia="ru-RU"/>
        </w:rPr>
        <w:t>FLD</w:t>
      </w:r>
      <w:r w:rsidR="0054448A" w:rsidRPr="00A80124">
        <w:rPr>
          <w:rFonts w:ascii="Times New Roman" w:eastAsia="Times New Roman" w:hAnsi="Times New Roman" w:cs="Times New Roman"/>
          <w:sz w:val="20"/>
          <w:szCs w:val="20"/>
          <w:lang w:eastAsia="ru-RU"/>
        </w:rPr>
        <w:t xml:space="preserve">-диаграммы широко используются в </w:t>
      </w:r>
      <w:r w:rsidR="0054448A" w:rsidRPr="00A80124">
        <w:rPr>
          <w:rFonts w:ascii="Times New Roman" w:eastAsia="Times New Roman" w:hAnsi="Times New Roman" w:cs="Times New Roman"/>
          <w:sz w:val="20"/>
          <w:szCs w:val="20"/>
          <w:lang w:val="en-US" w:eastAsia="ru-RU"/>
        </w:rPr>
        <w:t>CAE</w:t>
      </w:r>
      <w:r w:rsidR="0054448A" w:rsidRPr="00A80124">
        <w:rPr>
          <w:rFonts w:ascii="Times New Roman" w:eastAsia="Times New Roman" w:hAnsi="Times New Roman" w:cs="Times New Roman"/>
          <w:sz w:val="20"/>
          <w:szCs w:val="20"/>
          <w:lang w:eastAsia="ru-RU"/>
        </w:rPr>
        <w:t xml:space="preserve">-программных системах </w:t>
      </w:r>
      <w:r w:rsidR="0054448A" w:rsidRPr="00A80124">
        <w:rPr>
          <w:rFonts w:ascii="Times New Roman" w:eastAsia="Times New Roman" w:hAnsi="Times New Roman" w:cs="Times New Roman"/>
          <w:sz w:val="20"/>
          <w:szCs w:val="20"/>
          <w:lang w:val="en-US" w:eastAsia="ru-RU"/>
        </w:rPr>
        <w:t>AUTOFORM</w:t>
      </w:r>
      <w:r w:rsidR="00D13633" w:rsidRPr="00A80124">
        <w:rPr>
          <w:rFonts w:ascii="Times New Roman" w:eastAsia="Times New Roman" w:hAnsi="Times New Roman" w:cs="Times New Roman"/>
          <w:sz w:val="20"/>
          <w:szCs w:val="20"/>
          <w:lang w:eastAsia="ru-RU"/>
        </w:rPr>
        <w:t xml:space="preserve"> и</w:t>
      </w:r>
      <w:r w:rsidR="0054448A" w:rsidRPr="00A80124">
        <w:rPr>
          <w:rFonts w:ascii="Times New Roman" w:eastAsia="Times New Roman" w:hAnsi="Times New Roman" w:cs="Times New Roman"/>
          <w:sz w:val="20"/>
          <w:szCs w:val="20"/>
          <w:lang w:eastAsia="ru-RU"/>
        </w:rPr>
        <w:t xml:space="preserve"> </w:t>
      </w:r>
      <w:r w:rsidR="0054448A" w:rsidRPr="00A80124">
        <w:rPr>
          <w:rFonts w:ascii="Times New Roman" w:eastAsia="Times New Roman" w:hAnsi="Times New Roman" w:cs="Times New Roman"/>
          <w:sz w:val="20"/>
          <w:szCs w:val="20"/>
          <w:lang w:val="en-US" w:eastAsia="ru-RU"/>
        </w:rPr>
        <w:t>PAM</w:t>
      </w:r>
      <w:r w:rsidR="0054448A" w:rsidRPr="00A80124">
        <w:rPr>
          <w:rFonts w:ascii="Times New Roman" w:eastAsia="Times New Roman" w:hAnsi="Times New Roman" w:cs="Times New Roman"/>
          <w:sz w:val="20"/>
          <w:szCs w:val="20"/>
          <w:lang w:eastAsia="ru-RU"/>
        </w:rPr>
        <w:t>-</w:t>
      </w:r>
      <w:r w:rsidR="0054448A" w:rsidRPr="00A80124">
        <w:rPr>
          <w:rFonts w:ascii="Times New Roman" w:eastAsia="Times New Roman" w:hAnsi="Times New Roman" w:cs="Times New Roman"/>
          <w:sz w:val="20"/>
          <w:szCs w:val="20"/>
          <w:lang w:val="en-US" w:eastAsia="ru-RU"/>
        </w:rPr>
        <w:t>STAMP</w:t>
      </w:r>
      <w:r w:rsidR="0054448A" w:rsidRPr="00A80124">
        <w:rPr>
          <w:rFonts w:ascii="Times New Roman" w:eastAsia="Times New Roman" w:hAnsi="Times New Roman" w:cs="Times New Roman"/>
          <w:sz w:val="20"/>
          <w:szCs w:val="20"/>
          <w:lang w:eastAsia="ru-RU"/>
        </w:rPr>
        <w:t xml:space="preserve"> 2</w:t>
      </w:r>
      <w:r w:rsidR="0054448A" w:rsidRPr="00A80124">
        <w:rPr>
          <w:rFonts w:ascii="Times New Roman" w:eastAsia="Times New Roman" w:hAnsi="Times New Roman" w:cs="Times New Roman"/>
          <w:sz w:val="20"/>
          <w:szCs w:val="20"/>
          <w:lang w:val="en-US" w:eastAsia="ru-RU"/>
        </w:rPr>
        <w:t>G</w:t>
      </w:r>
      <w:r w:rsidR="00C80D0D">
        <w:rPr>
          <w:rStyle w:val="af2"/>
          <w:rFonts w:ascii="Times New Roman" w:eastAsia="Times New Roman" w:hAnsi="Times New Roman" w:cs="Times New Roman"/>
          <w:sz w:val="20"/>
          <w:szCs w:val="20"/>
          <w:lang w:val="en-US" w:eastAsia="ru-RU"/>
        </w:rPr>
        <w:footnoteReference w:id="1"/>
      </w:r>
      <w:r w:rsidR="0054448A" w:rsidRPr="00A80124">
        <w:rPr>
          <w:rFonts w:ascii="Times New Roman" w:eastAsia="Times New Roman" w:hAnsi="Times New Roman" w:cs="Times New Roman"/>
          <w:sz w:val="20"/>
          <w:szCs w:val="20"/>
          <w:lang w:eastAsia="ru-RU"/>
        </w:rPr>
        <w:t>.</w:t>
      </w:r>
    </w:p>
    <w:p w14:paraId="5B62686F" w14:textId="3C51DB35" w:rsidR="009F1340" w:rsidRPr="00A80124" w:rsidRDefault="009F1340"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Экспериментальные методы построения диаграмм деформирования основываются на методике испытаний, представленных</w:t>
      </w:r>
      <w:r w:rsidR="00AC552B" w:rsidRPr="00A80124">
        <w:rPr>
          <w:rFonts w:ascii="Times New Roman" w:eastAsia="Times New Roman" w:hAnsi="Times New Roman" w:cs="Times New Roman"/>
          <w:sz w:val="20"/>
          <w:szCs w:val="20"/>
          <w:lang w:eastAsia="ru-RU"/>
        </w:rPr>
        <w:t xml:space="preserve"> в трудах </w:t>
      </w:r>
      <w:proofErr w:type="spellStart"/>
      <w:r w:rsidR="00AC552B" w:rsidRPr="00A80124">
        <w:rPr>
          <w:rFonts w:ascii="Times New Roman" w:eastAsia="Times New Roman" w:hAnsi="Times New Roman" w:cs="Times New Roman"/>
          <w:sz w:val="20"/>
          <w:szCs w:val="20"/>
          <w:lang w:eastAsia="ru-RU"/>
        </w:rPr>
        <w:t>Марчиняка</w:t>
      </w:r>
      <w:proofErr w:type="spellEnd"/>
      <w:r w:rsidR="00AC552B" w:rsidRPr="00A80124">
        <w:rPr>
          <w:rFonts w:ascii="Times New Roman" w:eastAsia="Times New Roman" w:hAnsi="Times New Roman" w:cs="Times New Roman"/>
          <w:sz w:val="20"/>
          <w:szCs w:val="20"/>
          <w:lang w:eastAsia="ru-RU"/>
        </w:rPr>
        <w:t xml:space="preserve"> и </w:t>
      </w:r>
      <w:proofErr w:type="spellStart"/>
      <w:r w:rsidR="00AC552B" w:rsidRPr="00A80124">
        <w:rPr>
          <w:rFonts w:ascii="Times New Roman" w:eastAsia="Times New Roman" w:hAnsi="Times New Roman" w:cs="Times New Roman"/>
          <w:sz w:val="20"/>
          <w:szCs w:val="20"/>
          <w:lang w:eastAsia="ru-RU"/>
        </w:rPr>
        <w:t>Наказимы</w:t>
      </w:r>
      <w:proofErr w:type="spellEnd"/>
      <w:r w:rsidRPr="00A80124">
        <w:rPr>
          <w:rFonts w:ascii="Times New Roman" w:eastAsia="Times New Roman" w:hAnsi="Times New Roman" w:cs="Times New Roman"/>
          <w:sz w:val="20"/>
          <w:szCs w:val="20"/>
          <w:lang w:eastAsia="ru-RU"/>
        </w:rPr>
        <w:t xml:space="preserve">. Следует также отметить, что вопросы пластического разрушения листовых заготовок рассматривались в </w:t>
      </w:r>
      <w:commentRangeStart w:id="20"/>
      <w:r w:rsidRPr="00A80124">
        <w:rPr>
          <w:rFonts w:ascii="Times New Roman" w:eastAsia="Times New Roman" w:hAnsi="Times New Roman" w:cs="Times New Roman"/>
          <w:sz w:val="20"/>
          <w:szCs w:val="20"/>
          <w:lang w:eastAsia="ru-RU"/>
        </w:rPr>
        <w:t>[</w:t>
      </w:r>
      <w:r w:rsidR="00B76ADE">
        <w:rPr>
          <w:rFonts w:ascii="Times New Roman" w:eastAsia="Times New Roman" w:hAnsi="Times New Roman" w:cs="Times New Roman"/>
          <w:sz w:val="20"/>
          <w:szCs w:val="20"/>
          <w:lang w:eastAsia="ru-RU"/>
        </w:rPr>
        <w:t>3</w:t>
      </w:r>
      <w:r w:rsidR="00703844" w:rsidRPr="00A80124">
        <w:rPr>
          <w:rFonts w:ascii="Times New Roman" w:eastAsia="Times New Roman" w:hAnsi="Times New Roman" w:cs="Times New Roman"/>
          <w:sz w:val="20"/>
          <w:szCs w:val="20"/>
          <w:lang w:eastAsia="ru-RU"/>
        </w:rPr>
        <w:t>–</w:t>
      </w:r>
      <w:r w:rsidR="00B76ADE">
        <w:rPr>
          <w:rFonts w:ascii="Times New Roman" w:eastAsia="Times New Roman" w:hAnsi="Times New Roman" w:cs="Times New Roman"/>
          <w:sz w:val="20"/>
          <w:szCs w:val="20"/>
          <w:lang w:eastAsia="ru-RU"/>
        </w:rPr>
        <w:t>4</w:t>
      </w:r>
      <w:r w:rsidRPr="00A80124">
        <w:rPr>
          <w:rFonts w:ascii="Times New Roman" w:eastAsia="Times New Roman" w:hAnsi="Times New Roman" w:cs="Times New Roman"/>
          <w:sz w:val="20"/>
          <w:szCs w:val="20"/>
          <w:lang w:eastAsia="ru-RU"/>
        </w:rPr>
        <w:t>]</w:t>
      </w:r>
      <w:commentRangeEnd w:id="20"/>
      <w:r w:rsidR="00B76ADE">
        <w:rPr>
          <w:rStyle w:val="af4"/>
        </w:rPr>
        <w:commentReference w:id="20"/>
      </w:r>
      <w:r w:rsidRPr="00A80124">
        <w:rPr>
          <w:rFonts w:ascii="Times New Roman" w:eastAsia="Times New Roman" w:hAnsi="Times New Roman" w:cs="Times New Roman"/>
          <w:sz w:val="20"/>
          <w:szCs w:val="20"/>
          <w:lang w:eastAsia="ru-RU"/>
        </w:rPr>
        <w:t>. В последнее десятилетие интерес к построению FLD-диаграмм существенно вырос, большинство зарубежных исследований направлено на экспериментальное построение диаграмм для конкретных материалов, а также численное моделирование процессов формоизменения с помощью конечно-элементных методов, что отражено в трудах [</w:t>
      </w:r>
      <w:r w:rsidR="00B76ADE">
        <w:rPr>
          <w:rFonts w:ascii="Times New Roman" w:eastAsia="Times New Roman" w:hAnsi="Times New Roman" w:cs="Times New Roman"/>
          <w:sz w:val="20"/>
          <w:szCs w:val="20"/>
          <w:lang w:eastAsia="ru-RU"/>
        </w:rPr>
        <w:t>5</w:t>
      </w:r>
      <w:r w:rsidRPr="00A80124">
        <w:rPr>
          <w:rFonts w:ascii="Times New Roman" w:eastAsia="Times New Roman" w:hAnsi="Times New Roman" w:cs="Times New Roman"/>
          <w:sz w:val="20"/>
          <w:szCs w:val="20"/>
          <w:lang w:eastAsia="ru-RU"/>
        </w:rPr>
        <w:t xml:space="preserve">]. </w:t>
      </w:r>
      <w:r w:rsidR="00046FFE" w:rsidRPr="00A80124">
        <w:rPr>
          <w:rFonts w:ascii="Times New Roman" w:eastAsia="Times New Roman" w:hAnsi="Times New Roman" w:cs="Times New Roman"/>
          <w:sz w:val="20"/>
          <w:szCs w:val="20"/>
          <w:lang w:eastAsia="ru-RU"/>
        </w:rPr>
        <w:t xml:space="preserve">Теоретические аспекты построения FLD-диаграмм и диаграмм деформирования </w:t>
      </w:r>
      <w:r w:rsidR="00046FFE" w:rsidRPr="00A80124">
        <w:rPr>
          <w:rFonts w:ascii="Times New Roman" w:eastAsia="Times New Roman" w:hAnsi="Times New Roman" w:cs="Times New Roman"/>
          <w:sz w:val="20"/>
          <w:szCs w:val="20"/>
          <w:lang w:val="en-US" w:eastAsia="ru-RU"/>
        </w:rPr>
        <w:t>III</w:t>
      </w:r>
      <w:r w:rsidR="00046FFE" w:rsidRPr="00A80124">
        <w:rPr>
          <w:rFonts w:ascii="Times New Roman" w:eastAsia="Times New Roman" w:hAnsi="Times New Roman" w:cs="Times New Roman"/>
          <w:sz w:val="20"/>
          <w:szCs w:val="20"/>
          <w:lang w:eastAsia="ru-RU"/>
        </w:rPr>
        <w:t xml:space="preserve"> рода представлены в </w:t>
      </w:r>
      <w:r w:rsidR="00D13633" w:rsidRPr="00A80124">
        <w:rPr>
          <w:rFonts w:ascii="Times New Roman" w:eastAsia="Times New Roman" w:hAnsi="Times New Roman" w:cs="Times New Roman"/>
          <w:sz w:val="20"/>
          <w:szCs w:val="20"/>
          <w:lang w:eastAsia="ru-RU"/>
        </w:rPr>
        <w:t>работах</w:t>
      </w:r>
      <w:r w:rsidRPr="00A80124">
        <w:rPr>
          <w:rFonts w:ascii="Times New Roman" w:eastAsia="Times New Roman" w:hAnsi="Times New Roman" w:cs="Times New Roman"/>
          <w:sz w:val="20"/>
          <w:szCs w:val="20"/>
          <w:lang w:eastAsia="ru-RU"/>
        </w:rPr>
        <w:t xml:space="preserve"> [</w:t>
      </w:r>
      <w:r w:rsidR="00B76ADE">
        <w:rPr>
          <w:rFonts w:ascii="Times New Roman" w:eastAsia="Times New Roman" w:hAnsi="Times New Roman" w:cs="Times New Roman"/>
          <w:sz w:val="20"/>
          <w:szCs w:val="20"/>
          <w:lang w:eastAsia="ru-RU"/>
        </w:rPr>
        <w:t>6</w:t>
      </w:r>
      <w:r w:rsidRPr="00A80124">
        <w:rPr>
          <w:rFonts w:ascii="Times New Roman" w:eastAsia="Times New Roman" w:hAnsi="Times New Roman" w:cs="Times New Roman"/>
          <w:sz w:val="20"/>
          <w:szCs w:val="20"/>
          <w:lang w:eastAsia="ru-RU"/>
        </w:rPr>
        <w:t>].</w:t>
      </w:r>
    </w:p>
    <w:p w14:paraId="694D4044" w14:textId="5708CC3D" w:rsidR="00195466" w:rsidRDefault="001D7BE6" w:rsidP="00814579">
      <w:pPr>
        <w:widowControl w:val="0"/>
        <w:tabs>
          <w:tab w:val="left" w:leader="hyphen" w:pos="2117"/>
          <w:tab w:val="left" w:leader="hyphen" w:pos="2174"/>
          <w:tab w:val="left" w:leader="hyphen" w:pos="2698"/>
          <w:tab w:val="left" w:leader="hyphen" w:pos="2779"/>
          <w:tab w:val="left" w:pos="4978"/>
        </w:tabs>
        <w:spacing w:after="0" w:line="276" w:lineRule="auto"/>
        <w:ind w:firstLine="284"/>
        <w:jc w:val="both"/>
        <w:rPr>
          <w:rFonts w:ascii="Times New Roman" w:eastAsia="Calibri" w:hAnsi="Times New Roman" w:cs="Times New Roman"/>
          <w:sz w:val="20"/>
          <w:szCs w:val="20"/>
        </w:rPr>
      </w:pPr>
      <w:r w:rsidRPr="00A80124">
        <w:rPr>
          <w:rFonts w:ascii="Times New Roman" w:eastAsia="Times New Roman" w:hAnsi="Times New Roman" w:cs="Times New Roman"/>
          <w:sz w:val="20"/>
          <w:szCs w:val="20"/>
          <w:lang w:eastAsia="ru-RU"/>
        </w:rPr>
        <w:t>Важно отметить, что д</w:t>
      </w:r>
      <w:r w:rsidR="00195466" w:rsidRPr="00A80124">
        <w:rPr>
          <w:rFonts w:ascii="Times New Roman" w:eastAsia="Times New Roman" w:hAnsi="Times New Roman" w:cs="Times New Roman"/>
          <w:sz w:val="20"/>
          <w:szCs w:val="20"/>
          <w:lang w:eastAsia="ru-RU"/>
        </w:rPr>
        <w:t>иаграмма</w:t>
      </w:r>
      <w:r w:rsidRPr="00A80124">
        <w:rPr>
          <w:rFonts w:ascii="Times New Roman" w:eastAsia="Times New Roman" w:hAnsi="Times New Roman" w:cs="Times New Roman"/>
          <w:sz w:val="20"/>
          <w:szCs w:val="20"/>
          <w:lang w:eastAsia="ru-RU"/>
        </w:rPr>
        <w:t xml:space="preserve"> предельных деформаций</w:t>
      </w:r>
      <w:r w:rsidR="00195466" w:rsidRPr="00A80124">
        <w:rPr>
          <w:rFonts w:ascii="Times New Roman" w:eastAsia="Times New Roman" w:hAnsi="Times New Roman" w:cs="Times New Roman"/>
          <w:sz w:val="20"/>
          <w:szCs w:val="20"/>
          <w:lang w:eastAsia="ru-RU"/>
        </w:rPr>
        <w:t xml:space="preserve"> </w:t>
      </w:r>
      <w:r w:rsidRPr="00A80124">
        <w:rPr>
          <w:rFonts w:ascii="Times New Roman" w:eastAsia="Times New Roman" w:hAnsi="Times New Roman" w:cs="Times New Roman"/>
          <w:sz w:val="20"/>
          <w:szCs w:val="20"/>
          <w:lang w:eastAsia="ru-RU"/>
        </w:rPr>
        <w:t>позволяет оценить начало</w:t>
      </w:r>
      <w:r w:rsidR="00195466" w:rsidRPr="00A80124">
        <w:rPr>
          <w:rFonts w:ascii="Times New Roman" w:eastAsia="Times New Roman" w:hAnsi="Times New Roman" w:cs="Times New Roman"/>
          <w:sz w:val="20"/>
          <w:szCs w:val="20"/>
          <w:lang w:eastAsia="ru-RU"/>
        </w:rPr>
        <w:t xml:space="preserve"> </w:t>
      </w:r>
      <w:proofErr w:type="spellStart"/>
      <w:r w:rsidRPr="00A80124">
        <w:rPr>
          <w:rFonts w:ascii="Times New Roman" w:eastAsia="Times New Roman" w:hAnsi="Times New Roman" w:cs="Times New Roman"/>
          <w:sz w:val="20"/>
          <w:szCs w:val="20"/>
          <w:lang w:eastAsia="ru-RU"/>
        </w:rPr>
        <w:t>шейкообразования</w:t>
      </w:r>
      <w:proofErr w:type="spellEnd"/>
      <w:r w:rsidR="00195466" w:rsidRPr="00A80124">
        <w:rPr>
          <w:rFonts w:ascii="Times New Roman" w:eastAsia="Times New Roman" w:hAnsi="Times New Roman" w:cs="Times New Roman"/>
          <w:sz w:val="20"/>
          <w:szCs w:val="20"/>
          <w:lang w:eastAsia="ru-RU"/>
        </w:rPr>
        <w:t xml:space="preserve">, </w:t>
      </w:r>
      <w:r w:rsidRPr="00A80124">
        <w:rPr>
          <w:rFonts w:ascii="Times New Roman" w:eastAsia="Times New Roman" w:hAnsi="Times New Roman" w:cs="Times New Roman"/>
          <w:sz w:val="20"/>
          <w:szCs w:val="20"/>
          <w:lang w:eastAsia="ru-RU"/>
        </w:rPr>
        <w:t>которое в процессе деформирования заканчивается разрушением образца</w:t>
      </w:r>
      <w:r w:rsidR="00195466" w:rsidRPr="00A80124">
        <w:rPr>
          <w:rFonts w:ascii="Times New Roman" w:eastAsia="Times New Roman" w:hAnsi="Times New Roman" w:cs="Times New Roman"/>
          <w:sz w:val="20"/>
          <w:szCs w:val="20"/>
          <w:lang w:eastAsia="ru-RU"/>
        </w:rPr>
        <w:t xml:space="preserve">. </w:t>
      </w:r>
      <w:r w:rsidR="00195466" w:rsidRPr="00A80124">
        <w:rPr>
          <w:rFonts w:ascii="Times New Roman" w:eastAsia="Times New Roman" w:hAnsi="Times New Roman" w:cs="Times New Roman"/>
          <w:sz w:val="20"/>
          <w:szCs w:val="20"/>
          <w:lang w:val="en-US" w:eastAsia="ru-RU"/>
        </w:rPr>
        <w:t>FLD</w:t>
      </w:r>
      <w:r w:rsidR="00195466" w:rsidRPr="00A80124">
        <w:rPr>
          <w:rFonts w:ascii="Times New Roman" w:eastAsia="Times New Roman" w:hAnsi="Times New Roman" w:cs="Times New Roman"/>
          <w:sz w:val="20"/>
          <w:szCs w:val="20"/>
          <w:lang w:eastAsia="ru-RU"/>
        </w:rPr>
        <w:t>-диаграмма связыва</w:t>
      </w:r>
      <w:r w:rsidRPr="00A80124">
        <w:rPr>
          <w:rFonts w:ascii="Times New Roman" w:eastAsia="Times New Roman" w:hAnsi="Times New Roman" w:cs="Times New Roman"/>
          <w:sz w:val="20"/>
          <w:szCs w:val="20"/>
          <w:lang w:eastAsia="ru-RU"/>
        </w:rPr>
        <w:t>ет</w:t>
      </w:r>
      <w:r w:rsidR="00195466" w:rsidRPr="00A80124">
        <w:rPr>
          <w:rFonts w:ascii="Times New Roman" w:eastAsia="Times New Roman" w:hAnsi="Times New Roman" w:cs="Times New Roman"/>
          <w:sz w:val="20"/>
          <w:szCs w:val="20"/>
          <w:lang w:eastAsia="ru-RU"/>
        </w:rPr>
        <w:t xml:space="preserve"> значения главных </w:t>
      </w:r>
      <w:r w:rsidRPr="00A80124">
        <w:rPr>
          <w:rFonts w:ascii="Times New Roman" w:eastAsia="Times New Roman" w:hAnsi="Times New Roman" w:cs="Times New Roman"/>
          <w:sz w:val="20"/>
          <w:szCs w:val="20"/>
          <w:lang w:eastAsia="ru-RU"/>
        </w:rPr>
        <w:t xml:space="preserve">логарифмических </w:t>
      </w:r>
      <w:r w:rsidR="00195466" w:rsidRPr="00A80124">
        <w:rPr>
          <w:rFonts w:ascii="Times New Roman" w:eastAsia="Times New Roman" w:hAnsi="Times New Roman" w:cs="Times New Roman"/>
          <w:sz w:val="20"/>
          <w:szCs w:val="20"/>
          <w:lang w:eastAsia="ru-RU"/>
        </w:rPr>
        <w:t>деформаций, действующих в плоскости листа.</w:t>
      </w:r>
      <w:r w:rsidR="003F661B" w:rsidRPr="00A80124">
        <w:rPr>
          <w:rFonts w:ascii="Times New Roman" w:eastAsia="Times New Roman" w:hAnsi="Times New Roman" w:cs="Times New Roman"/>
          <w:sz w:val="20"/>
          <w:szCs w:val="20"/>
          <w:lang w:eastAsia="ru-RU"/>
        </w:rPr>
        <w:t xml:space="preserve"> </w:t>
      </w:r>
      <w:r w:rsidR="0018258F" w:rsidRPr="00A80124">
        <w:rPr>
          <w:rFonts w:ascii="Times New Roman" w:eastAsia="Times New Roman" w:hAnsi="Times New Roman" w:cs="Times New Roman"/>
          <w:sz w:val="20"/>
          <w:szCs w:val="20"/>
          <w:lang w:eastAsia="ru-RU"/>
        </w:rPr>
        <w:t>Диаграммы предельных деформаций</w:t>
      </w:r>
      <w:r w:rsidR="003F661B" w:rsidRPr="00A80124">
        <w:rPr>
          <w:rFonts w:ascii="Times New Roman" w:eastAsia="Times New Roman" w:hAnsi="Times New Roman" w:cs="Times New Roman"/>
          <w:sz w:val="20"/>
          <w:szCs w:val="20"/>
          <w:lang w:eastAsia="ru-RU"/>
        </w:rPr>
        <w:t xml:space="preserve"> позволяют не только прогнозировать разрушение заготовки, но и оценивать наличие других дефектов, в </w:t>
      </w:r>
      <w:r w:rsidR="003F661B" w:rsidRPr="00A80124">
        <w:rPr>
          <w:rFonts w:ascii="Times New Roman" w:eastAsia="Times New Roman" w:hAnsi="Times New Roman" w:cs="Times New Roman"/>
          <w:sz w:val="20"/>
          <w:szCs w:val="20"/>
          <w:lang w:eastAsia="ru-RU"/>
        </w:rPr>
        <w:lastRenderedPageBreak/>
        <w:t>частности, складкообразование, утонения, которые</w:t>
      </w:r>
      <w:r w:rsidR="00987218" w:rsidRPr="00A80124">
        <w:rPr>
          <w:rFonts w:ascii="Times New Roman" w:eastAsia="Times New Roman" w:hAnsi="Times New Roman" w:cs="Times New Roman"/>
          <w:sz w:val="20"/>
          <w:szCs w:val="20"/>
          <w:lang w:eastAsia="ru-RU"/>
        </w:rPr>
        <w:t>,</w:t>
      </w:r>
      <w:r w:rsidR="003F661B" w:rsidRPr="00A80124">
        <w:rPr>
          <w:rFonts w:ascii="Times New Roman" w:eastAsia="Times New Roman" w:hAnsi="Times New Roman" w:cs="Times New Roman"/>
          <w:sz w:val="20"/>
          <w:szCs w:val="20"/>
          <w:lang w:eastAsia="ru-RU"/>
        </w:rPr>
        <w:t xml:space="preserve"> в свою очередь</w:t>
      </w:r>
      <w:r w:rsidR="00987218" w:rsidRPr="00A80124">
        <w:rPr>
          <w:rFonts w:ascii="Times New Roman" w:eastAsia="Times New Roman" w:hAnsi="Times New Roman" w:cs="Times New Roman"/>
          <w:sz w:val="20"/>
          <w:szCs w:val="20"/>
          <w:lang w:eastAsia="ru-RU"/>
        </w:rPr>
        <w:t>,</w:t>
      </w:r>
      <w:r w:rsidR="003F661B" w:rsidRPr="00A80124">
        <w:rPr>
          <w:rFonts w:ascii="Times New Roman" w:eastAsia="Times New Roman" w:hAnsi="Times New Roman" w:cs="Times New Roman"/>
          <w:sz w:val="20"/>
          <w:szCs w:val="20"/>
          <w:lang w:eastAsia="ru-RU"/>
        </w:rPr>
        <w:t xml:space="preserve"> понижают качество штампуемой детали. Основными зонами </w:t>
      </w:r>
      <w:r w:rsidR="003F661B" w:rsidRPr="00A80124">
        <w:rPr>
          <w:rFonts w:ascii="Times New Roman" w:eastAsia="Times New Roman" w:hAnsi="Times New Roman" w:cs="Times New Roman"/>
          <w:sz w:val="20"/>
          <w:szCs w:val="20"/>
          <w:lang w:val="en-US" w:eastAsia="ru-RU"/>
        </w:rPr>
        <w:t>FLD</w:t>
      </w:r>
      <w:r w:rsidR="003F661B" w:rsidRPr="00A80124">
        <w:rPr>
          <w:rFonts w:ascii="Times New Roman" w:eastAsia="Times New Roman" w:hAnsi="Times New Roman" w:cs="Times New Roman"/>
          <w:sz w:val="20"/>
          <w:szCs w:val="20"/>
          <w:lang w:eastAsia="ru-RU"/>
        </w:rPr>
        <w:t>-диаграммы являются зон</w:t>
      </w:r>
      <w:r w:rsidR="00D13633" w:rsidRPr="00A80124">
        <w:rPr>
          <w:rFonts w:ascii="Times New Roman" w:eastAsia="Times New Roman" w:hAnsi="Times New Roman" w:cs="Times New Roman"/>
          <w:sz w:val="20"/>
          <w:szCs w:val="20"/>
          <w:lang w:eastAsia="ru-RU"/>
        </w:rPr>
        <w:t>ы</w:t>
      </w:r>
      <w:r w:rsidR="003F661B" w:rsidRPr="00A80124">
        <w:rPr>
          <w:rFonts w:ascii="Times New Roman" w:eastAsia="Times New Roman" w:hAnsi="Times New Roman" w:cs="Times New Roman"/>
          <w:sz w:val="20"/>
          <w:szCs w:val="20"/>
          <w:lang w:eastAsia="ru-RU"/>
        </w:rPr>
        <w:t xml:space="preserve"> разрушений, возможных разрывов, безопасного формоизменения, вероятного образования складок</w:t>
      </w:r>
      <w:r w:rsidR="00D13633" w:rsidRPr="00A80124">
        <w:rPr>
          <w:rFonts w:ascii="Times New Roman" w:eastAsia="Times New Roman" w:hAnsi="Times New Roman" w:cs="Times New Roman"/>
          <w:sz w:val="20"/>
          <w:szCs w:val="20"/>
          <w:lang w:eastAsia="ru-RU"/>
        </w:rPr>
        <w:t xml:space="preserve"> и</w:t>
      </w:r>
      <w:r w:rsidR="003F661B" w:rsidRPr="00A80124">
        <w:rPr>
          <w:rFonts w:ascii="Times New Roman" w:eastAsia="Times New Roman" w:hAnsi="Times New Roman" w:cs="Times New Roman"/>
          <w:sz w:val="20"/>
          <w:szCs w:val="20"/>
          <w:lang w:eastAsia="ru-RU"/>
        </w:rPr>
        <w:t xml:space="preserve"> складкообразования</w:t>
      </w:r>
      <w:r w:rsidR="00150C44" w:rsidRPr="00A80124">
        <w:rPr>
          <w:rFonts w:ascii="Times New Roman" w:eastAsia="Times New Roman" w:hAnsi="Times New Roman" w:cs="Times New Roman"/>
          <w:sz w:val="20"/>
          <w:szCs w:val="20"/>
          <w:lang w:eastAsia="ru-RU"/>
        </w:rPr>
        <w:t xml:space="preserve"> (рис.</w:t>
      </w:r>
      <w:r w:rsidR="00D13633" w:rsidRPr="00A80124">
        <w:rPr>
          <w:rFonts w:ascii="Times New Roman" w:eastAsia="Times New Roman" w:hAnsi="Times New Roman" w:cs="Times New Roman"/>
          <w:sz w:val="20"/>
          <w:szCs w:val="20"/>
          <w:lang w:eastAsia="ru-RU"/>
        </w:rPr>
        <w:t> </w:t>
      </w:r>
      <w:r w:rsidR="00150C44" w:rsidRPr="00A80124">
        <w:rPr>
          <w:rFonts w:ascii="Times New Roman" w:eastAsia="Times New Roman" w:hAnsi="Times New Roman" w:cs="Times New Roman"/>
          <w:sz w:val="20"/>
          <w:szCs w:val="20"/>
          <w:lang w:eastAsia="ru-RU"/>
        </w:rPr>
        <w:t>1)</w:t>
      </w:r>
      <w:r w:rsidR="00CF678C" w:rsidRPr="00A80124">
        <w:rPr>
          <w:rFonts w:ascii="Times New Roman" w:eastAsia="Times New Roman" w:hAnsi="Times New Roman" w:cs="Times New Roman"/>
          <w:sz w:val="20"/>
          <w:szCs w:val="20"/>
          <w:lang w:eastAsia="ru-RU"/>
        </w:rPr>
        <w:t xml:space="preserve"> [</w:t>
      </w:r>
      <w:r w:rsidR="00B76ADE">
        <w:rPr>
          <w:rFonts w:ascii="Times New Roman" w:eastAsia="Times New Roman" w:hAnsi="Times New Roman" w:cs="Times New Roman"/>
          <w:sz w:val="20"/>
          <w:szCs w:val="20"/>
          <w:lang w:eastAsia="ru-RU"/>
        </w:rPr>
        <w:t>7</w:t>
      </w:r>
      <w:r w:rsidR="00DF13E6" w:rsidRPr="00A80124">
        <w:rPr>
          <w:rFonts w:ascii="Times New Roman" w:eastAsia="Times New Roman" w:hAnsi="Times New Roman" w:cs="Times New Roman"/>
          <w:sz w:val="20"/>
          <w:szCs w:val="20"/>
          <w:lang w:eastAsia="ru-RU"/>
        </w:rPr>
        <w:t>].</w:t>
      </w:r>
      <w:r w:rsidR="00AC03CC" w:rsidRPr="00A80124">
        <w:rPr>
          <w:rFonts w:ascii="Times New Roman" w:eastAsia="Calibri" w:hAnsi="Times New Roman" w:cs="Times New Roman"/>
          <w:sz w:val="20"/>
          <w:szCs w:val="20"/>
        </w:rPr>
        <w:t xml:space="preserve"> </w:t>
      </w:r>
    </w:p>
    <w:p w14:paraId="5F64403B" w14:textId="3CBF1884" w:rsidR="00594C6C" w:rsidRPr="00A80124" w:rsidRDefault="00506C43" w:rsidP="00814579">
      <w:pPr>
        <w:widowControl w:val="0"/>
        <w:tabs>
          <w:tab w:val="left" w:leader="hyphen" w:pos="2117"/>
          <w:tab w:val="left" w:leader="hyphen" w:pos="2174"/>
          <w:tab w:val="left" w:leader="hyphen" w:pos="2698"/>
          <w:tab w:val="left" w:leader="hyphen" w:pos="2779"/>
          <w:tab w:val="left" w:pos="4978"/>
        </w:tabs>
        <w:spacing w:after="0" w:line="276"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62149162" wp14:editId="12A52D16">
                <wp:simplePos x="0" y="0"/>
                <wp:positionH relativeFrom="column">
                  <wp:posOffset>2897736</wp:posOffset>
                </wp:positionH>
                <wp:positionV relativeFrom="paragraph">
                  <wp:posOffset>65405</wp:posOffset>
                </wp:positionV>
                <wp:extent cx="380028" cy="231195"/>
                <wp:effectExtent l="0" t="0" r="20320" b="16510"/>
                <wp:wrapNone/>
                <wp:docPr id="15" name="Прямоугольник 15"/>
                <wp:cNvGraphicFramePr/>
                <a:graphic xmlns:a="http://schemas.openxmlformats.org/drawingml/2006/main">
                  <a:graphicData uri="http://schemas.microsoft.com/office/word/2010/wordprocessingShape">
                    <wps:wsp>
                      <wps:cNvSpPr/>
                      <wps:spPr>
                        <a:xfrm>
                          <a:off x="0" y="0"/>
                          <a:ext cx="380028" cy="2311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B8F9DF8" w14:textId="360677F4" w:rsidR="009C58B0" w:rsidRPr="00594C6C" w:rsidRDefault="009C58B0" w:rsidP="00594C6C">
                            <w:pPr>
                              <w:spacing w:after="0"/>
                              <w:jc w:val="center"/>
                              <w:rPr>
                                <w:rFonts w:ascii="Times New Roman" w:hAnsi="Times New Roman" w:cs="Times New Roman"/>
                                <w:sz w:val="20"/>
                              </w:rPr>
                            </w:pPr>
                            <w:r>
                              <w:rPr>
                                <w:rFonts w:ascii="Times New Roman" w:hAnsi="Times New Roman" w:cs="Times New Roman"/>
                                <w:sz w:val="20"/>
                              </w:rPr>
                              <w:t>е</w:t>
                            </w:r>
                            <w:r>
                              <w:rPr>
                                <w:rFonts w:ascii="Times New Roman" w:hAnsi="Times New Roman" w:cs="Times New Roman"/>
                                <w:sz w:val="2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49162" id="Прямоугольник 15" o:spid="_x0000_s1027" style="position:absolute;left:0;text-align:left;margin-left:228.15pt;margin-top:5.15pt;width:29.9pt;height:18.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" fillcolor="white [3201]" strokecolor="white [3212]" strokeweight="1pt">
                <v:textbox>
                  <w:txbxContent>
                    <w:p w14:paraId="6B8F9DF8" w14:textId="360677F4" w:rsidR="009C58B0" w:rsidRPr="00594C6C" w:rsidRDefault="009C58B0" w:rsidP="00594C6C">
                      <w:pPr>
                        <w:spacing w:after="0"/>
                        <w:jc w:val="center"/>
                        <w:rPr>
                          <w:rFonts w:ascii="Times New Roman" w:hAnsi="Times New Roman" w:cs="Times New Roman"/>
                          <w:sz w:val="20"/>
                        </w:rPr>
                      </w:pPr>
                      <w:r>
                        <w:rPr>
                          <w:rFonts w:ascii="Times New Roman" w:hAnsi="Times New Roman" w:cs="Times New Roman"/>
                          <w:sz w:val="20"/>
                        </w:rPr>
                        <w:t>е</w:t>
                      </w:r>
                      <w:r>
                        <w:rPr>
                          <w:rFonts w:ascii="Times New Roman" w:hAnsi="Times New Roman" w:cs="Times New Roman"/>
                          <w:sz w:val="20"/>
                          <w:vertAlign w:val="subscript"/>
                        </w:rPr>
                        <w:t>1</w:t>
                      </w:r>
                    </w:p>
                  </w:txbxContent>
                </v:textbox>
              </v:rect>
            </w:pict>
          </mc:Fallback>
        </mc:AlternateContent>
      </w:r>
    </w:p>
    <w:p w14:paraId="55DA9189" w14:textId="52F19E39" w:rsidR="00C94D58" w:rsidRPr="00A80124" w:rsidRDefault="00506C43" w:rsidP="00A80124">
      <w:pPr>
        <w:spacing w:after="0" w:line="276" w:lineRule="auto"/>
        <w:jc w:val="center"/>
        <w:rPr>
          <w:rFonts w:ascii="Times New Roman" w:eastAsia="Times New Roman" w:hAnsi="Times New Roman" w:cs="Times New Roman"/>
          <w:noProof/>
          <w:sz w:val="20"/>
          <w:szCs w:val="20"/>
          <w:lang w:val="en-US"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D81FE5B" wp14:editId="24318C21">
                <wp:simplePos x="0" y="0"/>
                <wp:positionH relativeFrom="column">
                  <wp:posOffset>4375554</wp:posOffset>
                </wp:positionH>
                <wp:positionV relativeFrom="paragraph">
                  <wp:posOffset>1679937</wp:posOffset>
                </wp:positionV>
                <wp:extent cx="275858" cy="279172"/>
                <wp:effectExtent l="0" t="0" r="10160" b="26035"/>
                <wp:wrapNone/>
                <wp:docPr id="11" name="Прямоугольник 11"/>
                <wp:cNvGraphicFramePr/>
                <a:graphic xmlns:a="http://schemas.openxmlformats.org/drawingml/2006/main">
                  <a:graphicData uri="http://schemas.microsoft.com/office/word/2010/wordprocessingShape">
                    <wps:wsp>
                      <wps:cNvSpPr/>
                      <wps:spPr>
                        <a:xfrm>
                          <a:off x="0" y="0"/>
                          <a:ext cx="275858" cy="27917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B045F42" w14:textId="0AC93634" w:rsidR="009C58B0" w:rsidRPr="00594C6C" w:rsidRDefault="009C58B0" w:rsidP="00594C6C">
                            <w:pPr>
                              <w:jc w:val="center"/>
                              <w:rPr>
                                <w:rFonts w:ascii="Times New Roman" w:hAnsi="Times New Roman" w:cs="Times New Roman"/>
                                <w:sz w:val="20"/>
                              </w:rPr>
                            </w:pPr>
                            <w:r w:rsidRPr="00594C6C">
                              <w:rPr>
                                <w:rFonts w:ascii="Times New Roman" w:hAnsi="Times New Roman" w:cs="Times New Roman"/>
                                <w:sz w:val="20"/>
                              </w:rPr>
                              <w:t>е</w:t>
                            </w:r>
                            <w:r w:rsidRPr="00594C6C">
                              <w:rPr>
                                <w:rFonts w:ascii="Times New Roman" w:hAnsi="Times New Roman" w:cs="Times New Roman"/>
                                <w:sz w:val="20"/>
                                <w:vertAlign w:val="subscript"/>
                              </w:rPr>
                              <w:t>2</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81FE5B" id="Прямоугольник 11" o:spid="_x0000_s1028" style="position:absolute;left:0;text-align:left;margin-left:344.55pt;margin-top:132.3pt;width:21.7pt;height:22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" fillcolor="white [3201]" strokecolor="white [3212]" strokeweight="1pt">
                <v:textbox inset="0">
                  <w:txbxContent>
                    <w:p w14:paraId="0B045F42" w14:textId="0AC93634" w:rsidR="009C58B0" w:rsidRPr="00594C6C" w:rsidRDefault="009C58B0" w:rsidP="00594C6C">
                      <w:pPr>
                        <w:jc w:val="center"/>
                        <w:rPr>
                          <w:rFonts w:ascii="Times New Roman" w:hAnsi="Times New Roman" w:cs="Times New Roman"/>
                          <w:sz w:val="20"/>
                        </w:rPr>
                      </w:pPr>
                      <w:r w:rsidRPr="00594C6C">
                        <w:rPr>
                          <w:rFonts w:ascii="Times New Roman" w:hAnsi="Times New Roman" w:cs="Times New Roman"/>
                          <w:sz w:val="20"/>
                        </w:rPr>
                        <w:t>е</w:t>
                      </w:r>
                      <w:r w:rsidRPr="00594C6C">
                        <w:rPr>
                          <w:rFonts w:ascii="Times New Roman" w:hAnsi="Times New Roman" w:cs="Times New Roman"/>
                          <w:sz w:val="20"/>
                          <w:vertAlign w:val="subscript"/>
                        </w:rPr>
                        <w:t>2</w:t>
                      </w:r>
                    </w:p>
                  </w:txbxContent>
                </v:textbox>
              </v:rect>
            </w:pict>
          </mc:Fallback>
        </mc:AlternateContent>
      </w:r>
      <w:commentRangeStart w:id="21"/>
      <w:r w:rsidR="00C94D58" w:rsidRPr="00A80124">
        <w:rPr>
          <w:rFonts w:ascii="Times New Roman" w:eastAsia="Times New Roman" w:hAnsi="Times New Roman" w:cs="Times New Roman"/>
          <w:noProof/>
          <w:sz w:val="20"/>
          <w:szCs w:val="20"/>
          <w:lang w:eastAsia="ru-RU"/>
        </w:rPr>
        <w:drawing>
          <wp:inline distT="0" distB="0" distL="0" distR="0" wp14:anchorId="5C951EC8" wp14:editId="3911C220">
            <wp:extent cx="3265194" cy="2056014"/>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98545" cy="2077014"/>
                    </a:xfrm>
                    <a:prstGeom prst="rect">
                      <a:avLst/>
                    </a:prstGeom>
                    <a:noFill/>
                    <a:ln>
                      <a:noFill/>
                    </a:ln>
                  </pic:spPr>
                </pic:pic>
              </a:graphicData>
            </a:graphic>
          </wp:inline>
        </w:drawing>
      </w:r>
      <w:commentRangeEnd w:id="21"/>
      <w:r w:rsidR="004235B6">
        <w:rPr>
          <w:rStyle w:val="af4"/>
        </w:rPr>
        <w:commentReference w:id="21"/>
      </w:r>
    </w:p>
    <w:p w14:paraId="4D901817" w14:textId="77777777" w:rsidR="006844D4" w:rsidRDefault="00CF678C" w:rsidP="006844D4">
      <w:pPr>
        <w:spacing w:after="0" w:line="276" w:lineRule="auto"/>
        <w:jc w:val="center"/>
        <w:rPr>
          <w:rFonts w:ascii="Times New Roman" w:eastAsia="Times New Roman" w:hAnsi="Times New Roman" w:cs="Times New Roman"/>
          <w:sz w:val="18"/>
          <w:szCs w:val="18"/>
          <w:lang w:eastAsia="ru-RU"/>
        </w:rPr>
      </w:pPr>
      <w:commentRangeStart w:id="22"/>
      <w:r w:rsidRPr="00B92980">
        <w:rPr>
          <w:rFonts w:ascii="Times New Roman" w:eastAsia="Times New Roman" w:hAnsi="Times New Roman" w:cs="Times New Roman"/>
          <w:sz w:val="18"/>
          <w:szCs w:val="18"/>
          <w:lang w:eastAsia="ru-RU"/>
        </w:rPr>
        <w:t>Рис. 1. Диаграмма предельных деформаций:</w:t>
      </w:r>
      <w:r w:rsidR="006844D4" w:rsidRPr="006844D4">
        <w:rPr>
          <w:rFonts w:ascii="Times New Roman" w:eastAsia="Times New Roman" w:hAnsi="Times New Roman" w:cs="Times New Roman"/>
          <w:sz w:val="18"/>
          <w:szCs w:val="18"/>
          <w:lang w:eastAsia="ru-RU"/>
        </w:rPr>
        <w:t xml:space="preserve"> </w:t>
      </w:r>
      <w:r w:rsidR="0018258F" w:rsidRPr="00B92980">
        <w:rPr>
          <w:rFonts w:ascii="Times New Roman" w:eastAsia="Times New Roman" w:hAnsi="Times New Roman" w:cs="Times New Roman"/>
          <w:sz w:val="18"/>
          <w:szCs w:val="18"/>
          <w:lang w:eastAsia="ru-RU"/>
        </w:rPr>
        <w:t xml:space="preserve">1 </w:t>
      </w:r>
      <w:r w:rsidR="00D13633" w:rsidRPr="00B92980">
        <w:rPr>
          <w:rFonts w:ascii="Times New Roman" w:eastAsia="Times New Roman" w:hAnsi="Times New Roman" w:cs="Times New Roman"/>
          <w:sz w:val="18"/>
          <w:szCs w:val="18"/>
          <w:lang w:eastAsia="ru-RU"/>
        </w:rPr>
        <w:t>—</w:t>
      </w:r>
      <w:r w:rsidR="0018258F" w:rsidRPr="00B92980">
        <w:rPr>
          <w:rFonts w:ascii="Times New Roman" w:eastAsia="Times New Roman" w:hAnsi="Times New Roman" w:cs="Times New Roman"/>
          <w:sz w:val="18"/>
          <w:szCs w:val="18"/>
          <w:lang w:eastAsia="ru-RU"/>
        </w:rPr>
        <w:t xml:space="preserve"> зона разрушений</w:t>
      </w:r>
      <w:r w:rsidR="00594C6C">
        <w:rPr>
          <w:rFonts w:ascii="Times New Roman" w:eastAsia="Times New Roman" w:hAnsi="Times New Roman" w:cs="Times New Roman"/>
          <w:sz w:val="18"/>
          <w:szCs w:val="18"/>
          <w:lang w:eastAsia="ru-RU"/>
        </w:rPr>
        <w:t>;</w:t>
      </w:r>
      <w:r w:rsidR="0018258F" w:rsidRPr="00B92980">
        <w:rPr>
          <w:rFonts w:ascii="Times New Roman" w:eastAsia="Times New Roman" w:hAnsi="Times New Roman" w:cs="Times New Roman"/>
          <w:sz w:val="18"/>
          <w:szCs w:val="18"/>
          <w:lang w:eastAsia="ru-RU"/>
        </w:rPr>
        <w:t xml:space="preserve"> 2 </w:t>
      </w:r>
      <w:r w:rsidR="00D13633" w:rsidRPr="00B92980">
        <w:rPr>
          <w:rFonts w:ascii="Times New Roman" w:eastAsia="Times New Roman" w:hAnsi="Times New Roman" w:cs="Times New Roman"/>
          <w:sz w:val="18"/>
          <w:szCs w:val="18"/>
          <w:lang w:eastAsia="ru-RU"/>
        </w:rPr>
        <w:t>—</w:t>
      </w:r>
      <w:r w:rsidR="0018258F" w:rsidRPr="00B92980">
        <w:rPr>
          <w:rFonts w:ascii="Times New Roman" w:eastAsia="Times New Roman" w:hAnsi="Times New Roman" w:cs="Times New Roman"/>
          <w:sz w:val="18"/>
          <w:szCs w:val="18"/>
          <w:lang w:eastAsia="ru-RU"/>
        </w:rPr>
        <w:t xml:space="preserve"> зона возможных разрывов</w:t>
      </w:r>
      <w:r w:rsidR="00594C6C">
        <w:rPr>
          <w:rFonts w:ascii="Times New Roman" w:eastAsia="Times New Roman" w:hAnsi="Times New Roman" w:cs="Times New Roman"/>
          <w:sz w:val="18"/>
          <w:szCs w:val="18"/>
          <w:lang w:eastAsia="ru-RU"/>
        </w:rPr>
        <w:t>;</w:t>
      </w:r>
      <w:r w:rsidR="0018258F" w:rsidRPr="00B92980">
        <w:rPr>
          <w:rFonts w:ascii="Times New Roman" w:eastAsia="Times New Roman" w:hAnsi="Times New Roman" w:cs="Times New Roman"/>
          <w:sz w:val="18"/>
          <w:szCs w:val="18"/>
          <w:lang w:eastAsia="ru-RU"/>
        </w:rPr>
        <w:t xml:space="preserve"> </w:t>
      </w:r>
    </w:p>
    <w:p w14:paraId="61B950C0" w14:textId="1E1F2844" w:rsidR="0018258F" w:rsidRPr="00B92980" w:rsidRDefault="0018258F" w:rsidP="006844D4">
      <w:pPr>
        <w:spacing w:after="0" w:line="276" w:lineRule="auto"/>
        <w:jc w:val="center"/>
        <w:rPr>
          <w:rFonts w:ascii="Times New Roman" w:eastAsia="Times New Roman" w:hAnsi="Times New Roman" w:cs="Times New Roman"/>
          <w:sz w:val="18"/>
          <w:szCs w:val="18"/>
          <w:lang w:eastAsia="ru-RU"/>
        </w:rPr>
      </w:pPr>
      <w:r w:rsidRPr="00B92980">
        <w:rPr>
          <w:rFonts w:ascii="Times New Roman" w:eastAsia="Times New Roman" w:hAnsi="Times New Roman" w:cs="Times New Roman"/>
          <w:sz w:val="18"/>
          <w:szCs w:val="18"/>
          <w:lang w:eastAsia="ru-RU"/>
        </w:rPr>
        <w:t xml:space="preserve">3 </w:t>
      </w:r>
      <w:r w:rsidR="00D13633" w:rsidRPr="00B92980">
        <w:rPr>
          <w:rFonts w:ascii="Times New Roman" w:eastAsia="Times New Roman" w:hAnsi="Times New Roman" w:cs="Times New Roman"/>
          <w:sz w:val="18"/>
          <w:szCs w:val="18"/>
          <w:lang w:eastAsia="ru-RU"/>
        </w:rPr>
        <w:t>—</w:t>
      </w:r>
      <w:r w:rsidRPr="00B92980">
        <w:rPr>
          <w:rFonts w:ascii="Times New Roman" w:eastAsia="Times New Roman" w:hAnsi="Times New Roman" w:cs="Times New Roman"/>
          <w:sz w:val="18"/>
          <w:szCs w:val="18"/>
          <w:lang w:eastAsia="ru-RU"/>
        </w:rPr>
        <w:t xml:space="preserve"> зона безопасного формообразования</w:t>
      </w:r>
      <w:r w:rsidR="00594C6C">
        <w:rPr>
          <w:rFonts w:ascii="Times New Roman" w:eastAsia="Times New Roman" w:hAnsi="Times New Roman" w:cs="Times New Roman"/>
          <w:sz w:val="18"/>
          <w:szCs w:val="18"/>
          <w:lang w:eastAsia="ru-RU"/>
        </w:rPr>
        <w:t>;</w:t>
      </w:r>
      <w:r w:rsidR="006844D4" w:rsidRPr="006844D4">
        <w:rPr>
          <w:rFonts w:ascii="Times New Roman" w:eastAsia="Times New Roman" w:hAnsi="Times New Roman" w:cs="Times New Roman"/>
          <w:sz w:val="18"/>
          <w:szCs w:val="18"/>
          <w:lang w:eastAsia="ru-RU"/>
        </w:rPr>
        <w:t xml:space="preserve"> </w:t>
      </w:r>
      <w:r w:rsidRPr="00B92980">
        <w:rPr>
          <w:rFonts w:ascii="Times New Roman" w:eastAsia="Times New Roman" w:hAnsi="Times New Roman" w:cs="Times New Roman"/>
          <w:sz w:val="18"/>
          <w:szCs w:val="18"/>
          <w:lang w:eastAsia="ru-RU"/>
        </w:rPr>
        <w:t xml:space="preserve">4 </w:t>
      </w:r>
      <w:r w:rsidR="00D13633" w:rsidRPr="00B92980">
        <w:rPr>
          <w:rFonts w:ascii="Times New Roman" w:eastAsia="Times New Roman" w:hAnsi="Times New Roman" w:cs="Times New Roman"/>
          <w:sz w:val="18"/>
          <w:szCs w:val="18"/>
          <w:lang w:eastAsia="ru-RU"/>
        </w:rPr>
        <w:t>—</w:t>
      </w:r>
      <w:r w:rsidRPr="00B92980">
        <w:rPr>
          <w:rFonts w:ascii="Times New Roman" w:eastAsia="Times New Roman" w:hAnsi="Times New Roman" w:cs="Times New Roman"/>
          <w:sz w:val="18"/>
          <w:szCs w:val="18"/>
          <w:lang w:eastAsia="ru-RU"/>
        </w:rPr>
        <w:t xml:space="preserve"> зона вероятного образования складок</w:t>
      </w:r>
      <w:r w:rsidR="00594C6C">
        <w:rPr>
          <w:rFonts w:ascii="Times New Roman" w:eastAsia="Times New Roman" w:hAnsi="Times New Roman" w:cs="Times New Roman"/>
          <w:sz w:val="18"/>
          <w:szCs w:val="18"/>
          <w:lang w:eastAsia="ru-RU"/>
        </w:rPr>
        <w:t>;</w:t>
      </w:r>
      <w:r w:rsidR="00B92980">
        <w:rPr>
          <w:rFonts w:ascii="Times New Roman" w:eastAsia="Times New Roman" w:hAnsi="Times New Roman" w:cs="Times New Roman"/>
          <w:sz w:val="18"/>
          <w:szCs w:val="18"/>
          <w:lang w:eastAsia="ru-RU"/>
        </w:rPr>
        <w:t xml:space="preserve"> </w:t>
      </w:r>
      <w:r w:rsidRPr="00B92980">
        <w:rPr>
          <w:rFonts w:ascii="Times New Roman" w:eastAsia="Times New Roman" w:hAnsi="Times New Roman" w:cs="Times New Roman"/>
          <w:sz w:val="18"/>
          <w:szCs w:val="18"/>
          <w:lang w:eastAsia="ru-RU"/>
        </w:rPr>
        <w:t xml:space="preserve">5 </w:t>
      </w:r>
      <w:r w:rsidR="00D13633" w:rsidRPr="00B92980">
        <w:rPr>
          <w:rFonts w:ascii="Times New Roman" w:eastAsia="Times New Roman" w:hAnsi="Times New Roman" w:cs="Times New Roman"/>
          <w:sz w:val="18"/>
          <w:szCs w:val="18"/>
          <w:lang w:eastAsia="ru-RU"/>
        </w:rPr>
        <w:t>—</w:t>
      </w:r>
      <w:r w:rsidRPr="00B92980">
        <w:rPr>
          <w:rFonts w:ascii="Times New Roman" w:eastAsia="Times New Roman" w:hAnsi="Times New Roman" w:cs="Times New Roman"/>
          <w:sz w:val="18"/>
          <w:szCs w:val="18"/>
          <w:lang w:eastAsia="ru-RU"/>
        </w:rPr>
        <w:t xml:space="preserve"> зона складкообразования</w:t>
      </w:r>
      <w:r w:rsidR="00320CEF" w:rsidRPr="00B92980">
        <w:rPr>
          <w:rFonts w:ascii="Times New Roman" w:eastAsia="Times New Roman" w:hAnsi="Times New Roman" w:cs="Times New Roman"/>
          <w:sz w:val="18"/>
          <w:szCs w:val="18"/>
          <w:lang w:eastAsia="ru-RU"/>
        </w:rPr>
        <w:t xml:space="preserve"> [</w:t>
      </w:r>
      <w:r w:rsidR="00B503EF" w:rsidRPr="00B503EF">
        <w:rPr>
          <w:rFonts w:ascii="Times New Roman" w:eastAsia="Times New Roman" w:hAnsi="Times New Roman" w:cs="Times New Roman"/>
          <w:sz w:val="18"/>
          <w:szCs w:val="18"/>
          <w:lang w:eastAsia="ru-RU"/>
        </w:rPr>
        <w:t>8</w:t>
      </w:r>
      <w:r w:rsidR="00320CEF" w:rsidRPr="00B92980">
        <w:rPr>
          <w:rFonts w:ascii="Times New Roman" w:eastAsia="Times New Roman" w:hAnsi="Times New Roman" w:cs="Times New Roman"/>
          <w:sz w:val="18"/>
          <w:szCs w:val="18"/>
          <w:lang w:eastAsia="ru-RU"/>
        </w:rPr>
        <w:t>]</w:t>
      </w:r>
      <w:commentRangeEnd w:id="22"/>
      <w:r w:rsidR="00756E75">
        <w:rPr>
          <w:rStyle w:val="af4"/>
        </w:rPr>
        <w:commentReference w:id="22"/>
      </w:r>
    </w:p>
    <w:p w14:paraId="1D5BC851" w14:textId="5C379711" w:rsidR="00AF1F0C" w:rsidRPr="00A80124" w:rsidRDefault="00846C24" w:rsidP="00814579">
      <w:pPr>
        <w:spacing w:before="120" w:after="0" w:line="276" w:lineRule="auto"/>
        <w:ind w:firstLine="284"/>
        <w:jc w:val="both"/>
        <w:rPr>
          <w:rFonts w:ascii="Times New Roman" w:eastAsia="Times New Roman" w:hAnsi="Times New Roman" w:cs="Times New Roman"/>
          <w:sz w:val="20"/>
          <w:szCs w:val="20"/>
          <w:lang w:eastAsia="ru-RU"/>
        </w:rPr>
      </w:pPr>
      <w:r w:rsidRPr="00A80124">
        <w:rPr>
          <w:rFonts w:ascii="Times New Roman" w:eastAsia="Times New Roman" w:hAnsi="Times New Roman" w:cs="Times New Roman"/>
          <w:b/>
          <w:sz w:val="20"/>
          <w:szCs w:val="20"/>
          <w:lang w:eastAsia="ru-RU"/>
        </w:rPr>
        <w:t>Материалы и методы</w:t>
      </w:r>
      <w:r w:rsidR="00CF678C" w:rsidRPr="00A80124">
        <w:rPr>
          <w:rFonts w:ascii="Times New Roman" w:eastAsia="Times New Roman" w:hAnsi="Times New Roman" w:cs="Times New Roman"/>
          <w:b/>
          <w:sz w:val="20"/>
          <w:szCs w:val="20"/>
          <w:lang w:eastAsia="ru-RU"/>
        </w:rPr>
        <w:t xml:space="preserve">. </w:t>
      </w:r>
      <w:r w:rsidR="00AF1F0C" w:rsidRPr="00A80124">
        <w:rPr>
          <w:rFonts w:ascii="Times New Roman" w:eastAsia="Times New Roman" w:hAnsi="Times New Roman" w:cs="Times New Roman"/>
          <w:sz w:val="20"/>
          <w:szCs w:val="20"/>
          <w:lang w:eastAsia="ru-RU"/>
        </w:rPr>
        <w:t>При описании процессов формообразования тонкостенных заготовок момент перехода в стадию пластичности определяется в соответствии с критер</w:t>
      </w:r>
      <w:r w:rsidR="00435346" w:rsidRPr="00A80124">
        <w:rPr>
          <w:rFonts w:ascii="Times New Roman" w:eastAsia="Times New Roman" w:hAnsi="Times New Roman" w:cs="Times New Roman"/>
          <w:sz w:val="20"/>
          <w:szCs w:val="20"/>
          <w:lang w:eastAsia="ru-RU"/>
        </w:rPr>
        <w:t>и</w:t>
      </w:r>
      <w:r w:rsidR="00AF1F0C" w:rsidRPr="00A80124">
        <w:rPr>
          <w:rFonts w:ascii="Times New Roman" w:eastAsia="Times New Roman" w:hAnsi="Times New Roman" w:cs="Times New Roman"/>
          <w:sz w:val="20"/>
          <w:szCs w:val="20"/>
          <w:lang w:eastAsia="ru-RU"/>
        </w:rPr>
        <w:t xml:space="preserve">ем </w:t>
      </w:r>
      <w:proofErr w:type="spellStart"/>
      <w:r w:rsidR="00AF1F0C" w:rsidRPr="00A80124">
        <w:rPr>
          <w:rFonts w:ascii="Times New Roman" w:eastAsia="Times New Roman" w:hAnsi="Times New Roman" w:cs="Times New Roman"/>
          <w:sz w:val="20"/>
          <w:szCs w:val="20"/>
          <w:lang w:eastAsia="ru-RU"/>
        </w:rPr>
        <w:t>Губера</w:t>
      </w:r>
      <w:proofErr w:type="spellEnd"/>
      <w:r w:rsidR="00AF1F0C" w:rsidRPr="00A80124">
        <w:rPr>
          <w:rFonts w:ascii="Times New Roman" w:eastAsia="Times New Roman" w:hAnsi="Times New Roman" w:cs="Times New Roman"/>
          <w:sz w:val="20"/>
          <w:szCs w:val="20"/>
          <w:lang w:eastAsia="ru-RU"/>
        </w:rPr>
        <w:t>-</w:t>
      </w:r>
      <w:r w:rsidR="004D1456" w:rsidRPr="00A80124">
        <w:rPr>
          <w:rFonts w:ascii="Times New Roman" w:eastAsia="Times New Roman" w:hAnsi="Times New Roman" w:cs="Times New Roman"/>
          <w:sz w:val="20"/>
          <w:szCs w:val="20"/>
          <w:lang w:eastAsia="ru-RU"/>
        </w:rPr>
        <w:t xml:space="preserve">фон </w:t>
      </w:r>
      <w:proofErr w:type="spellStart"/>
      <w:r w:rsidR="00AF1F0C" w:rsidRPr="00A80124">
        <w:rPr>
          <w:rFonts w:ascii="Times New Roman" w:eastAsia="Times New Roman" w:hAnsi="Times New Roman" w:cs="Times New Roman"/>
          <w:sz w:val="20"/>
          <w:szCs w:val="20"/>
          <w:lang w:eastAsia="ru-RU"/>
        </w:rPr>
        <w:t>Мизеса</w:t>
      </w:r>
      <w:proofErr w:type="spellEnd"/>
      <w:r w:rsidR="00320CEF" w:rsidRPr="00A80124">
        <w:rPr>
          <w:rFonts w:ascii="Times New Roman" w:eastAsia="Times New Roman" w:hAnsi="Times New Roman" w:cs="Times New Roman"/>
          <w:sz w:val="20"/>
          <w:szCs w:val="20"/>
          <w:lang w:eastAsia="ru-RU"/>
        </w:rPr>
        <w:t xml:space="preserve"> [</w:t>
      </w:r>
      <w:r w:rsidR="00B503EF" w:rsidRPr="00B503EF">
        <w:rPr>
          <w:rFonts w:ascii="Times New Roman" w:eastAsia="Times New Roman" w:hAnsi="Times New Roman" w:cs="Times New Roman"/>
          <w:sz w:val="20"/>
          <w:szCs w:val="20"/>
          <w:lang w:eastAsia="ru-RU"/>
        </w:rPr>
        <w:t>9</w:t>
      </w:r>
      <w:r w:rsidR="00320CEF" w:rsidRPr="00A80124">
        <w:rPr>
          <w:rFonts w:ascii="Times New Roman" w:eastAsia="Times New Roman" w:hAnsi="Times New Roman" w:cs="Times New Roman"/>
          <w:sz w:val="20"/>
          <w:szCs w:val="20"/>
          <w:lang w:eastAsia="ru-RU"/>
        </w:rPr>
        <w:t>]</w:t>
      </w:r>
      <w:r w:rsidR="00435346" w:rsidRPr="00A80124">
        <w:rPr>
          <w:rFonts w:ascii="Times New Roman" w:eastAsia="Times New Roman" w:hAnsi="Times New Roman" w:cs="Times New Roman"/>
          <w:sz w:val="20"/>
          <w:szCs w:val="20"/>
          <w:lang w:eastAsia="ru-RU"/>
        </w:rPr>
        <w:t>:</w:t>
      </w:r>
    </w:p>
    <w:p w14:paraId="65209AD9" w14:textId="6787B642" w:rsidR="00817EA2" w:rsidRPr="00A80124" w:rsidRDefault="002D0131" w:rsidP="00814579">
      <w:pPr>
        <w:spacing w:before="120" w:after="120" w:line="276" w:lineRule="auto"/>
        <w:ind w:firstLine="284"/>
        <w:jc w:val="center"/>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lang w:val="en-US"/>
              </w:rPr>
              <m:t>i</m:t>
            </m:r>
          </m:sub>
        </m:sSub>
        <m:r>
          <w:rPr>
            <w:rFonts w:ascii="Cambria Math" w:eastAsia="Calibri" w:hAnsi="Cambria Math" w:cs="Times New Roman"/>
            <w:sz w:val="20"/>
            <w:szCs w:val="20"/>
          </w:rPr>
          <m:t>=</m:t>
        </m:r>
        <m:rad>
          <m:radPr>
            <m:degHide m:val="1"/>
            <m:ctrlPr>
              <w:rPr>
                <w:rFonts w:ascii="Cambria Math" w:eastAsia="Calibri" w:hAnsi="Cambria Math" w:cs="Times New Roman"/>
                <w:i/>
                <w:sz w:val="20"/>
                <w:szCs w:val="20"/>
                <w:lang w:val="en-US"/>
              </w:rPr>
            </m:ctrlPr>
          </m:radPr>
          <m:deg/>
          <m:e>
            <m:sSubSup>
              <m:sSubSupPr>
                <m:ctrlPr>
                  <w:rPr>
                    <w:rFonts w:ascii="Cambria Math" w:eastAsia="Calibri" w:hAnsi="Cambria Math" w:cs="Times New Roman"/>
                    <w:i/>
                    <w:sz w:val="20"/>
                    <w:szCs w:val="20"/>
                    <w:lang w:val="en-US"/>
                  </w:rPr>
                </m:ctrlPr>
              </m:sSubSupPr>
              <m:e>
                <m:r>
                  <w:rPr>
                    <w:rFonts w:ascii="Cambria Math" w:eastAsia="Calibri" w:hAnsi="Cambria Math" w:cs="Times New Roman"/>
                    <w:sz w:val="20"/>
                    <w:szCs w:val="20"/>
                    <w:lang w:val="en-US"/>
                  </w:rPr>
                  <m:t>σ</m:t>
                </m:r>
              </m:e>
              <m:sub>
                <m:r>
                  <w:rPr>
                    <w:rFonts w:ascii="Cambria Math" w:eastAsia="Calibri" w:hAnsi="Cambria Math" w:cs="Times New Roman"/>
                    <w:sz w:val="20"/>
                    <w:szCs w:val="20"/>
                  </w:rPr>
                  <m:t>1</m:t>
                </m:r>
              </m:sub>
              <m:sup>
                <m:r>
                  <w:rPr>
                    <w:rFonts w:ascii="Cambria Math" w:eastAsia="Calibri" w:hAnsi="Cambria Math" w:cs="Times New Roman"/>
                    <w:sz w:val="20"/>
                    <w:szCs w:val="20"/>
                  </w:rPr>
                  <m:t>2</m:t>
                </m:r>
              </m:sup>
            </m:sSubSup>
            <m:r>
              <w:rPr>
                <w:rFonts w:ascii="Cambria Math" w:eastAsia="Calibri" w:hAnsi="Cambria Math" w:cs="Times New Roman"/>
                <w:sz w:val="20"/>
                <w:szCs w:val="20"/>
              </w:rPr>
              <m:t>+</m:t>
            </m:r>
            <m:sSubSup>
              <m:sSubSupPr>
                <m:ctrlPr>
                  <w:rPr>
                    <w:rFonts w:ascii="Cambria Math" w:eastAsia="Calibri" w:hAnsi="Cambria Math" w:cs="Times New Roman"/>
                    <w:i/>
                    <w:sz w:val="20"/>
                    <w:szCs w:val="20"/>
                    <w:lang w:val="en-US"/>
                  </w:rPr>
                </m:ctrlPr>
              </m:sSubSupPr>
              <m:e>
                <m:r>
                  <w:rPr>
                    <w:rFonts w:ascii="Cambria Math" w:eastAsia="Calibri" w:hAnsi="Cambria Math" w:cs="Times New Roman"/>
                    <w:sz w:val="20"/>
                    <w:szCs w:val="20"/>
                    <w:lang w:val="en-US"/>
                  </w:rPr>
                  <m:t>σ</m:t>
                </m:r>
              </m:e>
              <m:sub>
                <m:r>
                  <w:rPr>
                    <w:rFonts w:ascii="Cambria Math" w:eastAsia="Calibri" w:hAnsi="Cambria Math" w:cs="Times New Roman"/>
                    <w:sz w:val="20"/>
                    <w:szCs w:val="20"/>
                  </w:rPr>
                  <m:t>2</m:t>
                </m:r>
              </m:sub>
              <m:sup>
                <m:r>
                  <w:rPr>
                    <w:rFonts w:ascii="Cambria Math" w:eastAsia="Calibri" w:hAnsi="Cambria Math" w:cs="Times New Roman"/>
                    <w:sz w:val="20"/>
                    <w:szCs w:val="20"/>
                  </w:rPr>
                  <m:t>2</m:t>
                </m:r>
              </m:sup>
            </m:sSubSup>
            <m:r>
              <w:rPr>
                <w:rFonts w:ascii="Cambria Math" w:eastAsia="Calibri" w:hAnsi="Cambria Math" w:cs="Times New Roman"/>
                <w:sz w:val="20"/>
                <w:szCs w:val="20"/>
              </w:rPr>
              <m: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σ</m:t>
                </m:r>
              </m:e>
              <m:sub>
                <m:r>
                  <w:rPr>
                    <w:rFonts w:ascii="Cambria Math" w:eastAsia="Calibri" w:hAnsi="Cambria Math" w:cs="Times New Roman"/>
                    <w:sz w:val="20"/>
                    <w:szCs w:val="20"/>
                  </w:rPr>
                  <m:t>1</m:t>
                </m:r>
              </m:sub>
            </m:sSub>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σ</m:t>
                </m:r>
              </m:e>
              <m:sub>
                <m:r>
                  <w:rPr>
                    <w:rFonts w:ascii="Cambria Math" w:eastAsia="Calibri" w:hAnsi="Cambria Math" w:cs="Times New Roman"/>
                    <w:sz w:val="20"/>
                    <w:szCs w:val="20"/>
                  </w:rPr>
                  <m:t>2</m:t>
                </m:r>
              </m:sub>
            </m:sSub>
          </m:e>
        </m:rad>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Т</m:t>
            </m:r>
          </m:sub>
        </m:sSub>
        <m:r>
          <w:rPr>
            <w:rFonts w:ascii="Cambria Math" w:eastAsia="Calibri" w:hAnsi="Cambria Math" w:cs="Times New Roman"/>
            <w:sz w:val="20"/>
            <w:szCs w:val="20"/>
          </w:rPr>
          <m:t xml:space="preserve"> </m:t>
        </m:r>
      </m:oMath>
      <w:r w:rsidR="00D13633" w:rsidRPr="00A80124">
        <w:rPr>
          <w:rFonts w:ascii="Times New Roman" w:eastAsia="Calibri" w:hAnsi="Times New Roman" w:cs="Times New Roman"/>
          <w:sz w:val="20"/>
          <w:szCs w:val="20"/>
        </w:rPr>
        <w:t>,</w:t>
      </w:r>
    </w:p>
    <w:p w14:paraId="2EE1655A" w14:textId="214E70E7" w:rsidR="00817EA2" w:rsidRPr="00A80124" w:rsidRDefault="00817EA2" w:rsidP="006C5E16">
      <w:pPr>
        <w:spacing w:after="0" w:line="276" w:lineRule="auto"/>
        <w:contextualSpacing/>
        <w:jc w:val="both"/>
        <w:rPr>
          <w:rFonts w:ascii="Times New Roman" w:eastAsia="Times New Roman" w:hAnsi="Times New Roman" w:cs="Times New Roman"/>
          <w:sz w:val="20"/>
          <w:szCs w:val="20"/>
        </w:rPr>
      </w:pPr>
      <w:r w:rsidRPr="00A80124">
        <w:rPr>
          <w:rFonts w:ascii="Times New Roman" w:eastAsia="Times New Roman" w:hAnsi="Times New Roman" w:cs="Times New Roman"/>
          <w:sz w:val="20"/>
          <w:szCs w:val="20"/>
        </w:rPr>
        <w:t xml:space="preserve">где </w:t>
      </w: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σ</m:t>
            </m:r>
          </m:e>
          <m:sub>
            <m:r>
              <w:rPr>
                <w:rFonts w:ascii="Cambria Math" w:eastAsia="Times New Roman" w:hAnsi="Cambria Math" w:cs="Times New Roman"/>
                <w:sz w:val="20"/>
                <w:szCs w:val="20"/>
              </w:rPr>
              <m:t>1</m:t>
            </m:r>
          </m:sub>
        </m:sSub>
      </m:oMath>
      <w:r w:rsidR="00AF1F0C" w:rsidRPr="00A80124">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σ</m:t>
            </m:r>
          </m:e>
          <m:sub>
            <m:r>
              <w:rPr>
                <w:rFonts w:ascii="Cambria Math" w:eastAsia="Times New Roman" w:hAnsi="Cambria Math" w:cs="Times New Roman"/>
                <w:sz w:val="20"/>
                <w:szCs w:val="20"/>
              </w:rPr>
              <m:t>2</m:t>
            </m:r>
          </m:sub>
        </m:sSub>
      </m:oMath>
      <w:r w:rsidRPr="00A80124">
        <w:rPr>
          <w:rFonts w:ascii="Times New Roman" w:eastAsia="Times New Roman" w:hAnsi="Times New Roman" w:cs="Times New Roman"/>
          <w:sz w:val="20"/>
          <w:szCs w:val="20"/>
        </w:rPr>
        <w:t xml:space="preserve"> </w:t>
      </w:r>
      <w:r w:rsidR="00D13633" w:rsidRPr="00A80124">
        <w:rPr>
          <w:rFonts w:ascii="Times New Roman" w:eastAsia="Times New Roman" w:hAnsi="Times New Roman" w:cs="Times New Roman"/>
          <w:sz w:val="20"/>
          <w:szCs w:val="20"/>
        </w:rPr>
        <w:t>—</w:t>
      </w:r>
      <w:r w:rsidR="00AF1F0C" w:rsidRPr="00A80124">
        <w:rPr>
          <w:rFonts w:ascii="Times New Roman" w:eastAsia="Times New Roman" w:hAnsi="Times New Roman" w:cs="Times New Roman"/>
          <w:sz w:val="20"/>
          <w:szCs w:val="20"/>
        </w:rPr>
        <w:t xml:space="preserve"> </w:t>
      </w:r>
      <w:r w:rsidRPr="00A80124">
        <w:rPr>
          <w:rFonts w:ascii="Times New Roman" w:eastAsia="Times New Roman" w:hAnsi="Times New Roman" w:cs="Times New Roman"/>
          <w:sz w:val="20"/>
          <w:szCs w:val="20"/>
        </w:rPr>
        <w:t>главн</w:t>
      </w:r>
      <w:r w:rsidR="00AF1F0C" w:rsidRPr="00A80124">
        <w:rPr>
          <w:rFonts w:ascii="Times New Roman" w:eastAsia="Times New Roman" w:hAnsi="Times New Roman" w:cs="Times New Roman"/>
          <w:sz w:val="20"/>
          <w:szCs w:val="20"/>
        </w:rPr>
        <w:t>ы</w:t>
      </w:r>
      <w:r w:rsidRPr="00A80124">
        <w:rPr>
          <w:rFonts w:ascii="Times New Roman" w:eastAsia="Times New Roman" w:hAnsi="Times New Roman" w:cs="Times New Roman"/>
          <w:sz w:val="20"/>
          <w:szCs w:val="20"/>
        </w:rPr>
        <w:t>е</w:t>
      </w:r>
      <w:r w:rsidR="00AF1F0C" w:rsidRPr="00A80124">
        <w:rPr>
          <w:rFonts w:ascii="Times New Roman" w:eastAsia="Times New Roman" w:hAnsi="Times New Roman" w:cs="Times New Roman"/>
          <w:sz w:val="20"/>
          <w:szCs w:val="20"/>
        </w:rPr>
        <w:t xml:space="preserve"> истинные</w:t>
      </w:r>
      <w:r w:rsidRPr="00A80124">
        <w:rPr>
          <w:rFonts w:ascii="Times New Roman" w:eastAsia="Times New Roman" w:hAnsi="Times New Roman" w:cs="Times New Roman"/>
          <w:sz w:val="20"/>
          <w:szCs w:val="20"/>
        </w:rPr>
        <w:t xml:space="preserve"> напряжени</w:t>
      </w:r>
      <w:r w:rsidR="003F661B" w:rsidRPr="00A80124">
        <w:rPr>
          <w:rFonts w:ascii="Times New Roman" w:eastAsia="Times New Roman" w:hAnsi="Times New Roman" w:cs="Times New Roman"/>
          <w:sz w:val="20"/>
          <w:szCs w:val="20"/>
        </w:rPr>
        <w:t>я</w:t>
      </w:r>
      <w:r w:rsidRPr="00A80124">
        <w:rPr>
          <w:rFonts w:ascii="Times New Roman" w:eastAsia="Times New Roman" w:hAnsi="Times New Roman" w:cs="Times New Roman"/>
          <w:sz w:val="20"/>
          <w:szCs w:val="20"/>
        </w:rPr>
        <w:t xml:space="preserve">, </w:t>
      </w:r>
      <w:r w:rsidR="00AF1F0C" w:rsidRPr="00A80124">
        <w:rPr>
          <w:rFonts w:ascii="Times New Roman" w:eastAsia="Times New Roman" w:hAnsi="Times New Roman" w:cs="Times New Roman"/>
          <w:sz w:val="20"/>
          <w:szCs w:val="20"/>
        </w:rPr>
        <w:t xml:space="preserve">при </w:t>
      </w: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σ</m:t>
            </m:r>
          </m:e>
          <m:sub>
            <m:r>
              <w:rPr>
                <w:rFonts w:ascii="Cambria Math" w:eastAsia="Times New Roman" w:hAnsi="Cambria Math" w:cs="Times New Roman"/>
                <w:sz w:val="20"/>
                <w:szCs w:val="20"/>
              </w:rPr>
              <m:t>3</m:t>
            </m:r>
          </m:sub>
        </m:sSub>
        <m:r>
          <w:rPr>
            <w:rFonts w:ascii="Cambria Math" w:eastAsia="Times New Roman" w:hAnsi="Cambria Math" w:cs="Times New Roman"/>
            <w:sz w:val="20"/>
            <w:szCs w:val="20"/>
          </w:rPr>
          <m:t>=0</m:t>
        </m:r>
      </m:oMath>
      <w:r w:rsidR="00AF1F0C" w:rsidRPr="00A80124">
        <w:rPr>
          <w:rFonts w:ascii="Times New Roman" w:eastAsia="Times New Roman" w:hAnsi="Times New Roman" w:cs="Times New Roman"/>
          <w:sz w:val="20"/>
          <w:szCs w:val="20"/>
        </w:rPr>
        <w:t xml:space="preserve"> ввиду малой толщин заготовки</w:t>
      </w:r>
      <w:r w:rsidRPr="00A80124">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σ</m:t>
            </m:r>
          </m:e>
          <m:sub>
            <m:r>
              <w:rPr>
                <w:rFonts w:ascii="Cambria Math" w:eastAsia="Times New Roman" w:hAnsi="Cambria Math" w:cs="Times New Roman"/>
                <w:sz w:val="20"/>
                <w:szCs w:val="20"/>
                <w:lang w:val="en-US"/>
              </w:rPr>
              <m:t>i</m:t>
            </m:r>
          </m:sub>
        </m:sSub>
      </m:oMath>
      <w:r w:rsidR="009C260D" w:rsidRPr="00A80124">
        <w:rPr>
          <w:rFonts w:ascii="Times New Roman" w:eastAsia="Times New Roman" w:hAnsi="Times New Roman" w:cs="Times New Roman"/>
          <w:sz w:val="20"/>
          <w:szCs w:val="20"/>
        </w:rPr>
        <w:t xml:space="preserve"> </w:t>
      </w:r>
      <w:r w:rsidR="00D13633" w:rsidRPr="00A80124">
        <w:rPr>
          <w:rFonts w:ascii="Times New Roman" w:eastAsia="Times New Roman" w:hAnsi="Times New Roman" w:cs="Times New Roman"/>
          <w:sz w:val="20"/>
          <w:szCs w:val="20"/>
        </w:rPr>
        <w:t>—</w:t>
      </w:r>
      <w:r w:rsidRPr="00A80124">
        <w:rPr>
          <w:rFonts w:ascii="Times New Roman" w:eastAsia="Times New Roman" w:hAnsi="Times New Roman" w:cs="Times New Roman"/>
          <w:sz w:val="20"/>
          <w:szCs w:val="20"/>
        </w:rPr>
        <w:t xml:space="preserve"> интенсивность истинных напряжений</w:t>
      </w:r>
      <w:r w:rsidR="003F661B" w:rsidRPr="00A80124">
        <w:rPr>
          <w:rFonts w:ascii="Times New Roman" w:eastAsia="Times New Roman" w:hAnsi="Times New Roman" w:cs="Times New Roman"/>
          <w:sz w:val="20"/>
          <w:szCs w:val="20"/>
        </w:rPr>
        <w:t>;</w:t>
      </w:r>
      <w:r w:rsidR="00D028D9" w:rsidRPr="00A80124">
        <w:rPr>
          <w:rFonts w:ascii="Times New Roman" w:eastAsia="Times New Roman"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Т</m:t>
            </m:r>
          </m:sub>
        </m:sSub>
        <m:r>
          <w:rPr>
            <w:rFonts w:ascii="Cambria Math" w:eastAsia="Calibri" w:hAnsi="Cambria Math" w:cs="Times New Roman"/>
            <w:sz w:val="20"/>
            <w:szCs w:val="20"/>
          </w:rPr>
          <m:t xml:space="preserve"> </m:t>
        </m:r>
      </m:oMath>
      <w:r w:rsidR="00D13633" w:rsidRPr="00A80124">
        <w:rPr>
          <w:rFonts w:ascii="Times New Roman" w:eastAsia="Times New Roman" w:hAnsi="Times New Roman" w:cs="Times New Roman"/>
          <w:sz w:val="20"/>
          <w:szCs w:val="20"/>
        </w:rPr>
        <w:t xml:space="preserve">— </w:t>
      </w:r>
      <w:r w:rsidR="003F661B" w:rsidRPr="00A80124">
        <w:rPr>
          <w:rFonts w:ascii="Times New Roman" w:eastAsia="Times New Roman" w:hAnsi="Times New Roman" w:cs="Times New Roman"/>
          <w:sz w:val="20"/>
          <w:szCs w:val="20"/>
        </w:rPr>
        <w:t>предел текучести</w:t>
      </w:r>
      <w:r w:rsidR="00AF1F0C" w:rsidRPr="00A80124">
        <w:rPr>
          <w:rFonts w:ascii="Times New Roman" w:eastAsia="Times New Roman" w:hAnsi="Times New Roman" w:cs="Times New Roman"/>
          <w:sz w:val="20"/>
          <w:szCs w:val="20"/>
        </w:rPr>
        <w:t>.</w:t>
      </w:r>
    </w:p>
    <w:p w14:paraId="4B55FF0B" w14:textId="50E9797C" w:rsidR="00B92980" w:rsidRPr="00695732" w:rsidRDefault="00AF1F0C" w:rsidP="00814579">
      <w:pPr>
        <w:spacing w:after="0" w:line="276" w:lineRule="auto"/>
        <w:ind w:firstLine="284"/>
        <w:contextualSpacing/>
        <w:jc w:val="both"/>
        <w:rPr>
          <w:rFonts w:ascii="Times New Roman" w:eastAsia="Calibri" w:hAnsi="Times New Roman" w:cs="Times New Roman"/>
          <w:sz w:val="20"/>
          <w:szCs w:val="20"/>
        </w:rPr>
      </w:pPr>
      <w:r w:rsidRPr="00A80124">
        <w:rPr>
          <w:rFonts w:ascii="Times New Roman" w:eastAsia="Calibri" w:hAnsi="Times New Roman" w:cs="Times New Roman"/>
          <w:sz w:val="20"/>
          <w:szCs w:val="20"/>
        </w:rPr>
        <w:t xml:space="preserve">В соответствии с </w:t>
      </w:r>
      <w:r w:rsidR="00817EA2" w:rsidRPr="00A80124">
        <w:rPr>
          <w:rFonts w:ascii="Times New Roman" w:eastAsia="Calibri" w:hAnsi="Times New Roman" w:cs="Times New Roman"/>
          <w:sz w:val="20"/>
          <w:szCs w:val="20"/>
        </w:rPr>
        <w:t>деформационной теори</w:t>
      </w:r>
      <w:r w:rsidRPr="00A80124">
        <w:rPr>
          <w:rFonts w:ascii="Times New Roman" w:eastAsia="Calibri" w:hAnsi="Times New Roman" w:cs="Times New Roman"/>
          <w:sz w:val="20"/>
          <w:szCs w:val="20"/>
        </w:rPr>
        <w:t>ей пластичности зависимость между интенсивностью напряжений и интенсивностью логарифмических деформаций определяется как</w:t>
      </w:r>
      <w:r w:rsidR="00695732" w:rsidRPr="00695732">
        <w:rPr>
          <w:rFonts w:ascii="Times New Roman" w:eastAsia="Calibri" w:hAnsi="Times New Roman" w:cs="Times New Roman"/>
          <w:sz w:val="20"/>
          <w:szCs w:val="20"/>
        </w:rPr>
        <w:t>:</w:t>
      </w:r>
    </w:p>
    <w:p w14:paraId="0A2D6124" w14:textId="19FC67CE" w:rsidR="00D13633" w:rsidRPr="00B92980" w:rsidRDefault="00771F38" w:rsidP="00771F38">
      <w:pPr>
        <w:tabs>
          <w:tab w:val="center" w:pos="4820"/>
          <w:tab w:val="right" w:pos="9639"/>
        </w:tabs>
        <w:spacing w:after="0" w:line="276" w:lineRule="auto"/>
        <w:ind w:firstLine="284"/>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ab/>
      </w:r>
      <m:oMath>
        <m:d>
          <m:dPr>
            <m:begChr m:val=""/>
            <m:endChr m:val="}"/>
            <m:ctrlPr>
              <w:rPr>
                <w:rFonts w:ascii="Cambria Math" w:eastAsia="Calibri" w:hAnsi="Cambria Math" w:cs="Times New Roman"/>
                <w:i/>
                <w:sz w:val="20"/>
                <w:szCs w:val="20"/>
              </w:rPr>
            </m:ctrlPr>
          </m:dPr>
          <m:e>
            <m:f>
              <m:fPr>
                <m:type m:val="noBa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i</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i</m:t>
                        </m:r>
                      </m:sub>
                    </m:sSub>
                  </m:den>
                </m:f>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2</m:t>
                        </m:r>
                      </m:den>
                    </m:f>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2</m:t>
                        </m:r>
                      </m:sub>
                    </m:sSub>
                  </m:e>
                </m:d>
                <m:r>
                  <w:rPr>
                    <w:rFonts w:ascii="Cambria Math" w:eastAsia="Calibri" w:hAnsi="Cambria Math" w:cs="Times New Roman"/>
                    <w:sz w:val="20"/>
                    <w:szCs w:val="20"/>
                  </w:rPr>
                  <m:t>,</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e</m:t>
                    </m:r>
                  </m:e>
                  <m:sub>
                    <m:r>
                      <w:rPr>
                        <w:rFonts w:ascii="Cambria Math" w:eastAsia="Calibri" w:hAnsi="Cambria Math" w:cs="Times New Roman"/>
                        <w:sz w:val="20"/>
                        <w:szCs w:val="20"/>
                      </w:rPr>
                      <m:t>2</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i</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i</m:t>
                        </m:r>
                      </m:sub>
                    </m:sSub>
                  </m:den>
                </m:f>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2</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2</m:t>
                        </m:r>
                      </m:den>
                    </m:f>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1</m:t>
                        </m:r>
                      </m:sub>
                    </m:sSub>
                  </m:e>
                </m:d>
                <m:r>
                  <w:rPr>
                    <w:rFonts w:ascii="Cambria Math" w:eastAsia="Calibri" w:hAnsi="Cambria Math" w:cs="Times New Roman"/>
                    <w:sz w:val="20"/>
                    <w:szCs w:val="20"/>
                  </w:rPr>
                  <m:t>,</m:t>
                </m:r>
              </m:den>
            </m:f>
          </m:e>
        </m:d>
        <m:r>
          <w:rPr>
            <w:rFonts w:ascii="Cambria Math" w:eastAsia="Calibri" w:hAnsi="Cambria Math" w:cs="Times New Roman"/>
            <w:sz w:val="20"/>
            <w:szCs w:val="20"/>
          </w:rPr>
          <m:t xml:space="preserve">, </m:t>
        </m:r>
      </m:oMath>
      <w:r>
        <w:rPr>
          <w:rFonts w:ascii="Times New Roman" w:eastAsia="Calibri" w:hAnsi="Times New Roman" w:cs="Times New Roman"/>
          <w:sz w:val="20"/>
          <w:szCs w:val="20"/>
        </w:rPr>
        <w:tab/>
      </w:r>
      <w:r w:rsidR="00B92980">
        <w:rPr>
          <w:rFonts w:ascii="Times New Roman" w:eastAsia="Calibri" w:hAnsi="Times New Roman" w:cs="Times New Roman"/>
          <w:sz w:val="20"/>
          <w:szCs w:val="20"/>
        </w:rPr>
        <w:t>(1)</w:t>
      </w:r>
    </w:p>
    <w:p w14:paraId="63A4A6EC" w14:textId="6609346F" w:rsidR="00C07EF2" w:rsidRPr="00A80124" w:rsidRDefault="00817EA2" w:rsidP="00695732">
      <w:pPr>
        <w:spacing w:before="120" w:after="120" w:line="276" w:lineRule="auto"/>
        <w:rPr>
          <w:rFonts w:ascii="Times New Roman" w:eastAsia="Calibri" w:hAnsi="Times New Roman" w:cs="Times New Roman"/>
          <w:sz w:val="20"/>
          <w:szCs w:val="20"/>
        </w:rPr>
      </w:pPr>
      <w:r w:rsidRPr="00A80124">
        <w:rPr>
          <w:rFonts w:ascii="Times New Roman" w:eastAsia="Calibri" w:hAnsi="Times New Roman" w:cs="Times New Roman"/>
          <w:sz w:val="20"/>
          <w:szCs w:val="20"/>
        </w:rPr>
        <w:t xml:space="preserve">где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e</m:t>
            </m:r>
          </m:e>
          <m:sub>
            <m:r>
              <w:rPr>
                <w:rFonts w:ascii="Cambria Math" w:eastAsia="Calibri" w:hAnsi="Cambria Math" w:cs="Times New Roman"/>
                <w:sz w:val="20"/>
                <w:szCs w:val="20"/>
              </w:rPr>
              <m:t>2</m:t>
            </m:r>
          </m:sub>
        </m:sSub>
        <m:r>
          <w:rPr>
            <w:rFonts w:ascii="Cambria Math" w:eastAsia="Calibri" w:hAnsi="Cambria Math" w:cs="Times New Roman"/>
            <w:sz w:val="20"/>
            <w:szCs w:val="20"/>
          </w:rPr>
          <m:t>,</m:t>
        </m:r>
      </m:oMath>
      <w:r w:rsidR="00D028D9" w:rsidRPr="00A80124">
        <w:rPr>
          <w:rFonts w:ascii="Times New Roman" w:eastAsia="Calibri" w:hAnsi="Times New Roman" w:cs="Times New Roman"/>
          <w:sz w:val="20"/>
          <w:szCs w:val="20"/>
        </w:rPr>
        <w:t xml:space="preserve"> </w:t>
      </w:r>
      <w:r w:rsidR="00D13633" w:rsidRPr="00A80124">
        <w:rPr>
          <w:rFonts w:ascii="Times New Roman" w:eastAsia="Times New Roman" w:hAnsi="Times New Roman" w:cs="Times New Roman"/>
          <w:sz w:val="20"/>
          <w:szCs w:val="20"/>
        </w:rPr>
        <w:t>—</w:t>
      </w:r>
      <w:r w:rsidR="00C07EF2" w:rsidRPr="00A80124">
        <w:rPr>
          <w:rFonts w:ascii="Times New Roman" w:eastAsia="Times New Roman" w:hAnsi="Times New Roman" w:cs="Times New Roman"/>
          <w:sz w:val="20"/>
          <w:szCs w:val="20"/>
        </w:rPr>
        <w:t xml:space="preserve"> </w:t>
      </w:r>
      <w:r w:rsidR="008D3E03" w:rsidRPr="00A80124">
        <w:rPr>
          <w:rFonts w:ascii="Times New Roman" w:eastAsia="Times New Roman" w:hAnsi="Times New Roman" w:cs="Times New Roman"/>
          <w:sz w:val="20"/>
          <w:szCs w:val="20"/>
        </w:rPr>
        <w:t>главн</w:t>
      </w:r>
      <w:r w:rsidR="00C07EF2" w:rsidRPr="00A80124">
        <w:rPr>
          <w:rFonts w:ascii="Times New Roman" w:eastAsia="Times New Roman" w:hAnsi="Times New Roman" w:cs="Times New Roman"/>
          <w:sz w:val="20"/>
          <w:szCs w:val="20"/>
        </w:rPr>
        <w:t>ые</w:t>
      </w:r>
      <w:r w:rsidR="008D3E03" w:rsidRPr="00A80124">
        <w:rPr>
          <w:rFonts w:ascii="Times New Roman" w:eastAsia="Times New Roman" w:hAnsi="Times New Roman" w:cs="Times New Roman"/>
          <w:sz w:val="20"/>
          <w:szCs w:val="20"/>
        </w:rPr>
        <w:t xml:space="preserve"> </w:t>
      </w:r>
      <w:r w:rsidRPr="00A80124">
        <w:rPr>
          <w:rFonts w:ascii="Times New Roman" w:eastAsia="Times New Roman" w:hAnsi="Times New Roman" w:cs="Times New Roman"/>
          <w:sz w:val="20"/>
          <w:szCs w:val="20"/>
        </w:rPr>
        <w:t>деформаци</w:t>
      </w:r>
      <w:r w:rsidR="00C07EF2" w:rsidRPr="00A80124">
        <w:rPr>
          <w:rFonts w:ascii="Times New Roman" w:eastAsia="Times New Roman" w:hAnsi="Times New Roman" w:cs="Times New Roman"/>
          <w:sz w:val="20"/>
          <w:szCs w:val="20"/>
        </w:rPr>
        <w:t>и.</w:t>
      </w:r>
    </w:p>
    <w:p w14:paraId="3EA490F7" w14:textId="11556662" w:rsidR="00AE6632" w:rsidRPr="00A80124" w:rsidRDefault="00AE6632" w:rsidP="00814579">
      <w:pPr>
        <w:spacing w:after="0" w:line="276" w:lineRule="auto"/>
        <w:ind w:firstLine="284"/>
        <w:contextualSpacing/>
        <w:jc w:val="both"/>
        <w:rPr>
          <w:rFonts w:ascii="Times New Roman" w:eastAsia="Times New Roman" w:hAnsi="Times New Roman" w:cs="Times New Roman"/>
          <w:sz w:val="20"/>
          <w:szCs w:val="20"/>
        </w:rPr>
      </w:pPr>
      <w:r w:rsidRPr="00A80124">
        <w:rPr>
          <w:rFonts w:ascii="Times New Roman" w:eastAsia="Times New Roman" w:hAnsi="Times New Roman" w:cs="Times New Roman"/>
          <w:sz w:val="20"/>
          <w:szCs w:val="20"/>
        </w:rPr>
        <w:t xml:space="preserve">Поскольку в задачах листовой штамповки процессы формоизменения могут происходить в несколько переходов, </w:t>
      </w:r>
      <w:r w:rsidR="007844F0" w:rsidRPr="00A80124">
        <w:rPr>
          <w:rFonts w:ascii="Times New Roman" w:eastAsia="Times New Roman" w:hAnsi="Times New Roman" w:cs="Times New Roman"/>
          <w:sz w:val="20"/>
          <w:szCs w:val="20"/>
        </w:rPr>
        <w:t xml:space="preserve">поэтому </w:t>
      </w:r>
      <w:r w:rsidRPr="00A80124">
        <w:rPr>
          <w:rFonts w:ascii="Times New Roman" w:eastAsia="Times New Roman" w:hAnsi="Times New Roman" w:cs="Times New Roman"/>
          <w:sz w:val="20"/>
          <w:szCs w:val="20"/>
        </w:rPr>
        <w:t>рассматрива</w:t>
      </w:r>
      <w:r w:rsidR="007844F0" w:rsidRPr="00A80124">
        <w:rPr>
          <w:rFonts w:ascii="Times New Roman" w:eastAsia="Times New Roman" w:hAnsi="Times New Roman" w:cs="Times New Roman"/>
          <w:sz w:val="20"/>
          <w:szCs w:val="20"/>
        </w:rPr>
        <w:t>ются</w:t>
      </w:r>
      <w:r w:rsidRPr="00A80124">
        <w:rPr>
          <w:rFonts w:ascii="Times New Roman" w:eastAsia="Times New Roman" w:hAnsi="Times New Roman" w:cs="Times New Roman"/>
          <w:sz w:val="20"/>
          <w:szCs w:val="20"/>
        </w:rPr>
        <w:t xml:space="preserve"> большие деформации</w:t>
      </w:r>
      <w:r w:rsidR="007844F0" w:rsidRPr="00A80124">
        <w:rPr>
          <w:rFonts w:ascii="Times New Roman" w:eastAsia="Times New Roman" w:hAnsi="Times New Roman" w:cs="Times New Roman"/>
          <w:sz w:val="20"/>
          <w:szCs w:val="20"/>
        </w:rPr>
        <w:t>. П</w:t>
      </w:r>
      <w:r w:rsidRPr="00A80124">
        <w:rPr>
          <w:rFonts w:ascii="Times New Roman" w:eastAsia="Times New Roman" w:hAnsi="Times New Roman" w:cs="Times New Roman"/>
          <w:sz w:val="20"/>
          <w:szCs w:val="20"/>
        </w:rPr>
        <w:t>рименение относите</w:t>
      </w:r>
      <w:r w:rsidR="00CF678C" w:rsidRPr="00A80124">
        <w:rPr>
          <w:rFonts w:ascii="Times New Roman" w:eastAsia="Times New Roman" w:hAnsi="Times New Roman" w:cs="Times New Roman"/>
          <w:sz w:val="20"/>
          <w:szCs w:val="20"/>
        </w:rPr>
        <w:t>льных деформаций недопустимо. В</w:t>
      </w:r>
      <w:r w:rsidRPr="00A80124">
        <w:rPr>
          <w:rFonts w:ascii="Times New Roman" w:eastAsia="Times New Roman" w:hAnsi="Times New Roman" w:cs="Times New Roman"/>
          <w:sz w:val="20"/>
          <w:szCs w:val="20"/>
        </w:rPr>
        <w:t xml:space="preserve"> связи с этим деформированное состояние в (1) представлено в истинных логарифмических деформаци</w:t>
      </w:r>
      <w:r w:rsidR="00FF439E" w:rsidRPr="00A80124">
        <w:rPr>
          <w:rFonts w:ascii="Times New Roman" w:eastAsia="Times New Roman" w:hAnsi="Times New Roman" w:cs="Times New Roman"/>
          <w:sz w:val="20"/>
          <w:szCs w:val="20"/>
        </w:rPr>
        <w:t>ях</w:t>
      </w:r>
      <w:r w:rsidRPr="00A80124">
        <w:rPr>
          <w:rFonts w:ascii="Times New Roman" w:eastAsia="Times New Roman" w:hAnsi="Times New Roman" w:cs="Times New Roman"/>
          <w:sz w:val="20"/>
          <w:szCs w:val="20"/>
        </w:rPr>
        <w:t xml:space="preserve">. </w:t>
      </w:r>
    </w:p>
    <w:p w14:paraId="4A5A166B" w14:textId="77777777" w:rsidR="00D27884" w:rsidRPr="00A80124" w:rsidRDefault="00C07EF2" w:rsidP="00307B33">
      <w:pPr>
        <w:spacing w:after="0" w:line="240" w:lineRule="auto"/>
        <w:ind w:firstLine="284"/>
        <w:contextualSpacing/>
        <w:jc w:val="both"/>
        <w:rPr>
          <w:rFonts w:ascii="Times New Roman" w:eastAsia="Times New Roman" w:hAnsi="Times New Roman" w:cs="Times New Roman"/>
          <w:sz w:val="20"/>
          <w:szCs w:val="20"/>
        </w:rPr>
      </w:pPr>
      <w:r w:rsidRPr="00A80124">
        <w:rPr>
          <w:rFonts w:ascii="Times New Roman" w:eastAsia="Times New Roman" w:hAnsi="Times New Roman" w:cs="Times New Roman"/>
          <w:sz w:val="20"/>
          <w:szCs w:val="20"/>
        </w:rPr>
        <w:t>И</w:t>
      </w:r>
      <w:r w:rsidR="00817EA2" w:rsidRPr="00A80124">
        <w:rPr>
          <w:rFonts w:ascii="Times New Roman" w:eastAsia="Times New Roman" w:hAnsi="Times New Roman" w:cs="Times New Roman"/>
          <w:sz w:val="20"/>
          <w:szCs w:val="20"/>
        </w:rPr>
        <w:t>нтенсивность главных деформаций</w:t>
      </w:r>
      <w:r w:rsidRPr="00A80124">
        <w:rPr>
          <w:rFonts w:ascii="Times New Roman" w:eastAsia="Times New Roman" w:hAnsi="Times New Roman" w:cs="Times New Roman"/>
          <w:sz w:val="20"/>
          <w:szCs w:val="20"/>
        </w:rPr>
        <w:t>:</w:t>
      </w:r>
    </w:p>
    <w:commentRangeStart w:id="23"/>
    <w:p w14:paraId="7D1AD3AB" w14:textId="1A9C7D7B" w:rsidR="00817EA2" w:rsidRPr="00A80124" w:rsidRDefault="002D0131" w:rsidP="00307B33">
      <w:pPr>
        <w:spacing w:before="120" w:after="120" w:line="240" w:lineRule="auto"/>
        <w:ind w:firstLine="709"/>
        <w:jc w:val="both"/>
        <w:rPr>
          <w:rFonts w:ascii="Times New Roman" w:eastAsia="Times New Roman" w:hAnsi="Times New Roman" w:cs="Times New Roman"/>
          <w:sz w:val="20"/>
          <w:szCs w:val="20"/>
        </w:rPr>
      </w:pPr>
      <m:oMathPara>
        <m:oMathParaPr>
          <m:jc m:val="center"/>
        </m:oMathPara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en-US"/>
                </w:rPr>
                <m:t>e</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2</m:t>
              </m:r>
            </m:num>
            <m:den>
              <m:rad>
                <m:radPr>
                  <m:degHide m:val="1"/>
                  <m:ctrlPr>
                    <w:rPr>
                      <w:rFonts w:ascii="Cambria Math" w:eastAsia="Times New Roman" w:hAnsi="Cambria Math" w:cs="Times New Roman"/>
                      <w:i/>
                      <w:sz w:val="20"/>
                      <w:szCs w:val="20"/>
                    </w:rPr>
                  </m:ctrlPr>
                </m:radPr>
                <m:deg/>
                <m:e>
                  <m:r>
                    <w:rPr>
                      <w:rFonts w:ascii="Cambria Math" w:eastAsia="Times New Roman" w:hAnsi="Cambria Math" w:cs="Times New Roman"/>
                      <w:sz w:val="20"/>
                      <w:szCs w:val="20"/>
                    </w:rPr>
                    <m:t>3</m:t>
                  </m:r>
                </m:e>
              </m:rad>
            </m:den>
          </m:f>
          <m:rad>
            <m:radPr>
              <m:degHide m:val="1"/>
              <m:ctrlPr>
                <w:rPr>
                  <w:rFonts w:ascii="Cambria Math" w:eastAsia="Times New Roman" w:hAnsi="Cambria Math" w:cs="Times New Roman"/>
                  <w:i/>
                  <w:sz w:val="20"/>
                  <w:szCs w:val="20"/>
                  <w:lang w:val="en-US"/>
                </w:rPr>
              </m:ctrlPr>
            </m:radPr>
            <m:deg/>
            <m:e>
              <m:sSubSup>
                <m:sSubSupPr>
                  <m:ctrlPr>
                    <w:rPr>
                      <w:rFonts w:ascii="Cambria Math" w:eastAsia="Times New Roman" w:hAnsi="Cambria Math" w:cs="Times New Roman"/>
                      <w:i/>
                      <w:sz w:val="20"/>
                      <w:szCs w:val="20"/>
                      <w:lang w:val="en-US"/>
                    </w:rPr>
                  </m:ctrlPr>
                </m:sSubSupPr>
                <m:e>
                  <m:r>
                    <w:rPr>
                      <w:rFonts w:ascii="Cambria Math" w:eastAsia="Times New Roman" w:hAnsi="Cambria Math" w:cs="Times New Roman"/>
                      <w:sz w:val="20"/>
                      <w:szCs w:val="20"/>
                      <w:lang w:val="en-US"/>
                    </w:rPr>
                    <m:t>e</m:t>
                  </m:r>
                </m:e>
                <m:sub>
                  <m:r>
                    <w:rPr>
                      <w:rFonts w:ascii="Cambria Math" w:eastAsia="Times New Roman" w:hAnsi="Cambria Math" w:cs="Times New Roman"/>
                      <w:sz w:val="20"/>
                      <w:szCs w:val="20"/>
                      <w:lang w:val="en-US"/>
                    </w:rPr>
                    <m:t>1</m:t>
                  </m:r>
                </m:sub>
                <m:sup>
                  <m:r>
                    <w:rPr>
                      <w:rFonts w:ascii="Cambria Math" w:eastAsia="Times New Roman" w:hAnsi="Cambria Math" w:cs="Times New Roman"/>
                      <w:sz w:val="20"/>
                      <w:szCs w:val="20"/>
                      <w:lang w:val="en-US"/>
                    </w:rPr>
                    <m:t>2</m:t>
                  </m:r>
                </m:sup>
              </m:sSubSup>
              <m:r>
                <w:rPr>
                  <w:rFonts w:ascii="Cambria Math" w:eastAsia="Times New Roman" w:hAnsi="Cambria Math" w:cs="Times New Roman"/>
                  <w:sz w:val="20"/>
                  <w:szCs w:val="20"/>
                  <w:lang w:val="en-US"/>
                </w:rPr>
                <m:t>+</m:t>
              </m:r>
              <m:sSubSup>
                <m:sSubSupPr>
                  <m:ctrlPr>
                    <w:rPr>
                      <w:rFonts w:ascii="Cambria Math" w:eastAsia="Times New Roman" w:hAnsi="Cambria Math" w:cs="Times New Roman"/>
                      <w:i/>
                      <w:sz w:val="20"/>
                      <w:szCs w:val="20"/>
                      <w:lang w:val="en-US"/>
                    </w:rPr>
                  </m:ctrlPr>
                </m:sSubSupPr>
                <m:e>
                  <m:r>
                    <w:rPr>
                      <w:rFonts w:ascii="Cambria Math" w:eastAsia="Times New Roman" w:hAnsi="Cambria Math" w:cs="Times New Roman"/>
                      <w:sz w:val="20"/>
                      <w:szCs w:val="20"/>
                      <w:lang w:val="en-US"/>
                    </w:rPr>
                    <m:t>e</m:t>
                  </m:r>
                </m:e>
                <m:sub>
                  <m:r>
                    <w:rPr>
                      <w:rFonts w:ascii="Cambria Math" w:eastAsia="Times New Roman" w:hAnsi="Cambria Math" w:cs="Times New Roman"/>
                      <w:sz w:val="20"/>
                      <w:szCs w:val="20"/>
                      <w:lang w:val="en-US"/>
                    </w:rPr>
                    <m:t>2</m:t>
                  </m:r>
                </m:sub>
                <m:sup>
                  <m:r>
                    <w:rPr>
                      <w:rFonts w:ascii="Cambria Math" w:eastAsia="Times New Roman" w:hAnsi="Cambria Math" w:cs="Times New Roman"/>
                      <w:sz w:val="20"/>
                      <w:szCs w:val="20"/>
                      <w:lang w:val="en-US"/>
                    </w:rPr>
                    <m:t>2</m:t>
                  </m:r>
                </m:sup>
              </m:sSubSup>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e</m:t>
                  </m:r>
                </m:e>
                <m:sub>
                  <m:r>
                    <w:rPr>
                      <w:rFonts w:ascii="Cambria Math" w:eastAsia="Times New Roman" w:hAnsi="Cambria Math" w:cs="Times New Roman"/>
                      <w:sz w:val="20"/>
                      <w:szCs w:val="20"/>
                      <w:lang w:val="en-US"/>
                    </w:rPr>
                    <m:t>1</m:t>
                  </m:r>
                </m:sub>
              </m:sSub>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e</m:t>
                  </m:r>
                </m:e>
                <m:sub>
                  <m:r>
                    <w:rPr>
                      <w:rFonts w:ascii="Cambria Math" w:eastAsia="Times New Roman" w:hAnsi="Cambria Math" w:cs="Times New Roman"/>
                      <w:sz w:val="20"/>
                      <w:szCs w:val="20"/>
                      <w:lang w:val="en-US"/>
                    </w:rPr>
                    <m:t>2</m:t>
                  </m:r>
                </m:sub>
              </m:sSub>
            </m:e>
          </m:rad>
          <m:r>
            <w:rPr>
              <w:rFonts w:ascii="Cambria Math" w:eastAsia="Times New Roman" w:hAnsi="Cambria Math" w:cs="Times New Roman"/>
              <w:sz w:val="20"/>
              <w:szCs w:val="20"/>
              <w:lang w:val="en-US"/>
            </w:rPr>
            <m:t xml:space="preserve">. </m:t>
          </m:r>
          <w:commentRangeEnd w:id="23"/>
          <m:r>
            <m:rPr>
              <m:sty m:val="p"/>
            </m:rPr>
            <w:rPr>
              <w:rStyle w:val="af4"/>
            </w:rPr>
            <w:commentReference w:id="23"/>
          </m:r>
        </m:oMath>
      </m:oMathPara>
    </w:p>
    <w:p w14:paraId="09374E4C" w14:textId="77777777" w:rsidR="00B86E03" w:rsidRPr="00A80124" w:rsidRDefault="00D86700" w:rsidP="00307B33">
      <w:pPr>
        <w:spacing w:after="0" w:line="240" w:lineRule="auto"/>
        <w:ind w:firstLine="284"/>
        <w:contextualSpacing/>
        <w:jc w:val="both"/>
        <w:rPr>
          <w:rFonts w:ascii="Times New Roman" w:eastAsia="Calibri" w:hAnsi="Times New Roman" w:cs="Times New Roman"/>
          <w:sz w:val="20"/>
          <w:szCs w:val="20"/>
        </w:rPr>
      </w:pPr>
      <w:r w:rsidRPr="00A80124">
        <w:rPr>
          <w:rFonts w:ascii="Times New Roman" w:eastAsia="Calibri" w:hAnsi="Times New Roman" w:cs="Times New Roman"/>
          <w:sz w:val="20"/>
          <w:szCs w:val="20"/>
        </w:rPr>
        <w:t>О</w:t>
      </w:r>
      <w:r w:rsidR="00B86E03" w:rsidRPr="00A80124">
        <w:rPr>
          <w:rFonts w:ascii="Times New Roman" w:eastAsia="Calibri" w:hAnsi="Times New Roman" w:cs="Times New Roman"/>
          <w:sz w:val="20"/>
          <w:szCs w:val="20"/>
        </w:rPr>
        <w:t>тношение главных деформаци</w:t>
      </w:r>
      <w:r w:rsidRPr="00A80124">
        <w:rPr>
          <w:rFonts w:ascii="Times New Roman" w:eastAsia="Calibri" w:hAnsi="Times New Roman" w:cs="Times New Roman"/>
          <w:sz w:val="20"/>
          <w:szCs w:val="20"/>
        </w:rPr>
        <w:t>й и главных истинных напряжений:</w:t>
      </w:r>
    </w:p>
    <w:p w14:paraId="29C360CC" w14:textId="3DE7148C" w:rsidR="008D3E03" w:rsidRPr="00A80124" w:rsidRDefault="00771F38" w:rsidP="00307B33">
      <w:pPr>
        <w:tabs>
          <w:tab w:val="center" w:pos="4820"/>
          <w:tab w:val="right" w:pos="9639"/>
        </w:tabs>
        <w:spacing w:before="120" w:after="120" w:line="240" w:lineRule="auto"/>
        <w:ind w:firstLine="284"/>
        <w:jc w:val="both"/>
        <w:rPr>
          <w:rFonts w:ascii="Times New Roman" w:eastAsia="Calibri" w:hAnsi="Times New Roman" w:cs="Times New Roman"/>
          <w:sz w:val="20"/>
          <w:szCs w:val="20"/>
        </w:rPr>
      </w:pPr>
      <w:r>
        <w:rPr>
          <w:rFonts w:ascii="Times New Roman" w:eastAsia="Calibri" w:hAnsi="Times New Roman" w:cs="Times New Roman"/>
          <w:sz w:val="20"/>
          <w:szCs w:val="20"/>
        </w:rPr>
        <w:tab/>
      </w:r>
      <m:oMath>
        <m:r>
          <w:rPr>
            <w:rFonts w:ascii="Cambria Math" w:eastAsia="Calibri" w:hAnsi="Cambria Math" w:cs="Times New Roman"/>
            <w:sz w:val="20"/>
            <w:szCs w:val="20"/>
          </w:rPr>
          <m:t>α</m:t>
        </m:r>
        <m:r>
          <m:rPr>
            <m:sty m:val="p"/>
          </m:rPr>
          <w:rPr>
            <w:rFonts w:ascii="Cambria Math" w:eastAsia="Calibri" w:hAnsi="Cambria Math" w:cs="Times New Roman"/>
            <w:sz w:val="20"/>
            <w:szCs w:val="20"/>
          </w:rPr>
          <m:t>=</m:t>
        </m:r>
        <m:f>
          <m:fPr>
            <m:ctrlPr>
              <w:rPr>
                <w:rFonts w:ascii="Cambria Math" w:eastAsia="Calibri" w:hAnsi="Cambria Math" w:cs="Times New Roman"/>
                <w:sz w:val="20"/>
                <w:szCs w:val="20"/>
              </w:rPr>
            </m:ctrlPr>
          </m:fPr>
          <m:num>
            <m:sSub>
              <m:sSubPr>
                <m:ctrlPr>
                  <w:rPr>
                    <w:rFonts w:ascii="Cambria Math" w:eastAsia="Calibri" w:hAnsi="Cambria Math" w:cs="Times New Roman"/>
                    <w:sz w:val="20"/>
                    <w:szCs w:val="20"/>
                  </w:rPr>
                </m:ctrlPr>
              </m:sSubPr>
              <m:e>
                <m:r>
                  <w:rPr>
                    <w:rFonts w:ascii="Cambria Math" w:eastAsia="Calibri" w:hAnsi="Cambria Math" w:cs="Times New Roman"/>
                    <w:sz w:val="20"/>
                    <w:szCs w:val="20"/>
                  </w:rPr>
                  <m:t>e</m:t>
                </m:r>
              </m:e>
              <m:sub>
                <m:r>
                  <m:rPr>
                    <m:sty m:val="p"/>
                  </m:rPr>
                  <w:rPr>
                    <w:rFonts w:ascii="Cambria Math" w:eastAsia="Calibri" w:hAnsi="Cambria Math" w:cs="Times New Roman"/>
                    <w:sz w:val="20"/>
                    <w:szCs w:val="20"/>
                  </w:rPr>
                  <m:t>2</m:t>
                </m:r>
              </m:sub>
            </m:sSub>
          </m:num>
          <m:den>
            <m:sSub>
              <m:sSubPr>
                <m:ctrlPr>
                  <w:rPr>
                    <w:rFonts w:ascii="Cambria Math" w:eastAsia="Calibri" w:hAnsi="Cambria Math" w:cs="Times New Roman"/>
                    <w:sz w:val="20"/>
                    <w:szCs w:val="20"/>
                  </w:rPr>
                </m:ctrlPr>
              </m:sSubPr>
              <m:e>
                <m:r>
                  <w:rPr>
                    <w:rFonts w:ascii="Cambria Math" w:eastAsia="Calibri" w:hAnsi="Cambria Math" w:cs="Times New Roman"/>
                    <w:sz w:val="20"/>
                    <w:szCs w:val="20"/>
                  </w:rPr>
                  <m:t>e</m:t>
                </m:r>
              </m:e>
              <m:sub>
                <m:r>
                  <m:rPr>
                    <m:sty m:val="p"/>
                  </m:rPr>
                  <w:rPr>
                    <w:rFonts w:ascii="Cambria Math" w:eastAsia="Calibri" w:hAnsi="Cambria Math" w:cs="Times New Roman"/>
                    <w:sz w:val="20"/>
                    <w:szCs w:val="20"/>
                  </w:rPr>
                  <m:t>1</m:t>
                </m:r>
              </m:sub>
            </m:sSub>
          </m:den>
        </m:f>
        <m:r>
          <m:rPr>
            <m:sty m:val="p"/>
          </m:rPr>
          <w:rPr>
            <w:rFonts w:ascii="Cambria Math" w:eastAsia="Calibri" w:hAnsi="Cambria Math" w:cs="Times New Roman"/>
            <w:sz w:val="20"/>
            <w:szCs w:val="20"/>
          </w:rPr>
          <m:t xml:space="preserve">, </m:t>
        </m:r>
        <m:r>
          <m:rPr>
            <m:sty m:val="p"/>
          </m:rPr>
          <w:rPr>
            <w:rFonts w:ascii="Cambria Math" w:eastAsia="Times New Roman" w:hAnsi="Cambria Math" w:cs="Times New Roman"/>
            <w:sz w:val="20"/>
            <w:szCs w:val="20"/>
          </w:rPr>
          <m:t>β</m:t>
        </m:r>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σ</m:t>
                </m:r>
              </m:e>
              <m:sub>
                <m:r>
                  <w:rPr>
                    <w:rFonts w:ascii="Cambria Math" w:eastAsia="Times New Roman" w:hAnsi="Cambria Math" w:cs="Times New Roman"/>
                    <w:sz w:val="20"/>
                    <w:szCs w:val="20"/>
                  </w:rPr>
                  <m:t>2</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σ</m:t>
                </m:r>
              </m:e>
              <m:sub>
                <m:r>
                  <w:rPr>
                    <w:rFonts w:ascii="Cambria Math" w:eastAsia="Times New Roman" w:hAnsi="Cambria Math" w:cs="Times New Roman"/>
                    <w:sz w:val="20"/>
                    <w:szCs w:val="20"/>
                  </w:rPr>
                  <m:t>1</m:t>
                </m:r>
              </m:sub>
            </m:sSub>
          </m:den>
        </m:f>
        <m:r>
          <m:rPr>
            <m:sty m:val="p"/>
          </m:rPr>
          <w:rPr>
            <w:rFonts w:ascii="Cambria Math" w:eastAsia="Calibri" w:hAnsi="Cambria Math" w:cs="Times New Roman"/>
            <w:sz w:val="20"/>
            <w:szCs w:val="20"/>
          </w:rPr>
          <m:t xml:space="preserve"> .</m:t>
        </m:r>
      </m:oMath>
      <w:r>
        <w:rPr>
          <w:rFonts w:ascii="Times New Roman" w:eastAsia="Calibri" w:hAnsi="Times New Roman" w:cs="Times New Roman"/>
          <w:sz w:val="20"/>
          <w:szCs w:val="20"/>
        </w:rPr>
        <w:tab/>
      </w:r>
      <w:r w:rsidR="00B92980">
        <w:rPr>
          <w:rFonts w:ascii="Times New Roman" w:eastAsia="Calibri" w:hAnsi="Times New Roman" w:cs="Times New Roman"/>
          <w:sz w:val="20"/>
          <w:szCs w:val="20"/>
        </w:rPr>
        <w:t>(2)</w:t>
      </w:r>
    </w:p>
    <w:p w14:paraId="47654BE0" w14:textId="77777777" w:rsidR="00B86E03" w:rsidRPr="00A80124" w:rsidRDefault="00D86700" w:rsidP="00307B33">
      <w:pPr>
        <w:spacing w:after="0" w:line="240" w:lineRule="auto"/>
        <w:ind w:firstLine="284"/>
        <w:contextualSpacing/>
        <w:jc w:val="both"/>
        <w:rPr>
          <w:rFonts w:ascii="Times New Roman" w:eastAsia="Calibri" w:hAnsi="Times New Roman" w:cs="Times New Roman"/>
          <w:sz w:val="20"/>
          <w:szCs w:val="20"/>
        </w:rPr>
      </w:pPr>
      <w:r w:rsidRPr="00A80124">
        <w:rPr>
          <w:rFonts w:ascii="Times New Roman" w:eastAsia="Calibri" w:hAnsi="Times New Roman" w:cs="Times New Roman"/>
          <w:sz w:val="20"/>
          <w:szCs w:val="20"/>
        </w:rPr>
        <w:t>На основании</w:t>
      </w:r>
      <w:r w:rsidR="00B86E03" w:rsidRPr="00A80124">
        <w:rPr>
          <w:rFonts w:ascii="Times New Roman" w:eastAsia="Calibri" w:hAnsi="Times New Roman" w:cs="Times New Roman"/>
          <w:sz w:val="20"/>
          <w:szCs w:val="20"/>
        </w:rPr>
        <w:t xml:space="preserve"> соотношения (1) и (2), связь между </w:t>
      </w:r>
      <m:oMath>
        <m:r>
          <w:rPr>
            <w:rFonts w:ascii="Cambria Math" w:eastAsia="Calibri" w:hAnsi="Cambria Math" w:cs="Times New Roman"/>
            <w:sz w:val="20"/>
            <w:szCs w:val="20"/>
          </w:rPr>
          <m:t>α</m:t>
        </m:r>
      </m:oMath>
      <w:r w:rsidR="00B86E03" w:rsidRPr="00A80124">
        <w:rPr>
          <w:rFonts w:ascii="Times New Roman" w:eastAsia="Calibri" w:hAnsi="Times New Roman" w:cs="Times New Roman"/>
          <w:sz w:val="20"/>
          <w:szCs w:val="20"/>
        </w:rPr>
        <w:t xml:space="preserve"> и </w:t>
      </w:r>
      <m:oMath>
        <m:r>
          <w:rPr>
            <w:rFonts w:ascii="Cambria Math" w:eastAsia="Calibri" w:hAnsi="Cambria Math" w:cs="Times New Roman"/>
            <w:sz w:val="20"/>
            <w:szCs w:val="20"/>
          </w:rPr>
          <m:t>β</m:t>
        </m:r>
      </m:oMath>
      <w:r w:rsidRPr="00A80124">
        <w:rPr>
          <w:rFonts w:ascii="Times New Roman" w:eastAsia="Calibri" w:hAnsi="Times New Roman" w:cs="Times New Roman"/>
          <w:sz w:val="20"/>
          <w:szCs w:val="20"/>
        </w:rPr>
        <w:t xml:space="preserve"> определяется:</w:t>
      </w:r>
    </w:p>
    <w:p w14:paraId="28F25D1F" w14:textId="219B3FE5" w:rsidR="00B92980" w:rsidRPr="00B92980" w:rsidRDefault="00771F38" w:rsidP="00307B33">
      <w:pPr>
        <w:tabs>
          <w:tab w:val="center" w:pos="4820"/>
          <w:tab w:val="right" w:pos="9639"/>
        </w:tabs>
        <w:spacing w:before="120" w:after="120" w:line="240" w:lineRule="auto"/>
        <w:ind w:firstLine="284"/>
        <w:jc w:val="both"/>
        <w:rPr>
          <w:rFonts w:ascii="Times New Roman" w:eastAsia="Calibri" w:hAnsi="Times New Roman" w:cs="Times New Roman"/>
          <w:i/>
          <w:sz w:val="20"/>
          <w:szCs w:val="20"/>
        </w:rPr>
      </w:pPr>
      <w:r>
        <w:rPr>
          <w:rFonts w:ascii="Times New Roman" w:eastAsia="Calibri" w:hAnsi="Times New Roman" w:cs="Times New Roman"/>
          <w:sz w:val="20"/>
          <w:szCs w:val="20"/>
        </w:rPr>
        <w:tab/>
      </w:r>
      <m:oMath>
        <m:r>
          <m:rPr>
            <m:sty m:val="p"/>
          </m:rPr>
          <w:rPr>
            <w:rFonts w:ascii="Cambria Math" w:eastAsia="Calibri" w:hAnsi="Cambria Math" w:cs="Times New Roman"/>
            <w:sz w:val="20"/>
            <w:szCs w:val="20"/>
          </w:rPr>
          <m:t>β</m:t>
        </m:r>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2α+1</m:t>
            </m:r>
          </m:num>
          <m:den>
            <m:r>
              <w:rPr>
                <w:rFonts w:ascii="Cambria Math" w:eastAsia="Calibri" w:hAnsi="Cambria Math" w:cs="Times New Roman"/>
                <w:sz w:val="20"/>
                <w:szCs w:val="20"/>
              </w:rPr>
              <m:t>2+α</m:t>
            </m:r>
          </m:den>
        </m:f>
        <m:r>
          <w:rPr>
            <w:rFonts w:ascii="Cambria Math" w:eastAsia="Calibri" w:hAnsi="Cambria Math" w:cs="Times New Roman"/>
            <w:sz w:val="20"/>
            <w:szCs w:val="20"/>
          </w:rPr>
          <m:t xml:space="preserve">.  </m:t>
        </m:r>
      </m:oMath>
      <w:r>
        <w:rPr>
          <w:rFonts w:ascii="Times New Roman" w:eastAsia="Calibri" w:hAnsi="Times New Roman" w:cs="Times New Roman"/>
          <w:sz w:val="20"/>
          <w:szCs w:val="20"/>
        </w:rPr>
        <w:tab/>
      </w:r>
      <w:r w:rsidR="00B92980" w:rsidRPr="00B92980">
        <w:rPr>
          <w:rFonts w:ascii="Times New Roman" w:eastAsia="Calibri" w:hAnsi="Times New Roman" w:cs="Times New Roman"/>
          <w:iCs/>
          <w:sz w:val="20"/>
          <w:szCs w:val="20"/>
        </w:rPr>
        <w:t>(3</w:t>
      </w:r>
      <w:r w:rsidR="00B92980">
        <w:rPr>
          <w:rFonts w:ascii="Times New Roman" w:eastAsia="Calibri" w:hAnsi="Times New Roman" w:cs="Times New Roman"/>
          <w:i/>
          <w:sz w:val="20"/>
          <w:szCs w:val="20"/>
        </w:rPr>
        <w:t>)</w:t>
      </w:r>
    </w:p>
    <w:p w14:paraId="28762BC7" w14:textId="77777777" w:rsidR="00817EA2" w:rsidRPr="00A80124" w:rsidRDefault="00B86E03" w:rsidP="00307B33">
      <w:pPr>
        <w:spacing w:after="0" w:line="240" w:lineRule="auto"/>
        <w:ind w:firstLine="284"/>
        <w:contextualSpacing/>
        <w:jc w:val="both"/>
        <w:rPr>
          <w:rFonts w:ascii="Times New Roman" w:eastAsia="Calibri" w:hAnsi="Times New Roman" w:cs="Times New Roman"/>
          <w:sz w:val="20"/>
          <w:szCs w:val="20"/>
        </w:rPr>
      </w:pPr>
      <w:r w:rsidRPr="00A80124">
        <w:rPr>
          <w:rFonts w:ascii="Times New Roman" w:eastAsia="Calibri" w:hAnsi="Times New Roman" w:cs="Times New Roman"/>
          <w:sz w:val="20"/>
          <w:szCs w:val="20"/>
        </w:rPr>
        <w:t>Согласно выражению</w:t>
      </w:r>
      <w:r w:rsidR="00817EA2" w:rsidRPr="00A80124">
        <w:rPr>
          <w:rFonts w:ascii="Times New Roman" w:eastAsia="Calibri" w:hAnsi="Times New Roman" w:cs="Times New Roman"/>
          <w:sz w:val="20"/>
          <w:szCs w:val="20"/>
        </w:rPr>
        <w:t xml:space="preserve"> (</w:t>
      </w:r>
      <w:r w:rsidRPr="00A80124">
        <w:rPr>
          <w:rFonts w:ascii="Times New Roman" w:eastAsia="Calibri" w:hAnsi="Times New Roman" w:cs="Times New Roman"/>
          <w:sz w:val="20"/>
          <w:szCs w:val="20"/>
        </w:rPr>
        <w:t>2</w:t>
      </w:r>
      <w:r w:rsidR="00817EA2" w:rsidRPr="00A80124">
        <w:rPr>
          <w:rFonts w:ascii="Times New Roman" w:eastAsia="Calibri" w:hAnsi="Times New Roman" w:cs="Times New Roman"/>
          <w:sz w:val="20"/>
          <w:szCs w:val="20"/>
        </w:rPr>
        <w:t xml:space="preserve">), </w:t>
      </w:r>
      <w:r w:rsidRPr="00A80124">
        <w:rPr>
          <w:rFonts w:ascii="Times New Roman" w:eastAsia="Calibri" w:hAnsi="Times New Roman" w:cs="Times New Roman"/>
          <w:sz w:val="20"/>
          <w:szCs w:val="20"/>
        </w:rPr>
        <w:t xml:space="preserve">критерий </w:t>
      </w:r>
      <w:proofErr w:type="spellStart"/>
      <w:r w:rsidRPr="00A80124">
        <w:rPr>
          <w:rFonts w:ascii="Times New Roman" w:eastAsia="Calibri" w:hAnsi="Times New Roman" w:cs="Times New Roman"/>
          <w:sz w:val="20"/>
          <w:szCs w:val="20"/>
        </w:rPr>
        <w:t>Губера-Мизеса</w:t>
      </w:r>
      <w:proofErr w:type="spellEnd"/>
      <w:r w:rsidR="00817EA2" w:rsidRPr="00A80124">
        <w:rPr>
          <w:rFonts w:ascii="Times New Roman" w:eastAsia="Calibri" w:hAnsi="Times New Roman" w:cs="Times New Roman"/>
          <w:sz w:val="20"/>
          <w:szCs w:val="20"/>
        </w:rPr>
        <w:t xml:space="preserve"> </w:t>
      </w:r>
      <w:r w:rsidR="00D86700" w:rsidRPr="00A80124">
        <w:rPr>
          <w:rFonts w:ascii="Times New Roman" w:eastAsia="Calibri" w:hAnsi="Times New Roman" w:cs="Times New Roman"/>
          <w:sz w:val="20"/>
          <w:szCs w:val="20"/>
        </w:rPr>
        <w:t>имеет вид:</w:t>
      </w:r>
    </w:p>
    <w:p w14:paraId="587A3F24" w14:textId="11F93C14" w:rsidR="00561C4D" w:rsidRPr="00A80124" w:rsidRDefault="002D0131" w:rsidP="00307B33">
      <w:pPr>
        <w:spacing w:before="120" w:after="120" w:line="240" w:lineRule="auto"/>
        <w:jc w:val="center"/>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lang w:val="en-US"/>
              </w:rPr>
              <m:t>i</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1</m:t>
            </m:r>
          </m:sub>
        </m:sSub>
        <m:rad>
          <m:radPr>
            <m:degHide m:val="1"/>
            <m:ctrlPr>
              <w:rPr>
                <w:rFonts w:ascii="Cambria Math" w:eastAsia="Calibri" w:hAnsi="Cambria Math" w:cs="Times New Roman"/>
                <w:i/>
                <w:sz w:val="20"/>
                <w:szCs w:val="20"/>
                <w:lang w:val="en-US"/>
              </w:rPr>
            </m:ctrlPr>
          </m:radPr>
          <m:deg/>
          <m:e>
            <m:r>
              <w:rPr>
                <w:rFonts w:ascii="Cambria Math" w:eastAsia="Calibri" w:hAnsi="Cambria Math" w:cs="Times New Roman"/>
                <w:sz w:val="20"/>
                <w:szCs w:val="20"/>
              </w:rPr>
              <m:t>1-</m:t>
            </m:r>
            <m:r>
              <m:rPr>
                <m:sty m:val="p"/>
              </m:rPr>
              <w:rPr>
                <w:rFonts w:ascii="Cambria Math" w:eastAsia="Calibri" w:hAnsi="Cambria Math" w:cs="Times New Roman"/>
                <w:sz w:val="20"/>
                <w:szCs w:val="20"/>
                <w:lang w:val="en-US"/>
              </w:rPr>
              <m:t>β</m:t>
            </m:r>
            <m:r>
              <m:rPr>
                <m:sty m:val="p"/>
              </m:rPr>
              <w:rPr>
                <w:rFonts w:ascii="Cambria Math" w:eastAsia="Calibri" w:hAnsi="Cambria Math" w:cs="Times New Roman"/>
                <w:sz w:val="20"/>
                <w:szCs w:val="20"/>
              </w:rPr>
              <m:t>+</m:t>
            </m:r>
            <m:sSup>
              <m:sSupPr>
                <m:ctrlPr>
                  <w:rPr>
                    <w:rFonts w:ascii="Cambria Math" w:eastAsia="Calibri" w:hAnsi="Cambria Math" w:cs="Times New Roman"/>
                    <w:iCs/>
                    <w:sz w:val="20"/>
                    <w:szCs w:val="20"/>
                    <w:lang w:val="en-US"/>
                  </w:rPr>
                </m:ctrlPr>
              </m:sSupPr>
              <m:e>
                <m:r>
                  <m:rPr>
                    <m:sty m:val="p"/>
                  </m:rPr>
                  <w:rPr>
                    <w:rFonts w:ascii="Cambria Math" w:eastAsia="Calibri" w:hAnsi="Cambria Math" w:cs="Times New Roman"/>
                    <w:sz w:val="20"/>
                    <w:szCs w:val="20"/>
                    <w:lang w:val="en-US"/>
                  </w:rPr>
                  <m:t>β</m:t>
                </m:r>
              </m:e>
              <m:sup>
                <m:r>
                  <m:rPr>
                    <m:sty m:val="p"/>
                  </m:rPr>
                  <w:rPr>
                    <w:rFonts w:ascii="Cambria Math" w:eastAsia="Calibri" w:hAnsi="Cambria Math" w:cs="Times New Roman"/>
                    <w:sz w:val="20"/>
                    <w:szCs w:val="20"/>
                  </w:rPr>
                  <m:t>2</m:t>
                </m:r>
              </m:sup>
            </m:sSup>
          </m:e>
        </m:rad>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σ</m:t>
            </m:r>
          </m:e>
          <m:sub>
            <m:r>
              <w:rPr>
                <w:rFonts w:ascii="Cambria Math" w:eastAsia="Calibri" w:hAnsi="Cambria Math" w:cs="Times New Roman"/>
                <w:sz w:val="20"/>
                <w:szCs w:val="20"/>
              </w:rPr>
              <m:t>Т</m:t>
            </m:r>
          </m:sub>
        </m:sSub>
        <m:r>
          <w:rPr>
            <w:rFonts w:ascii="Cambria Math" w:eastAsia="Calibri" w:hAnsi="Cambria Math" w:cs="Times New Roman"/>
            <w:sz w:val="20"/>
            <w:szCs w:val="20"/>
          </w:rPr>
          <m:t xml:space="preserve"> </m:t>
        </m:r>
      </m:oMath>
      <w:r w:rsidR="00AA4B1F" w:rsidRPr="00A80124">
        <w:rPr>
          <w:rFonts w:ascii="Times New Roman" w:eastAsia="Calibri" w:hAnsi="Times New Roman" w:cs="Times New Roman"/>
          <w:sz w:val="20"/>
          <w:szCs w:val="20"/>
        </w:rPr>
        <w:t>,</w:t>
      </w:r>
    </w:p>
    <w:p w14:paraId="64D53DB7" w14:textId="77777777" w:rsidR="00817EA2" w:rsidRPr="00A80124" w:rsidRDefault="00B86E03" w:rsidP="00307B33">
      <w:pPr>
        <w:spacing w:after="0" w:line="240" w:lineRule="auto"/>
        <w:contextualSpacing/>
        <w:jc w:val="both"/>
        <w:rPr>
          <w:rFonts w:ascii="Times New Roman" w:eastAsia="Calibri" w:hAnsi="Times New Roman" w:cs="Times New Roman"/>
          <w:sz w:val="20"/>
          <w:szCs w:val="20"/>
        </w:rPr>
      </w:pPr>
      <w:r w:rsidRPr="00A80124">
        <w:rPr>
          <w:rFonts w:ascii="Times New Roman" w:eastAsia="Calibri" w:hAnsi="Times New Roman" w:cs="Times New Roman"/>
          <w:sz w:val="20"/>
          <w:szCs w:val="20"/>
        </w:rPr>
        <w:t xml:space="preserve">а </w:t>
      </w:r>
      <w:r w:rsidR="00817EA2" w:rsidRPr="00A80124">
        <w:rPr>
          <w:rFonts w:ascii="Times New Roman" w:eastAsia="Calibri" w:hAnsi="Times New Roman" w:cs="Times New Roman"/>
          <w:sz w:val="20"/>
          <w:szCs w:val="20"/>
        </w:rPr>
        <w:t>интенсивность деформаций</w:t>
      </w:r>
      <w:r w:rsidRPr="00A80124">
        <w:rPr>
          <w:rFonts w:ascii="Times New Roman" w:eastAsia="Calibri" w:hAnsi="Times New Roman" w:cs="Times New Roman"/>
          <w:sz w:val="20"/>
          <w:szCs w:val="20"/>
        </w:rPr>
        <w:t>:</w:t>
      </w:r>
    </w:p>
    <w:p w14:paraId="63AD7610" w14:textId="25AABE72" w:rsidR="00B86E03" w:rsidRPr="00B92980" w:rsidRDefault="00771F38" w:rsidP="00307B33">
      <w:pPr>
        <w:tabs>
          <w:tab w:val="center" w:pos="4820"/>
          <w:tab w:val="right" w:pos="9639"/>
        </w:tabs>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en-US"/>
              </w:rPr>
              <m:t>e</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2</m:t>
            </m:r>
          </m:num>
          <m:den>
            <m:rad>
              <m:radPr>
                <m:degHide m:val="1"/>
                <m:ctrlPr>
                  <w:rPr>
                    <w:rFonts w:ascii="Cambria Math" w:eastAsia="Times New Roman" w:hAnsi="Cambria Math" w:cs="Times New Roman"/>
                    <w:i/>
                    <w:sz w:val="20"/>
                    <w:szCs w:val="20"/>
                  </w:rPr>
                </m:ctrlPr>
              </m:radPr>
              <m:deg/>
              <m:e>
                <m:r>
                  <w:rPr>
                    <w:rFonts w:ascii="Cambria Math" w:eastAsia="Times New Roman" w:hAnsi="Cambria Math" w:cs="Times New Roman"/>
                    <w:sz w:val="20"/>
                    <w:szCs w:val="20"/>
                  </w:rPr>
                  <m:t>3</m:t>
                </m:r>
              </m:e>
            </m:rad>
          </m:den>
        </m:f>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1</m:t>
            </m:r>
          </m:sub>
        </m:sSub>
        <m:rad>
          <m:radPr>
            <m:degHide m:val="1"/>
            <m:ctrlPr>
              <w:rPr>
                <w:rFonts w:ascii="Cambria Math" w:eastAsia="Times New Roman" w:hAnsi="Cambria Math" w:cs="Times New Roman"/>
                <w:i/>
                <w:sz w:val="20"/>
                <w:szCs w:val="20"/>
                <w:lang w:val="en-US"/>
              </w:rPr>
            </m:ctrlPr>
          </m:radPr>
          <m:deg/>
          <m:e>
            <m:r>
              <w:rPr>
                <w:rFonts w:ascii="Cambria Math" w:eastAsia="Times New Roman" w:hAnsi="Cambria Math" w:cs="Times New Roman"/>
                <w:sz w:val="20"/>
                <w:szCs w:val="20"/>
              </w:rPr>
              <m:t>1+</m:t>
            </m:r>
            <m:r>
              <w:rPr>
                <w:rFonts w:ascii="Cambria Math" w:eastAsia="Times New Roman" w:hAnsi="Cambria Math" w:cs="Times New Roman"/>
                <w:sz w:val="20"/>
                <w:szCs w:val="20"/>
                <w:lang w:val="en-US"/>
              </w:rPr>
              <m:t>α</m:t>
            </m:r>
            <m:r>
              <w:rPr>
                <w:rFonts w:ascii="Cambria Math" w:eastAsia="Times New Roman" w:hAnsi="Cambria Math" w:cs="Times New Roman"/>
                <w:sz w:val="20"/>
                <w:szCs w:val="20"/>
              </w:rPr>
              <m:t>+</m:t>
            </m:r>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rPr>
                  <m:t>α</m:t>
                </m:r>
              </m:e>
              <m:sup>
                <m:r>
                  <w:rPr>
                    <w:rFonts w:ascii="Cambria Math" w:eastAsia="Times New Roman" w:hAnsi="Cambria Math" w:cs="Times New Roman"/>
                    <w:sz w:val="20"/>
                    <w:szCs w:val="20"/>
                  </w:rPr>
                  <m:t>2</m:t>
                </m:r>
              </m:sup>
            </m:sSup>
          </m:e>
        </m:rad>
        <m:r>
          <w:rPr>
            <w:rFonts w:ascii="Cambria Math" w:eastAsia="Times New Roman" w:hAnsi="Cambria Math" w:cs="Times New Roman"/>
            <w:sz w:val="20"/>
            <w:szCs w:val="20"/>
          </w:rPr>
          <m:t>.</m:t>
        </m:r>
      </m:oMath>
      <w:r w:rsidR="00B92980">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r>
      <w:r w:rsidR="00B92980">
        <w:rPr>
          <w:rFonts w:ascii="Times New Roman" w:eastAsia="Calibri" w:hAnsi="Times New Roman" w:cs="Times New Roman"/>
          <w:sz w:val="20"/>
          <w:szCs w:val="20"/>
        </w:rPr>
        <w:t>(4)</w:t>
      </w:r>
    </w:p>
    <w:p w14:paraId="109722D3" w14:textId="56DB263E" w:rsidR="003D3A9E" w:rsidRPr="00A80124" w:rsidRDefault="00594C6C" w:rsidP="00814579">
      <w:pPr>
        <w:widowControl w:val="0"/>
        <w:spacing w:after="120" w:line="276" w:lineRule="auto"/>
        <w:ind w:firstLine="284"/>
        <w:jc w:val="both"/>
        <w:rPr>
          <w:rFonts w:ascii="Times New Roman" w:eastAsia="Calibri" w:hAnsi="Times New Roman" w:cs="Times New Roman"/>
          <w:color w:val="000000"/>
          <w:sz w:val="20"/>
          <w:szCs w:val="20"/>
          <w:shd w:val="clear" w:color="auto" w:fill="FFFFFF"/>
        </w:rPr>
      </w:pPr>
      <w:bookmarkStart w:id="24" w:name="_Hlk126062140"/>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679F40DF" wp14:editId="23D161B1">
                <wp:simplePos x="0" y="0"/>
                <wp:positionH relativeFrom="column">
                  <wp:posOffset>2360930</wp:posOffset>
                </wp:positionH>
                <wp:positionV relativeFrom="paragraph">
                  <wp:posOffset>845820</wp:posOffset>
                </wp:positionV>
                <wp:extent cx="205982" cy="243136"/>
                <wp:effectExtent l="0" t="0" r="22860" b="24130"/>
                <wp:wrapNone/>
                <wp:docPr id="16" name="Прямоугольник 16"/>
                <wp:cNvGraphicFramePr/>
                <a:graphic xmlns:a="http://schemas.openxmlformats.org/drawingml/2006/main">
                  <a:graphicData uri="http://schemas.microsoft.com/office/word/2010/wordprocessingShape">
                    <wps:wsp>
                      <wps:cNvSpPr/>
                      <wps:spPr>
                        <a:xfrm>
                          <a:off x="0" y="0"/>
                          <a:ext cx="205982" cy="24313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63A68A3" w14:textId="1271AEE8" w:rsidR="009C58B0" w:rsidRPr="00594C6C" w:rsidRDefault="009C58B0" w:rsidP="00594C6C">
                            <w:pPr>
                              <w:spacing w:after="0"/>
                              <w:jc w:val="center"/>
                              <w:rPr>
                                <w:rFonts w:ascii="Times New Roman" w:hAnsi="Times New Roman" w:cs="Times New Roman"/>
                                <w:sz w:val="20"/>
                              </w:rPr>
                            </w:pPr>
                            <m:oMathPara>
                              <m:oMath>
                                <m:r>
                                  <w:rPr>
                                    <w:rFonts w:ascii="Cambria Math" w:hAnsi="Cambria Math" w:cs="Times New Roman"/>
                                    <w:sz w:val="20"/>
                                    <w:vertAlign w:val="subscript"/>
                                  </w:rPr>
                                  <m:t>Р</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F40DF" id="Прямоугольник 16" o:spid="_x0000_s1029" style="position:absolute;left:0;text-align:left;margin-left:185.9pt;margin-top:66.6pt;width:16.2pt;height:19.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" fillcolor="white [3201]" strokecolor="white [3212]" strokeweight="1pt">
                <v:textbox>
                  <w:txbxContent>
                    <w:p w14:paraId="763A68A3" w14:textId="1271AEE8" w:rsidR="009C58B0" w:rsidRPr="00594C6C" w:rsidRDefault="009C58B0" w:rsidP="00594C6C">
                      <w:pPr>
                        <w:spacing w:after="0"/>
                        <w:jc w:val="center"/>
                        <w:rPr>
                          <w:rFonts w:ascii="Times New Roman" w:hAnsi="Times New Roman" w:cs="Times New Roman"/>
                          <w:sz w:val="20"/>
                        </w:rPr>
                      </w:pPr>
                      <m:oMathPara>
                        <m:oMath>
                          <m:r>
                            <w:rPr>
                              <w:rFonts w:ascii="Cambria Math" w:hAnsi="Cambria Math" w:cs="Times New Roman"/>
                              <w:sz w:val="20"/>
                              <w:vertAlign w:val="subscript"/>
                            </w:rPr>
                            <m:t>Р</m:t>
                          </m:r>
                        </m:oMath>
                      </m:oMathPara>
                    </w:p>
                  </w:txbxContent>
                </v:textbox>
              </v:rect>
            </w:pict>
          </mc:Fallback>
        </mc:AlternateContent>
      </w:r>
      <w:r w:rsidR="003D3A9E" w:rsidRPr="00A80124">
        <w:rPr>
          <w:rFonts w:ascii="Times New Roman" w:eastAsia="Calibri" w:hAnsi="Times New Roman" w:cs="Times New Roman"/>
          <w:color w:val="000000"/>
          <w:sz w:val="20"/>
          <w:szCs w:val="20"/>
          <w:shd w:val="clear" w:color="auto" w:fill="FFFFFF"/>
        </w:rPr>
        <w:t xml:space="preserve">Для оценки начала </w:t>
      </w:r>
      <w:proofErr w:type="spellStart"/>
      <w:r w:rsidR="003D3A9E" w:rsidRPr="00A80124">
        <w:rPr>
          <w:rFonts w:ascii="Times New Roman" w:eastAsia="Calibri" w:hAnsi="Times New Roman" w:cs="Times New Roman"/>
          <w:color w:val="000000"/>
          <w:sz w:val="20"/>
          <w:szCs w:val="20"/>
          <w:shd w:val="clear" w:color="auto" w:fill="FFFFFF"/>
        </w:rPr>
        <w:t>шейкообразования</w:t>
      </w:r>
      <w:proofErr w:type="spellEnd"/>
      <w:r w:rsidR="003D3A9E" w:rsidRPr="00A80124">
        <w:rPr>
          <w:rFonts w:ascii="Times New Roman" w:eastAsia="Calibri" w:hAnsi="Times New Roman" w:cs="Times New Roman"/>
          <w:color w:val="000000"/>
          <w:sz w:val="20"/>
          <w:szCs w:val="20"/>
          <w:shd w:val="clear" w:color="auto" w:fill="FFFFFF"/>
        </w:rPr>
        <w:t xml:space="preserve"> на сегодняшний день используется критерий положительности </w:t>
      </w:r>
      <w:r w:rsidR="00046FFE" w:rsidRPr="00A80124">
        <w:rPr>
          <w:rFonts w:ascii="Times New Roman" w:eastAsia="Calibri" w:hAnsi="Times New Roman" w:cs="Times New Roman"/>
          <w:color w:val="000000"/>
          <w:sz w:val="20"/>
          <w:szCs w:val="20"/>
          <w:shd w:val="clear" w:color="auto" w:fill="FFFFFF"/>
        </w:rPr>
        <w:t>производной силы нагружения</w:t>
      </w:r>
      <w:r w:rsidR="003D3A9E" w:rsidRPr="00A80124">
        <w:rPr>
          <w:rFonts w:ascii="Times New Roman" w:eastAsia="Calibri" w:hAnsi="Times New Roman" w:cs="Times New Roman"/>
          <w:color w:val="000000"/>
          <w:sz w:val="20"/>
          <w:szCs w:val="20"/>
          <w:shd w:val="clear" w:color="auto" w:fill="FFFFFF"/>
        </w:rPr>
        <w:t xml:space="preserve">, основоположниками которого являются </w:t>
      </w:r>
      <w:r w:rsidR="005D38B0" w:rsidRPr="00A80124">
        <w:rPr>
          <w:rFonts w:ascii="Times New Roman" w:eastAsia="Calibri" w:hAnsi="Times New Roman" w:cs="Times New Roman"/>
          <w:color w:val="000000"/>
          <w:sz w:val="20"/>
          <w:szCs w:val="20"/>
          <w:shd w:val="clear" w:color="auto" w:fill="FFFFFF"/>
        </w:rPr>
        <w:t>Дж</w:t>
      </w:r>
      <w:r w:rsidR="003D3A9E" w:rsidRPr="00A80124">
        <w:rPr>
          <w:rFonts w:ascii="Times New Roman" w:eastAsia="Calibri" w:hAnsi="Times New Roman" w:cs="Times New Roman"/>
          <w:color w:val="000000"/>
          <w:sz w:val="20"/>
          <w:szCs w:val="20"/>
          <w:shd w:val="clear" w:color="auto" w:fill="FFFFFF"/>
        </w:rPr>
        <w:t>.</w:t>
      </w:r>
      <w:r w:rsidR="007844F0" w:rsidRPr="00A80124">
        <w:rPr>
          <w:rFonts w:ascii="Times New Roman" w:eastAsia="Calibri" w:hAnsi="Times New Roman" w:cs="Times New Roman"/>
          <w:color w:val="000000"/>
          <w:sz w:val="20"/>
          <w:szCs w:val="20"/>
          <w:shd w:val="clear" w:color="auto" w:fill="FFFFFF"/>
        </w:rPr>
        <w:t> </w:t>
      </w:r>
      <w:proofErr w:type="spellStart"/>
      <w:r w:rsidR="003D3A9E" w:rsidRPr="00A80124">
        <w:rPr>
          <w:rFonts w:ascii="Times New Roman" w:eastAsia="Calibri" w:hAnsi="Times New Roman" w:cs="Times New Roman"/>
          <w:color w:val="000000"/>
          <w:sz w:val="20"/>
          <w:szCs w:val="20"/>
          <w:shd w:val="clear" w:color="auto" w:fill="FFFFFF"/>
        </w:rPr>
        <w:t>Закс</w:t>
      </w:r>
      <w:proofErr w:type="spellEnd"/>
      <w:r w:rsidR="003D3A9E" w:rsidRPr="00A80124">
        <w:rPr>
          <w:rFonts w:ascii="Times New Roman" w:eastAsia="Calibri" w:hAnsi="Times New Roman" w:cs="Times New Roman"/>
          <w:color w:val="000000"/>
          <w:sz w:val="20"/>
          <w:szCs w:val="20"/>
          <w:shd w:val="clear" w:color="auto" w:fill="FFFFFF"/>
        </w:rPr>
        <w:t xml:space="preserve"> и</w:t>
      </w:r>
      <w:r w:rsidR="00046FFE" w:rsidRPr="00A80124">
        <w:rPr>
          <w:rFonts w:ascii="Times New Roman" w:eastAsia="Calibri" w:hAnsi="Times New Roman" w:cs="Times New Roman"/>
          <w:color w:val="000000"/>
          <w:sz w:val="20"/>
          <w:szCs w:val="20"/>
          <w:shd w:val="clear" w:color="auto" w:fill="FFFFFF"/>
        </w:rPr>
        <w:t xml:space="preserve"> </w:t>
      </w:r>
      <w:r w:rsidR="00734CB2" w:rsidRPr="00A80124">
        <w:rPr>
          <w:rFonts w:ascii="Times New Roman" w:eastAsia="Calibri" w:hAnsi="Times New Roman" w:cs="Times New Roman"/>
          <w:color w:val="000000"/>
          <w:sz w:val="20"/>
          <w:szCs w:val="20"/>
          <w:shd w:val="clear" w:color="auto" w:fill="FFFFFF"/>
        </w:rPr>
        <w:t xml:space="preserve">Дж. </w:t>
      </w:r>
      <w:r w:rsidR="00CE2EFD" w:rsidRPr="00A80124">
        <w:rPr>
          <w:rFonts w:ascii="Times New Roman" w:eastAsia="Calibri" w:hAnsi="Times New Roman" w:cs="Times New Roman"/>
          <w:color w:val="000000"/>
          <w:sz w:val="20"/>
          <w:szCs w:val="20"/>
          <w:shd w:val="clear" w:color="auto" w:fill="FFFFFF"/>
        </w:rPr>
        <w:t>Д. Любан</w:t>
      </w:r>
      <w:r w:rsidR="003D3A9E" w:rsidRPr="00A80124">
        <w:rPr>
          <w:rFonts w:ascii="Times New Roman" w:eastAsia="Calibri" w:hAnsi="Times New Roman" w:cs="Times New Roman"/>
          <w:color w:val="000000"/>
          <w:sz w:val="20"/>
          <w:szCs w:val="20"/>
          <w:shd w:val="clear" w:color="auto" w:fill="FFFFFF"/>
        </w:rPr>
        <w:t xml:space="preserve"> [1</w:t>
      </w:r>
      <w:r w:rsidR="00B503EF" w:rsidRPr="007F142B">
        <w:rPr>
          <w:rFonts w:ascii="Times New Roman" w:eastAsia="Calibri" w:hAnsi="Times New Roman" w:cs="Times New Roman"/>
          <w:color w:val="000000"/>
          <w:sz w:val="20"/>
          <w:szCs w:val="20"/>
          <w:shd w:val="clear" w:color="auto" w:fill="FFFFFF"/>
        </w:rPr>
        <w:t>0</w:t>
      </w:r>
      <w:r w:rsidR="003D3A9E" w:rsidRPr="00A80124">
        <w:rPr>
          <w:rFonts w:ascii="Times New Roman" w:eastAsia="Calibri" w:hAnsi="Times New Roman" w:cs="Times New Roman"/>
          <w:color w:val="000000"/>
          <w:sz w:val="20"/>
          <w:szCs w:val="20"/>
          <w:shd w:val="clear" w:color="auto" w:fill="FFFFFF"/>
        </w:rPr>
        <w:t xml:space="preserve">]. </w:t>
      </w:r>
      <w:bookmarkEnd w:id="24"/>
      <w:r w:rsidR="003D3A9E" w:rsidRPr="00A80124">
        <w:rPr>
          <w:rFonts w:ascii="Times New Roman" w:eastAsia="Calibri" w:hAnsi="Times New Roman" w:cs="Times New Roman"/>
          <w:color w:val="000000"/>
          <w:sz w:val="20"/>
          <w:szCs w:val="20"/>
          <w:shd w:val="clear" w:color="auto" w:fill="FFFFFF"/>
          <w:lang w:val="en-US"/>
        </w:rPr>
        <w:t>C</w:t>
      </w:r>
      <w:proofErr w:type="spellStart"/>
      <w:r w:rsidR="003D3A9E" w:rsidRPr="00A80124">
        <w:rPr>
          <w:rFonts w:ascii="Times New Roman" w:eastAsia="Calibri" w:hAnsi="Times New Roman" w:cs="Times New Roman"/>
          <w:color w:val="000000"/>
          <w:sz w:val="20"/>
          <w:szCs w:val="20"/>
          <w:shd w:val="clear" w:color="auto" w:fill="FFFFFF"/>
        </w:rPr>
        <w:t>огласно</w:t>
      </w:r>
      <w:proofErr w:type="spellEnd"/>
      <w:r w:rsidR="003D3A9E" w:rsidRPr="00A80124">
        <w:rPr>
          <w:rFonts w:ascii="Times New Roman" w:eastAsia="Calibri" w:hAnsi="Times New Roman" w:cs="Times New Roman"/>
          <w:color w:val="000000"/>
          <w:sz w:val="20"/>
          <w:szCs w:val="20"/>
          <w:shd w:val="clear" w:color="auto" w:fill="FFFFFF"/>
        </w:rPr>
        <w:t xml:space="preserve"> </w:t>
      </w:r>
      <w:r w:rsidR="00D844F9" w:rsidRPr="00A80124">
        <w:rPr>
          <w:rFonts w:ascii="Times New Roman" w:eastAsia="Calibri" w:hAnsi="Times New Roman" w:cs="Times New Roman"/>
          <w:color w:val="000000"/>
          <w:sz w:val="20"/>
          <w:szCs w:val="20"/>
          <w:shd w:val="clear" w:color="auto" w:fill="FFFFFF"/>
        </w:rPr>
        <w:t>описанному</w:t>
      </w:r>
      <w:r w:rsidR="003D3A9E" w:rsidRPr="00A80124">
        <w:rPr>
          <w:rFonts w:ascii="Times New Roman" w:eastAsia="Calibri" w:hAnsi="Times New Roman" w:cs="Times New Roman"/>
          <w:color w:val="000000"/>
          <w:sz w:val="20"/>
          <w:szCs w:val="20"/>
          <w:shd w:val="clear" w:color="auto" w:fill="FFFFFF"/>
        </w:rPr>
        <w:t xml:space="preserve"> критерию</w:t>
      </w:r>
      <w:r w:rsidR="007844F0" w:rsidRPr="00A80124">
        <w:rPr>
          <w:rFonts w:ascii="Times New Roman" w:eastAsia="Calibri" w:hAnsi="Times New Roman" w:cs="Times New Roman"/>
          <w:color w:val="000000"/>
          <w:sz w:val="20"/>
          <w:szCs w:val="20"/>
          <w:shd w:val="clear" w:color="auto" w:fill="FFFFFF"/>
        </w:rPr>
        <w:t>,</w:t>
      </w:r>
      <w:r w:rsidR="003D3A9E" w:rsidRPr="00A80124">
        <w:rPr>
          <w:rFonts w:ascii="Times New Roman" w:eastAsia="Calibri" w:hAnsi="Times New Roman" w:cs="Times New Roman"/>
          <w:color w:val="000000"/>
          <w:sz w:val="20"/>
          <w:szCs w:val="20"/>
          <w:shd w:val="clear" w:color="auto" w:fill="FFFFFF"/>
        </w:rPr>
        <w:t xml:space="preserve"> деформировани</w:t>
      </w:r>
      <w:r w:rsidR="00D844F9" w:rsidRPr="00A80124">
        <w:rPr>
          <w:rFonts w:ascii="Times New Roman" w:eastAsia="Calibri" w:hAnsi="Times New Roman" w:cs="Times New Roman"/>
          <w:color w:val="000000"/>
          <w:sz w:val="20"/>
          <w:szCs w:val="20"/>
          <w:shd w:val="clear" w:color="auto" w:fill="FFFFFF"/>
        </w:rPr>
        <w:t>е</w:t>
      </w:r>
      <w:r w:rsidR="003D3A9E" w:rsidRPr="00A80124">
        <w:rPr>
          <w:rFonts w:ascii="Times New Roman" w:eastAsia="Calibri" w:hAnsi="Times New Roman" w:cs="Times New Roman"/>
          <w:color w:val="000000"/>
          <w:sz w:val="20"/>
          <w:szCs w:val="20"/>
          <w:shd w:val="clear" w:color="auto" w:fill="FFFFFF"/>
        </w:rPr>
        <w:t xml:space="preserve"> </w:t>
      </w:r>
      <w:r w:rsidR="00D844F9" w:rsidRPr="00A80124">
        <w:rPr>
          <w:rFonts w:ascii="Times New Roman" w:eastAsia="Calibri" w:hAnsi="Times New Roman" w:cs="Times New Roman"/>
          <w:color w:val="000000"/>
          <w:sz w:val="20"/>
          <w:szCs w:val="20"/>
          <w:shd w:val="clear" w:color="auto" w:fill="FFFFFF"/>
        </w:rPr>
        <w:t>образца</w:t>
      </w:r>
      <w:r w:rsidR="003D3A9E" w:rsidRPr="00A80124">
        <w:rPr>
          <w:rFonts w:ascii="Times New Roman" w:eastAsia="Calibri" w:hAnsi="Times New Roman" w:cs="Times New Roman"/>
          <w:color w:val="000000"/>
          <w:sz w:val="20"/>
          <w:szCs w:val="20"/>
          <w:shd w:val="clear" w:color="auto" w:fill="FFFFFF"/>
        </w:rPr>
        <w:t xml:space="preserve"> является устойчивым при положительном </w:t>
      </w:r>
      <w:r w:rsidR="003D3A9E" w:rsidRPr="00A80124">
        <w:rPr>
          <w:rFonts w:ascii="Times New Roman" w:eastAsia="Calibri" w:hAnsi="Times New Roman" w:cs="Times New Roman"/>
          <w:color w:val="000000"/>
          <w:sz w:val="20"/>
          <w:szCs w:val="20"/>
          <w:shd w:val="clear" w:color="auto" w:fill="FFFFFF"/>
        </w:rPr>
        <w:lastRenderedPageBreak/>
        <w:t xml:space="preserve">приращении растягивающего усилия. Момент неустойчивого деформирования с последующим растяжением начинается при </w:t>
      </w:r>
      <m:oMath>
        <m:r>
          <w:rPr>
            <w:rFonts w:ascii="Cambria Math" w:eastAsia="Calibri" w:hAnsi="Cambria Math" w:cs="Times New Roman"/>
            <w:color w:val="000000"/>
            <w:sz w:val="20"/>
            <w:szCs w:val="20"/>
            <w:shd w:val="clear" w:color="auto" w:fill="FFFFFF"/>
          </w:rPr>
          <m:t>∆</m:t>
        </m:r>
        <m:r>
          <w:rPr>
            <w:rFonts w:ascii="Cambria Math" w:eastAsia="Calibri" w:hAnsi="Cambria Math" w:cs="Times New Roman"/>
            <w:color w:val="000000"/>
            <w:sz w:val="20"/>
            <w:szCs w:val="20"/>
            <w:shd w:val="clear" w:color="auto" w:fill="FFFFFF"/>
            <w:lang w:val="en-US"/>
          </w:rPr>
          <m:t>P</m:t>
        </m:r>
        <m:r>
          <w:rPr>
            <w:rFonts w:ascii="Cambria Math" w:eastAsia="Calibri" w:hAnsi="Cambria Math" w:cs="Times New Roman"/>
            <w:color w:val="000000"/>
            <w:sz w:val="20"/>
            <w:szCs w:val="20"/>
            <w:shd w:val="clear" w:color="auto" w:fill="FFFFFF"/>
          </w:rPr>
          <m:t>=0</m:t>
        </m:r>
      </m:oMath>
      <w:r w:rsidR="003D3A9E" w:rsidRPr="00A80124">
        <w:rPr>
          <w:rFonts w:ascii="Times New Roman" w:eastAsia="Calibri" w:hAnsi="Times New Roman" w:cs="Times New Roman"/>
          <w:color w:val="000000"/>
          <w:sz w:val="20"/>
          <w:szCs w:val="20"/>
          <w:shd w:val="clear" w:color="auto" w:fill="FFFFFF"/>
        </w:rPr>
        <w:t xml:space="preserve"> и продолжается при </w:t>
      </w:r>
      <m:oMath>
        <m:r>
          <w:rPr>
            <w:rFonts w:ascii="Cambria Math" w:eastAsia="Calibri" w:hAnsi="Cambria Math" w:cs="Times New Roman"/>
            <w:color w:val="000000"/>
            <w:sz w:val="20"/>
            <w:szCs w:val="20"/>
            <w:shd w:val="clear" w:color="auto" w:fill="FFFFFF"/>
          </w:rPr>
          <m:t>∆</m:t>
        </m:r>
        <m:r>
          <w:rPr>
            <w:rFonts w:ascii="Cambria Math" w:eastAsia="Calibri" w:hAnsi="Cambria Math" w:cs="Times New Roman"/>
            <w:color w:val="000000"/>
            <w:sz w:val="20"/>
            <w:szCs w:val="20"/>
            <w:shd w:val="clear" w:color="auto" w:fill="FFFFFF"/>
            <w:lang w:val="en-US"/>
          </w:rPr>
          <m:t>P</m:t>
        </m:r>
        <m:r>
          <w:rPr>
            <w:rFonts w:ascii="Cambria Math" w:eastAsia="Calibri" w:hAnsi="Cambria Math" w:cs="Times New Roman"/>
            <w:color w:val="000000"/>
            <w:sz w:val="20"/>
            <w:szCs w:val="20"/>
            <w:shd w:val="clear" w:color="auto" w:fill="FFFFFF"/>
          </w:rPr>
          <m:t>&lt;0</m:t>
        </m:r>
      </m:oMath>
      <w:r w:rsidR="003D3A9E" w:rsidRPr="00A80124">
        <w:rPr>
          <w:rFonts w:ascii="Times New Roman" w:eastAsia="Calibri" w:hAnsi="Times New Roman" w:cs="Times New Roman"/>
          <w:color w:val="000000"/>
          <w:sz w:val="20"/>
          <w:szCs w:val="20"/>
          <w:shd w:val="clear" w:color="auto" w:fill="FFFFFF"/>
        </w:rPr>
        <w:t xml:space="preserve"> (рис.</w:t>
      </w:r>
      <w:r w:rsidR="007844F0" w:rsidRPr="00A80124">
        <w:rPr>
          <w:rFonts w:ascii="Times New Roman" w:eastAsia="Calibri" w:hAnsi="Times New Roman" w:cs="Times New Roman"/>
          <w:color w:val="000000"/>
          <w:sz w:val="20"/>
          <w:szCs w:val="20"/>
          <w:shd w:val="clear" w:color="auto" w:fill="FFFFFF"/>
        </w:rPr>
        <w:t> </w:t>
      </w:r>
      <w:r w:rsidR="003D3A9E" w:rsidRPr="00A80124">
        <w:rPr>
          <w:rFonts w:ascii="Times New Roman" w:eastAsia="Calibri" w:hAnsi="Times New Roman" w:cs="Times New Roman"/>
          <w:color w:val="000000"/>
          <w:sz w:val="20"/>
          <w:szCs w:val="20"/>
          <w:shd w:val="clear" w:color="auto" w:fill="FFFFFF"/>
        </w:rPr>
        <w:t>2).</w:t>
      </w:r>
    </w:p>
    <w:p w14:paraId="111FB86B" w14:textId="7E257A7D" w:rsidR="000F7D0B" w:rsidRPr="00A80124" w:rsidRDefault="005878B5" w:rsidP="00A80124">
      <w:pPr>
        <w:widowControl w:val="0"/>
        <w:spacing w:after="0" w:line="276" w:lineRule="auto"/>
        <w:ind w:firstLine="709"/>
        <w:jc w:val="center"/>
        <w:rPr>
          <w:rFonts w:ascii="Times New Roman" w:eastAsia="Calibri" w:hAnsi="Times New Roman" w:cs="Times New Roman"/>
          <w:color w:val="000000"/>
          <w:sz w:val="20"/>
          <w:szCs w:val="20"/>
          <w:shd w:val="clear" w:color="auto" w:fill="FFFFFF"/>
          <w:lang w:val="en-US"/>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6DFAC6CF" wp14:editId="329D8564">
                <wp:simplePos x="0" y="0"/>
                <wp:positionH relativeFrom="column">
                  <wp:posOffset>4184444</wp:posOffset>
                </wp:positionH>
                <wp:positionV relativeFrom="paragraph">
                  <wp:posOffset>1559560</wp:posOffset>
                </wp:positionV>
                <wp:extent cx="247052" cy="242570"/>
                <wp:effectExtent l="0" t="0" r="635" b="5080"/>
                <wp:wrapNone/>
                <wp:docPr id="22" name="Прямоугольник 22"/>
                <wp:cNvGraphicFramePr/>
                <a:graphic xmlns:a="http://schemas.openxmlformats.org/drawingml/2006/main">
                  <a:graphicData uri="http://schemas.microsoft.com/office/word/2010/wordprocessingShape">
                    <wps:wsp>
                      <wps:cNvSpPr/>
                      <wps:spPr>
                        <a:xfrm>
                          <a:off x="0" y="0"/>
                          <a:ext cx="247052" cy="2425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0313A0E" w14:textId="08034C8F" w:rsidR="009C58B0" w:rsidRPr="00594C6C" w:rsidRDefault="009C58B0" w:rsidP="005878B5">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l</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AC6CF" id="Прямоугольник 22" o:spid="_x0000_s1030" style="position:absolute;left:0;text-align:left;margin-left:329.5pt;margin-top:122.8pt;width:19.45pt;height:1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" filled="f" stroked="f" strokeweight="1pt">
                <v:textbox inset="0,0,0,0">
                  <w:txbxContent>
                    <w:p w14:paraId="20313A0E" w14:textId="08034C8F" w:rsidR="009C58B0" w:rsidRPr="00594C6C" w:rsidRDefault="009C58B0" w:rsidP="005878B5">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l</m:t>
                          </m:r>
                        </m:oMath>
                      </m:oMathPara>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C3908D9" wp14:editId="601308BF">
                <wp:simplePos x="0" y="0"/>
                <wp:positionH relativeFrom="column">
                  <wp:posOffset>4041675</wp:posOffset>
                </wp:positionH>
                <wp:positionV relativeFrom="paragraph">
                  <wp:posOffset>1480170</wp:posOffset>
                </wp:positionV>
                <wp:extent cx="158567" cy="153281"/>
                <wp:effectExtent l="0" t="0" r="13335" b="18415"/>
                <wp:wrapNone/>
                <wp:docPr id="23" name="Прямоугольник 23"/>
                <wp:cNvGraphicFramePr/>
                <a:graphic xmlns:a="http://schemas.openxmlformats.org/drawingml/2006/main">
                  <a:graphicData uri="http://schemas.microsoft.com/office/word/2010/wordprocessingShape">
                    <wps:wsp>
                      <wps:cNvSpPr/>
                      <wps:spPr>
                        <a:xfrm>
                          <a:off x="0" y="0"/>
                          <a:ext cx="158567" cy="15328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0983E" id="Прямоугольник 23" o:spid="_x0000_s1026" style="position:absolute;margin-left:318.25pt;margin-top:116.55pt;width:12.5pt;height:12.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" fillcolor="white [3201]" strokecolor="white [3212]" strokeweight="1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3C362866" wp14:editId="554362CC">
                <wp:simplePos x="0" y="0"/>
                <wp:positionH relativeFrom="column">
                  <wp:posOffset>3646170</wp:posOffset>
                </wp:positionH>
                <wp:positionV relativeFrom="paragraph">
                  <wp:posOffset>1155888</wp:posOffset>
                </wp:positionV>
                <wp:extent cx="628980" cy="242570"/>
                <wp:effectExtent l="0" t="0" r="19050" b="24130"/>
                <wp:wrapNone/>
                <wp:docPr id="21" name="Прямоугольник 21"/>
                <wp:cNvGraphicFramePr/>
                <a:graphic xmlns:a="http://schemas.openxmlformats.org/drawingml/2006/main">
                  <a:graphicData uri="http://schemas.microsoft.com/office/word/2010/wordprocessingShape">
                    <wps:wsp>
                      <wps:cNvSpPr/>
                      <wps:spPr>
                        <a:xfrm>
                          <a:off x="0" y="0"/>
                          <a:ext cx="628980" cy="24257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4B0D30B" w14:textId="676C1BE9" w:rsidR="009C58B0" w:rsidRPr="00594C6C" w:rsidRDefault="009C58B0" w:rsidP="005878B5">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Р&lt;0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62866" id="Прямоугольник 21" o:spid="_x0000_s1031" style="position:absolute;left:0;text-align:left;margin-left:287.1pt;margin-top:91pt;width:49.55pt;height:1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" fillcolor="white [3201]" strokecolor="white [3212]" strokeweight="1pt">
                <v:textbox>
                  <w:txbxContent>
                    <w:p w14:paraId="04B0D30B" w14:textId="676C1BE9" w:rsidR="009C58B0" w:rsidRPr="00594C6C" w:rsidRDefault="009C58B0" w:rsidP="005878B5">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Р&lt;0</m:t>
                          </m:r>
                        </m:oMath>
                      </m:oMathPara>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60581906" wp14:editId="15321D07">
                <wp:simplePos x="0" y="0"/>
                <wp:positionH relativeFrom="column">
                  <wp:posOffset>2922743</wp:posOffset>
                </wp:positionH>
                <wp:positionV relativeFrom="paragraph">
                  <wp:posOffset>1156871</wp:posOffset>
                </wp:positionV>
                <wp:extent cx="628980" cy="242570"/>
                <wp:effectExtent l="0" t="0" r="19050" b="24130"/>
                <wp:wrapNone/>
                <wp:docPr id="20" name="Прямоугольник 20"/>
                <wp:cNvGraphicFramePr/>
                <a:graphic xmlns:a="http://schemas.openxmlformats.org/drawingml/2006/main">
                  <a:graphicData uri="http://schemas.microsoft.com/office/word/2010/wordprocessingShape">
                    <wps:wsp>
                      <wps:cNvSpPr/>
                      <wps:spPr>
                        <a:xfrm>
                          <a:off x="0" y="0"/>
                          <a:ext cx="628980" cy="24257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93710EB" w14:textId="33EC0D35" w:rsidR="009C58B0" w:rsidRPr="00594C6C" w:rsidRDefault="009C58B0" w:rsidP="005878B5">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Р&gt;0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81906" id="Прямоугольник 20" o:spid="_x0000_s1032" style="position:absolute;left:0;text-align:left;margin-left:230.15pt;margin-top:91.1pt;width:49.55pt;height:19.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" fillcolor="white [3201]" strokecolor="white [3212]" strokeweight="1pt">
                <v:textbox>
                  <w:txbxContent>
                    <w:p w14:paraId="493710EB" w14:textId="33EC0D35" w:rsidR="009C58B0" w:rsidRPr="00594C6C" w:rsidRDefault="009C58B0" w:rsidP="005878B5">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Р&gt;0</m:t>
                          </m:r>
                        </m:oMath>
                      </m:oMathPara>
                    </w:p>
                  </w:txbxContent>
                </v:textbox>
              </v:rect>
            </w:pict>
          </mc:Fallback>
        </mc:AlternateContent>
      </w:r>
      <w:r w:rsidR="00594C6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2A556C8" wp14:editId="3E90651E">
                <wp:simplePos x="0" y="0"/>
                <wp:positionH relativeFrom="column">
                  <wp:posOffset>2148994</wp:posOffset>
                </wp:positionH>
                <wp:positionV relativeFrom="paragraph">
                  <wp:posOffset>158291</wp:posOffset>
                </wp:positionV>
                <wp:extent cx="417558" cy="295990"/>
                <wp:effectExtent l="0" t="0" r="20955" b="27940"/>
                <wp:wrapNone/>
                <wp:docPr id="18" name="Прямоугольник 18"/>
                <wp:cNvGraphicFramePr/>
                <a:graphic xmlns:a="http://schemas.openxmlformats.org/drawingml/2006/main">
                  <a:graphicData uri="http://schemas.microsoft.com/office/word/2010/wordprocessingShape">
                    <wps:wsp>
                      <wps:cNvSpPr/>
                      <wps:spPr>
                        <a:xfrm>
                          <a:off x="0" y="0"/>
                          <a:ext cx="417558" cy="29599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E1A27A1" w14:textId="0ADD9B1B" w:rsidR="009C58B0" w:rsidRPr="00594C6C" w:rsidRDefault="002D0131" w:rsidP="005878B5">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lang w:val="en-US"/>
                                    </w:rPr>
                                    <m:t>max</m:t>
                                  </m:r>
                                </m:sub>
                              </m:sSub>
                            </m:oMath>
                            <w:r w:rsidR="009C58B0">
                              <w:rPr>
                                <w:rFonts w:ascii="Times New Roman" w:hAnsi="Times New Roman" w:cs="Times New Roman"/>
                                <w:sz w:val="20"/>
                                <w:vertAlign w:val="subscript"/>
                                <w:lang w:val="en-US"/>
                              </w:rPr>
                              <w:t xml:space="preserve"> max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556C8" id="Прямоугольник 18" o:spid="_x0000_s1033" style="position:absolute;left:0;text-align:left;margin-left:169.2pt;margin-top:12.45pt;width:32.9pt;height:2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" fillcolor="white [3201]" strokecolor="white [3212]" strokeweight="1pt">
                <v:textbox>
                  <w:txbxContent>
                    <w:p w14:paraId="6E1A27A1" w14:textId="0ADD9B1B" w:rsidR="009C58B0" w:rsidRPr="00594C6C" w:rsidRDefault="002D0131" w:rsidP="005878B5">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lang w:val="en-US"/>
                              </w:rPr>
                              <m:t>max</m:t>
                            </m:r>
                          </m:sub>
                        </m:sSub>
                      </m:oMath>
                      <w:r w:rsidR="009C58B0">
                        <w:rPr>
                          <w:rFonts w:ascii="Times New Roman" w:hAnsi="Times New Roman" w:cs="Times New Roman"/>
                          <w:sz w:val="20"/>
                          <w:vertAlign w:val="subscript"/>
                          <w:lang w:val="en-US"/>
                        </w:rPr>
                        <w:t xml:space="preserve"> max</w:t>
                      </w:r>
                    </w:p>
                  </w:txbxContent>
                </v:textbox>
              </v:rect>
            </w:pict>
          </mc:Fallback>
        </mc:AlternateContent>
      </w:r>
      <w:r w:rsidR="00594C6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5FE685A9" wp14:editId="448405FE">
                <wp:simplePos x="0" y="0"/>
                <wp:positionH relativeFrom="column">
                  <wp:posOffset>2921080</wp:posOffset>
                </wp:positionH>
                <wp:positionV relativeFrom="paragraph">
                  <wp:posOffset>48238</wp:posOffset>
                </wp:positionV>
                <wp:extent cx="628980" cy="242570"/>
                <wp:effectExtent l="0" t="0" r="19050" b="24130"/>
                <wp:wrapNone/>
                <wp:docPr id="19" name="Прямоугольник 19"/>
                <wp:cNvGraphicFramePr/>
                <a:graphic xmlns:a="http://schemas.openxmlformats.org/drawingml/2006/main">
                  <a:graphicData uri="http://schemas.microsoft.com/office/word/2010/wordprocessingShape">
                    <wps:wsp>
                      <wps:cNvSpPr/>
                      <wps:spPr>
                        <a:xfrm>
                          <a:off x="0" y="0"/>
                          <a:ext cx="628980" cy="24257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55B9A13" w14:textId="3CC1A997" w:rsidR="009C58B0" w:rsidRPr="00594C6C" w:rsidRDefault="009C58B0" w:rsidP="00594C6C">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Р=0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685A9" id="Прямоугольник 19" o:spid="_x0000_s1034" style="position:absolute;left:0;text-align:left;margin-left:230pt;margin-top:3.8pt;width:49.55pt;height:19.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" fillcolor="white [3201]" strokecolor="white [3212]" strokeweight="1pt">
                <v:textbox>
                  <w:txbxContent>
                    <w:p w14:paraId="455B9A13" w14:textId="3CC1A997" w:rsidR="009C58B0" w:rsidRPr="00594C6C" w:rsidRDefault="009C58B0" w:rsidP="00594C6C">
                      <w:pPr>
                        <w:spacing w:after="0"/>
                        <w:jc w:val="center"/>
                        <w:rPr>
                          <w:rFonts w:ascii="Times New Roman" w:hAnsi="Times New Roman" w:cs="Times New Roman"/>
                          <w:i/>
                          <w:sz w:val="20"/>
                          <w:vertAlign w:val="subscript"/>
                        </w:rPr>
                      </w:pPr>
                      <m:oMathPara>
                        <m:oMath>
                          <m:r>
                            <w:rPr>
                              <w:rFonts w:ascii="Cambria Math" w:hAnsi="Cambria Math" w:cs="Times New Roman"/>
                              <w:sz w:val="20"/>
                              <w:vertAlign w:val="subscript"/>
                              <w:lang w:val="en-US"/>
                            </w:rPr>
                            <m:t>∆</m:t>
                          </m:r>
                          <m:r>
                            <w:rPr>
                              <w:rFonts w:ascii="Cambria Math" w:hAnsi="Cambria Math" w:cs="Times New Roman"/>
                              <w:sz w:val="20"/>
                              <w:vertAlign w:val="subscript"/>
                            </w:rPr>
                            <m:t>Р=0</m:t>
                          </m:r>
                        </m:oMath>
                      </m:oMathPara>
                    </w:p>
                  </w:txbxContent>
                </v:textbox>
              </v:rect>
            </w:pict>
          </mc:Fallback>
        </mc:AlternateContent>
      </w:r>
      <w:r w:rsidR="00D437CC" w:rsidRPr="00A80124">
        <w:rPr>
          <w:rFonts w:ascii="Times New Roman" w:eastAsia="Calibri" w:hAnsi="Times New Roman" w:cs="Times New Roman"/>
          <w:noProof/>
          <w:color w:val="000000"/>
          <w:sz w:val="20"/>
          <w:szCs w:val="20"/>
          <w:shd w:val="clear" w:color="auto" w:fill="FFFFFF"/>
          <w:lang w:eastAsia="ru-RU"/>
        </w:rPr>
        <w:drawing>
          <wp:inline distT="0" distB="0" distL="0" distR="0" wp14:anchorId="7EAD3676" wp14:editId="17E6AFCD">
            <wp:extent cx="1918178" cy="1753148"/>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1386" cy="1756080"/>
                    </a:xfrm>
                    <a:prstGeom prst="rect">
                      <a:avLst/>
                    </a:prstGeom>
                    <a:noFill/>
                    <a:ln>
                      <a:noFill/>
                    </a:ln>
                  </pic:spPr>
                </pic:pic>
              </a:graphicData>
            </a:graphic>
          </wp:inline>
        </w:drawing>
      </w:r>
    </w:p>
    <w:p w14:paraId="08F2AA74" w14:textId="70D90047" w:rsidR="00FE3FB9" w:rsidRPr="00B92980" w:rsidRDefault="00FE3FB9" w:rsidP="00B92980">
      <w:pPr>
        <w:overflowPunct w:val="0"/>
        <w:autoSpaceDE w:val="0"/>
        <w:autoSpaceDN w:val="0"/>
        <w:adjustRightInd w:val="0"/>
        <w:spacing w:before="120" w:after="120" w:line="276" w:lineRule="auto"/>
        <w:ind w:firstLine="709"/>
        <w:jc w:val="center"/>
        <w:textAlignment w:val="baseline"/>
        <w:rPr>
          <w:rFonts w:ascii="Times New Roman" w:eastAsia="Times New Roman" w:hAnsi="Times New Roman" w:cs="Times New Roman"/>
          <w:sz w:val="18"/>
          <w:szCs w:val="18"/>
          <w:lang w:eastAsia="ru-RU"/>
        </w:rPr>
      </w:pPr>
      <w:r w:rsidRPr="00B92980">
        <w:rPr>
          <w:rFonts w:ascii="Times New Roman" w:eastAsia="Times New Roman" w:hAnsi="Times New Roman" w:cs="Times New Roman"/>
          <w:sz w:val="18"/>
          <w:szCs w:val="18"/>
          <w:lang w:eastAsia="ru-RU"/>
        </w:rPr>
        <w:t>Рис</w:t>
      </w:r>
      <w:r w:rsidR="00CC6CEA" w:rsidRPr="00B92980">
        <w:rPr>
          <w:rFonts w:ascii="Times New Roman" w:eastAsia="Times New Roman" w:hAnsi="Times New Roman" w:cs="Times New Roman"/>
          <w:sz w:val="18"/>
          <w:szCs w:val="18"/>
          <w:lang w:eastAsia="ru-RU"/>
        </w:rPr>
        <w:t>.</w:t>
      </w:r>
      <w:r w:rsidR="007844F0" w:rsidRPr="00B92980">
        <w:rPr>
          <w:rFonts w:ascii="Times New Roman" w:eastAsia="Times New Roman" w:hAnsi="Times New Roman" w:cs="Times New Roman"/>
          <w:sz w:val="18"/>
          <w:szCs w:val="18"/>
          <w:lang w:eastAsia="ru-RU"/>
        </w:rPr>
        <w:t> </w:t>
      </w:r>
      <w:r w:rsidR="009F56BF" w:rsidRPr="00B92980">
        <w:rPr>
          <w:rFonts w:ascii="Times New Roman" w:eastAsia="Times New Roman" w:hAnsi="Times New Roman" w:cs="Times New Roman"/>
          <w:sz w:val="18"/>
          <w:szCs w:val="18"/>
          <w:lang w:eastAsia="ru-RU"/>
        </w:rPr>
        <w:t>2</w:t>
      </w:r>
      <w:r w:rsidR="00CC6CEA" w:rsidRPr="00B92980">
        <w:rPr>
          <w:rFonts w:ascii="Times New Roman" w:eastAsia="Times New Roman" w:hAnsi="Times New Roman" w:cs="Times New Roman"/>
          <w:sz w:val="18"/>
          <w:szCs w:val="18"/>
          <w:lang w:eastAsia="ru-RU"/>
        </w:rPr>
        <w:t>.</w:t>
      </w:r>
      <w:r w:rsidR="003D3A9E" w:rsidRPr="00B92980">
        <w:rPr>
          <w:rFonts w:ascii="Times New Roman" w:eastAsia="Times New Roman" w:hAnsi="Times New Roman" w:cs="Times New Roman"/>
          <w:sz w:val="18"/>
          <w:szCs w:val="18"/>
          <w:lang w:eastAsia="ru-RU"/>
        </w:rPr>
        <w:t xml:space="preserve"> Индикаторная</w:t>
      </w:r>
      <w:r w:rsidRPr="00B92980">
        <w:rPr>
          <w:rFonts w:ascii="Times New Roman" w:eastAsia="Times New Roman" w:hAnsi="Times New Roman" w:cs="Times New Roman"/>
          <w:sz w:val="18"/>
          <w:szCs w:val="18"/>
          <w:lang w:eastAsia="ru-RU"/>
        </w:rPr>
        <w:t xml:space="preserve"> диаграмма одноосно</w:t>
      </w:r>
      <w:r w:rsidR="003D3A9E" w:rsidRPr="00B92980">
        <w:rPr>
          <w:rFonts w:ascii="Times New Roman" w:eastAsia="Times New Roman" w:hAnsi="Times New Roman" w:cs="Times New Roman"/>
          <w:sz w:val="18"/>
          <w:szCs w:val="18"/>
          <w:lang w:eastAsia="ru-RU"/>
        </w:rPr>
        <w:t>го растяжения образца</w:t>
      </w:r>
      <w:r w:rsidR="00320CEF" w:rsidRPr="00B92980">
        <w:rPr>
          <w:rFonts w:ascii="Times New Roman" w:eastAsia="Times New Roman" w:hAnsi="Times New Roman" w:cs="Times New Roman"/>
          <w:sz w:val="18"/>
          <w:szCs w:val="18"/>
          <w:lang w:eastAsia="ru-RU"/>
        </w:rPr>
        <w:t xml:space="preserve"> [33]</w:t>
      </w:r>
    </w:p>
    <w:p w14:paraId="725BC17F" w14:textId="1F38F676" w:rsidR="00B129AF" w:rsidRPr="00A80124" w:rsidRDefault="00DF13E6" w:rsidP="00814579">
      <w:pPr>
        <w:widowControl w:val="0"/>
        <w:spacing w:after="0" w:line="276" w:lineRule="auto"/>
        <w:ind w:firstLine="284"/>
        <w:jc w:val="both"/>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 xml:space="preserve">Диаграмму деформирования алюминиевых сплавов, получаемую по результатам испытания на одноосное растяжение, </w:t>
      </w:r>
      <w:r w:rsidR="00736337" w:rsidRPr="00A80124">
        <w:rPr>
          <w:rFonts w:ascii="Times New Roman" w:eastAsia="Times New Roman" w:hAnsi="Times New Roman" w:cs="Times New Roman"/>
          <w:sz w:val="20"/>
          <w:szCs w:val="20"/>
          <w:lang w:eastAsia="ru-RU"/>
        </w:rPr>
        <w:t>при теоретическом анализе диаграмм предельн</w:t>
      </w:r>
      <w:r w:rsidR="00D8597D" w:rsidRPr="00A80124">
        <w:rPr>
          <w:rFonts w:ascii="Times New Roman" w:eastAsia="Times New Roman" w:hAnsi="Times New Roman" w:cs="Times New Roman"/>
          <w:sz w:val="20"/>
          <w:szCs w:val="20"/>
          <w:lang w:eastAsia="ru-RU"/>
        </w:rPr>
        <w:t>ых</w:t>
      </w:r>
      <w:r w:rsidR="00736337" w:rsidRPr="00A80124">
        <w:rPr>
          <w:rFonts w:ascii="Times New Roman" w:eastAsia="Times New Roman" w:hAnsi="Times New Roman" w:cs="Times New Roman"/>
          <w:sz w:val="20"/>
          <w:szCs w:val="20"/>
          <w:lang w:eastAsia="ru-RU"/>
        </w:rPr>
        <w:t xml:space="preserve"> </w:t>
      </w:r>
      <w:r w:rsidR="00CB3207" w:rsidRPr="00A80124">
        <w:rPr>
          <w:rFonts w:ascii="Times New Roman" w:eastAsia="Times New Roman" w:hAnsi="Times New Roman" w:cs="Times New Roman"/>
          <w:sz w:val="20"/>
          <w:szCs w:val="20"/>
          <w:lang w:eastAsia="ru-RU"/>
        </w:rPr>
        <w:t xml:space="preserve">деформаций </w:t>
      </w:r>
      <w:r w:rsidR="00736337" w:rsidRPr="00A80124">
        <w:rPr>
          <w:rFonts w:ascii="Times New Roman" w:eastAsia="Times New Roman" w:hAnsi="Times New Roman" w:cs="Times New Roman"/>
          <w:sz w:val="20"/>
          <w:szCs w:val="20"/>
          <w:lang w:eastAsia="ru-RU"/>
        </w:rPr>
        <w:t>формоизменения аппроксимируют степенной функцией</w:t>
      </w:r>
      <w:r w:rsidR="00E054A0" w:rsidRPr="00A80124">
        <w:rPr>
          <w:rFonts w:ascii="Times New Roman" w:eastAsia="Times New Roman" w:hAnsi="Times New Roman" w:cs="Times New Roman"/>
          <w:sz w:val="20"/>
          <w:szCs w:val="20"/>
          <w:lang w:eastAsia="ru-RU"/>
        </w:rPr>
        <w:t xml:space="preserve"> [</w:t>
      </w:r>
      <w:r w:rsidR="007D6999" w:rsidRPr="00A80124">
        <w:rPr>
          <w:rFonts w:ascii="Times New Roman" w:eastAsia="Times New Roman" w:hAnsi="Times New Roman" w:cs="Times New Roman"/>
          <w:sz w:val="20"/>
          <w:szCs w:val="20"/>
          <w:lang w:eastAsia="ru-RU"/>
        </w:rPr>
        <w:t>1</w:t>
      </w:r>
      <w:r w:rsidR="00B503EF" w:rsidRPr="00B503EF">
        <w:rPr>
          <w:rFonts w:ascii="Times New Roman" w:eastAsia="Times New Roman" w:hAnsi="Times New Roman" w:cs="Times New Roman"/>
          <w:sz w:val="20"/>
          <w:szCs w:val="20"/>
          <w:lang w:eastAsia="ru-RU"/>
        </w:rPr>
        <w:t>1</w:t>
      </w:r>
      <w:r w:rsidR="00E054A0" w:rsidRPr="00A80124">
        <w:rPr>
          <w:rFonts w:ascii="Times New Roman" w:eastAsia="Times New Roman" w:hAnsi="Times New Roman" w:cs="Times New Roman"/>
          <w:sz w:val="20"/>
          <w:szCs w:val="20"/>
          <w:lang w:eastAsia="ru-RU"/>
        </w:rPr>
        <w:t>]</w:t>
      </w:r>
      <w:r w:rsidR="00736337" w:rsidRPr="00A80124">
        <w:rPr>
          <w:rFonts w:ascii="Times New Roman" w:eastAsia="Times New Roman" w:hAnsi="Times New Roman" w:cs="Times New Roman"/>
          <w:sz w:val="20"/>
          <w:szCs w:val="20"/>
          <w:lang w:eastAsia="ru-RU"/>
        </w:rPr>
        <w:t>:</w:t>
      </w:r>
      <w:r w:rsidRPr="00A80124">
        <w:rPr>
          <w:rFonts w:ascii="Times New Roman" w:eastAsia="Times New Roman" w:hAnsi="Times New Roman" w:cs="Times New Roman"/>
          <w:sz w:val="20"/>
          <w:szCs w:val="20"/>
          <w:lang w:eastAsia="ru-RU"/>
        </w:rPr>
        <w:t xml:space="preserve"> </w:t>
      </w:r>
    </w:p>
    <w:p w14:paraId="451B1528" w14:textId="7D5C5356" w:rsidR="00BE4903" w:rsidRPr="00A80124" w:rsidRDefault="002D0131" w:rsidP="00A80124">
      <w:pPr>
        <w:overflowPunct w:val="0"/>
        <w:autoSpaceDE w:val="0"/>
        <w:autoSpaceDN w:val="0"/>
        <w:adjustRightInd w:val="0"/>
        <w:spacing w:before="120" w:after="120" w:line="276" w:lineRule="auto"/>
        <w:ind w:firstLine="709"/>
        <w:jc w:val="both"/>
        <w:textAlignment w:val="baseline"/>
        <w:rPr>
          <w:rFonts w:ascii="Times New Roman" w:eastAsia="Times New Roman" w:hAnsi="Times New Roman" w:cs="Times New Roman"/>
          <w:sz w:val="20"/>
          <w:szCs w:val="20"/>
          <w:lang w:eastAsia="ru-RU"/>
        </w:rPr>
      </w:pPr>
      <m:oMathPara>
        <m:oMathParaPr>
          <m:jc m:val="center"/>
        </m:oMathPara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σ</m:t>
              </m:r>
            </m:e>
            <m:sub>
              <m:r>
                <w:rPr>
                  <w:rFonts w:ascii="Cambria Math" w:eastAsia="Times New Roman" w:hAnsi="Cambria Math" w:cs="Times New Roman"/>
                  <w:sz w:val="20"/>
                  <w:szCs w:val="20"/>
                  <w:lang w:eastAsia="ru-RU"/>
                </w:rPr>
                <m:t>S</m:t>
              </m:r>
            </m:sub>
          </m:sSub>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val="en-US" w:eastAsia="ru-RU"/>
            </w:rPr>
            <m:t>A</m:t>
          </m:r>
          <m:sSup>
            <m:sSupPr>
              <m:ctrlPr>
                <w:rPr>
                  <w:rFonts w:ascii="Cambria Math" w:eastAsia="Times New Roman" w:hAnsi="Cambria Math" w:cs="Times New Roman"/>
                  <w:i/>
                  <w:sz w:val="20"/>
                  <w:szCs w:val="20"/>
                  <w:lang w:val="en-US" w:eastAsia="ru-RU"/>
                </w:rPr>
              </m:ctrlPr>
            </m:sSupPr>
            <m:e>
              <m:r>
                <w:rPr>
                  <w:rFonts w:ascii="Cambria Math" w:eastAsia="Times New Roman" w:hAnsi="Cambria Math" w:cs="Times New Roman"/>
                  <w:sz w:val="20"/>
                  <w:szCs w:val="20"/>
                  <w:lang w:val="en-US" w:eastAsia="ru-RU"/>
                </w:rPr>
                <m:t>e</m:t>
              </m:r>
            </m:e>
            <m:sup>
              <m:r>
                <w:rPr>
                  <w:rFonts w:ascii="Cambria Math" w:eastAsia="Times New Roman" w:hAnsi="Cambria Math" w:cs="Times New Roman"/>
                  <w:sz w:val="20"/>
                  <w:szCs w:val="20"/>
                  <w:lang w:val="en-US" w:eastAsia="ru-RU"/>
                </w:rPr>
                <m:t>n</m:t>
              </m:r>
            </m:sup>
          </m:sSup>
          <m:r>
            <w:rPr>
              <w:rFonts w:ascii="Cambria Math" w:eastAsia="Times New Roman" w:hAnsi="Cambria Math" w:cs="Times New Roman"/>
              <w:sz w:val="20"/>
              <w:szCs w:val="20"/>
              <w:lang w:val="en-US" w:eastAsia="ru-RU"/>
            </w:rPr>
            <m:t xml:space="preserve"> или </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σ</m:t>
              </m:r>
            </m:e>
            <m:sub>
              <m:r>
                <w:rPr>
                  <w:rFonts w:ascii="Cambria Math" w:eastAsia="Times New Roman" w:hAnsi="Cambria Math" w:cs="Times New Roman"/>
                  <w:sz w:val="20"/>
                  <w:szCs w:val="20"/>
                  <w:lang w:val="en-US" w:eastAsia="ru-RU"/>
                </w:rPr>
                <m:t>i</m:t>
              </m:r>
            </m:sub>
          </m:sSub>
          <m:r>
            <w:rPr>
              <w:rFonts w:ascii="Cambria Math" w:eastAsia="Times New Roman" w:hAnsi="Cambria Math" w:cs="Times New Roman"/>
              <w:sz w:val="20"/>
              <w:szCs w:val="20"/>
              <w:lang w:val="en-US" w:eastAsia="ru-RU"/>
            </w:rPr>
            <m:t>=A</m:t>
          </m:r>
          <m:sSubSup>
            <m:sSubSupPr>
              <m:ctrlPr>
                <w:rPr>
                  <w:rFonts w:ascii="Cambria Math" w:eastAsia="Times New Roman" w:hAnsi="Cambria Math" w:cs="Times New Roman"/>
                  <w:i/>
                  <w:sz w:val="20"/>
                  <w:szCs w:val="20"/>
                  <w:lang w:val="en-US" w:eastAsia="ru-RU"/>
                </w:rPr>
              </m:ctrlPr>
            </m:sSubSup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i</m:t>
              </m:r>
            </m:sub>
            <m:sup>
              <m:r>
                <w:rPr>
                  <w:rFonts w:ascii="Cambria Math" w:eastAsia="Times New Roman" w:hAnsi="Cambria Math" w:cs="Times New Roman"/>
                  <w:sz w:val="20"/>
                  <w:szCs w:val="20"/>
                  <w:lang w:val="en-US" w:eastAsia="ru-RU"/>
                </w:rPr>
                <m:t>n</m:t>
              </m:r>
            </m:sup>
          </m:sSubSup>
          <m:r>
            <w:rPr>
              <w:rFonts w:ascii="Cambria Math" w:eastAsia="Times New Roman" w:hAnsi="Cambria Math" w:cs="Times New Roman"/>
              <w:sz w:val="20"/>
              <w:szCs w:val="20"/>
              <w:lang w:eastAsia="ru-RU"/>
            </w:rPr>
            <m:t xml:space="preserve">, </m:t>
          </m:r>
        </m:oMath>
      </m:oMathPara>
    </w:p>
    <w:p w14:paraId="3B07684A" w14:textId="18D58B6E" w:rsidR="00AB2F56" w:rsidRPr="00A80124" w:rsidRDefault="00B129AF" w:rsidP="00A80124">
      <w:pPr>
        <w:overflowPunct w:val="0"/>
        <w:autoSpaceDE w:val="0"/>
        <w:autoSpaceDN w:val="0"/>
        <w:adjustRightInd w:val="0"/>
        <w:spacing w:after="0" w:line="276" w:lineRule="auto"/>
        <w:jc w:val="both"/>
        <w:textAlignment w:val="baseline"/>
        <w:rPr>
          <w:rFonts w:ascii="Times New Roman" w:eastAsia="Times New Roman" w:hAnsi="Times New Roman" w:cs="Times New Roman"/>
          <w:i/>
          <w:sz w:val="20"/>
          <w:szCs w:val="20"/>
          <w:lang w:eastAsia="ru-RU"/>
        </w:rPr>
      </w:pPr>
      <w:r w:rsidRPr="00A80124">
        <w:rPr>
          <w:rFonts w:ascii="Times New Roman" w:eastAsia="Times New Roman" w:hAnsi="Times New Roman" w:cs="Times New Roman"/>
          <w:sz w:val="20"/>
          <w:szCs w:val="20"/>
          <w:lang w:eastAsia="ru-RU"/>
        </w:rPr>
        <w:t xml:space="preserve">где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σ</m:t>
            </m:r>
          </m:e>
          <m:sub>
            <m:r>
              <w:rPr>
                <w:rFonts w:ascii="Cambria Math" w:eastAsia="Times New Roman" w:hAnsi="Cambria Math" w:cs="Times New Roman"/>
                <w:sz w:val="20"/>
                <w:szCs w:val="20"/>
                <w:lang w:eastAsia="ru-RU"/>
              </w:rPr>
              <m:t>S</m:t>
            </m:r>
          </m:sub>
        </m:sSub>
        <m:r>
          <w:rPr>
            <w:rFonts w:ascii="Cambria Math" w:eastAsia="Times New Roman" w:hAnsi="Cambria Math" w:cs="Times New Roman"/>
            <w:sz w:val="20"/>
            <w:szCs w:val="20"/>
            <w:lang w:eastAsia="ru-RU"/>
          </w:rPr>
          <m:t>=</m:t>
        </m:r>
        <m:f>
          <m:fPr>
            <m:type m:val="lin"/>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P</m:t>
            </m:r>
          </m:num>
          <m:den>
            <m:r>
              <w:rPr>
                <w:rFonts w:ascii="Cambria Math" w:eastAsia="Times New Roman" w:hAnsi="Cambria Math" w:cs="Times New Roman"/>
                <w:sz w:val="20"/>
                <w:szCs w:val="20"/>
                <w:lang w:eastAsia="ru-RU"/>
              </w:rPr>
              <m:t>F</m:t>
            </m:r>
          </m:den>
        </m:f>
      </m:oMath>
      <w:r w:rsidR="007844F0" w:rsidRPr="00A80124">
        <w:rPr>
          <w:rFonts w:ascii="Times New Roman" w:eastAsia="Times New Roman" w:hAnsi="Times New Roman" w:cs="Times New Roman"/>
          <w:sz w:val="20"/>
          <w:szCs w:val="20"/>
          <w:lang w:eastAsia="ru-RU"/>
        </w:rPr>
        <w:t xml:space="preserve"> — </w:t>
      </w:r>
      <w:r w:rsidR="00D8597D" w:rsidRPr="00A80124">
        <w:rPr>
          <w:rFonts w:ascii="Times New Roman" w:eastAsia="Times New Roman" w:hAnsi="Times New Roman" w:cs="Times New Roman"/>
          <w:sz w:val="20"/>
          <w:szCs w:val="20"/>
          <w:lang w:eastAsia="ru-RU"/>
        </w:rPr>
        <w:t>исти</w:t>
      </w:r>
      <w:r w:rsidR="00435346" w:rsidRPr="00A80124">
        <w:rPr>
          <w:rFonts w:ascii="Times New Roman" w:eastAsia="Times New Roman" w:hAnsi="Times New Roman" w:cs="Times New Roman"/>
          <w:sz w:val="20"/>
          <w:szCs w:val="20"/>
          <w:lang w:eastAsia="ru-RU"/>
        </w:rPr>
        <w:t>н</w:t>
      </w:r>
      <w:r w:rsidR="00D8597D" w:rsidRPr="00A80124">
        <w:rPr>
          <w:rFonts w:ascii="Times New Roman" w:eastAsia="Times New Roman" w:hAnsi="Times New Roman" w:cs="Times New Roman"/>
          <w:sz w:val="20"/>
          <w:szCs w:val="20"/>
          <w:lang w:eastAsia="ru-RU"/>
        </w:rPr>
        <w:t>н</w:t>
      </w:r>
      <w:r w:rsidR="00703844" w:rsidRPr="00A80124">
        <w:rPr>
          <w:rFonts w:ascii="Times New Roman" w:eastAsia="Times New Roman" w:hAnsi="Times New Roman" w:cs="Times New Roman"/>
          <w:sz w:val="20"/>
          <w:szCs w:val="20"/>
          <w:lang w:eastAsia="ru-RU"/>
        </w:rPr>
        <w:t>ое напряжение;</w:t>
      </w:r>
      <w:r w:rsidR="007F3E10" w:rsidRPr="00A80124">
        <w:rPr>
          <w:rFonts w:ascii="Times New Roman" w:eastAsia="Times New Roman" w:hAnsi="Times New Roman" w:cs="Times New Roman"/>
          <w:sz w:val="20"/>
          <w:szCs w:val="20"/>
          <w:lang w:eastAsia="ru-RU"/>
        </w:rPr>
        <w:t xml:space="preserve"> </w:t>
      </w:r>
      <m:oMath>
        <m:r>
          <w:rPr>
            <w:rFonts w:ascii="Cambria Math" w:eastAsia="Times New Roman" w:hAnsi="Cambria Math" w:cs="Times New Roman"/>
            <w:sz w:val="20"/>
            <w:szCs w:val="20"/>
            <w:lang w:eastAsia="ru-RU"/>
          </w:rPr>
          <m:t xml:space="preserve">P </m:t>
        </m:r>
      </m:oMath>
      <w:r w:rsidR="007844F0" w:rsidRPr="00A80124">
        <w:rPr>
          <w:rFonts w:ascii="Times New Roman" w:eastAsia="Times New Roman" w:hAnsi="Times New Roman" w:cs="Times New Roman"/>
          <w:sz w:val="20"/>
          <w:szCs w:val="20"/>
          <w:lang w:eastAsia="ru-RU"/>
        </w:rPr>
        <w:t xml:space="preserve">— </w:t>
      </w:r>
      <w:r w:rsidR="007F3E10" w:rsidRPr="00A80124">
        <w:rPr>
          <w:rFonts w:ascii="Times New Roman" w:eastAsia="Times New Roman" w:hAnsi="Times New Roman" w:cs="Times New Roman"/>
          <w:sz w:val="20"/>
          <w:szCs w:val="20"/>
          <w:lang w:eastAsia="ru-RU"/>
        </w:rPr>
        <w:t>растягивающее усилие</w:t>
      </w:r>
      <w:r w:rsidR="00703844" w:rsidRPr="00A80124">
        <w:rPr>
          <w:rFonts w:ascii="Times New Roman" w:eastAsia="Times New Roman" w:hAnsi="Times New Roman" w:cs="Times New Roman"/>
          <w:sz w:val="20"/>
          <w:szCs w:val="20"/>
          <w:lang w:eastAsia="ru-RU"/>
        </w:rPr>
        <w:t>;</w:t>
      </w:r>
      <w:r w:rsidR="00435346" w:rsidRPr="00A80124">
        <w:rPr>
          <w:rFonts w:ascii="Times New Roman" w:eastAsia="Times New Roman" w:hAnsi="Times New Roman" w:cs="Times New Roman"/>
          <w:sz w:val="20"/>
          <w:szCs w:val="20"/>
          <w:lang w:eastAsia="ru-RU"/>
        </w:rPr>
        <w:t xml:space="preserve"> </w:t>
      </w:r>
      <m:oMath>
        <m:r>
          <w:rPr>
            <w:rFonts w:ascii="Cambria Math" w:eastAsia="Times New Roman" w:hAnsi="Cambria Math" w:cs="Times New Roman"/>
            <w:sz w:val="20"/>
            <w:szCs w:val="20"/>
            <w:lang w:eastAsia="ru-RU"/>
          </w:rPr>
          <m:t>F</m:t>
        </m:r>
      </m:oMath>
      <w:r w:rsidR="007844F0" w:rsidRPr="00A80124">
        <w:rPr>
          <w:rFonts w:ascii="Times New Roman" w:eastAsia="Times New Roman" w:hAnsi="Times New Roman" w:cs="Times New Roman"/>
          <w:sz w:val="20"/>
          <w:szCs w:val="20"/>
          <w:lang w:eastAsia="ru-RU"/>
        </w:rPr>
        <w:t xml:space="preserve">— </w:t>
      </w:r>
      <w:r w:rsidR="00435346" w:rsidRPr="00A80124">
        <w:rPr>
          <w:rFonts w:ascii="Times New Roman" w:eastAsia="Times New Roman" w:hAnsi="Times New Roman" w:cs="Times New Roman"/>
          <w:sz w:val="20"/>
          <w:szCs w:val="20"/>
          <w:lang w:eastAsia="ru-RU"/>
        </w:rPr>
        <w:t>текущая площадь сечения образца</w:t>
      </w:r>
      <w:r w:rsidR="00703844" w:rsidRPr="00A80124">
        <w:rPr>
          <w:rFonts w:ascii="Times New Roman" w:eastAsia="Times New Roman" w:hAnsi="Times New Roman" w:cs="Times New Roman"/>
          <w:sz w:val="20"/>
          <w:szCs w:val="20"/>
          <w:lang w:eastAsia="ru-RU"/>
        </w:rPr>
        <w:t>;</w:t>
      </w:r>
      <w:r w:rsidR="00CE6CF5">
        <w:rPr>
          <w:rFonts w:ascii="Times New Roman" w:eastAsia="Times New Roman" w:hAnsi="Times New Roman" w:cs="Times New Roman"/>
          <w:sz w:val="20"/>
          <w:szCs w:val="20"/>
          <w:lang w:eastAsia="ru-RU"/>
        </w:rPr>
        <w:t xml:space="preserve">            </w:t>
      </w:r>
      <w:r w:rsidRPr="00A80124">
        <w:rPr>
          <w:rFonts w:ascii="Times New Roman" w:eastAsia="Times New Roman" w:hAnsi="Times New Roman" w:cs="Times New Roman"/>
          <w:sz w:val="20"/>
          <w:szCs w:val="20"/>
          <w:lang w:eastAsia="ru-RU"/>
        </w:rPr>
        <w:t xml:space="preserve"> </w:t>
      </w:r>
      <m:oMath>
        <m:r>
          <w:rPr>
            <w:rFonts w:ascii="Cambria Math" w:eastAsia="Times New Roman" w:hAnsi="Cambria Math" w:cs="Times New Roman"/>
            <w:sz w:val="20"/>
            <w:szCs w:val="20"/>
            <w:lang w:eastAsia="ru-RU"/>
          </w:rPr>
          <m:t>e=</m:t>
        </m:r>
        <m:r>
          <m:rPr>
            <m:sty m:val="p"/>
          </m:rPr>
          <w:rPr>
            <w:rFonts w:ascii="Cambria Math" w:eastAsia="Times New Roman" w:hAnsi="Cambria Math" w:cs="Times New Roman"/>
            <w:sz w:val="20"/>
            <w:szCs w:val="20"/>
            <w:lang w:eastAsia="ru-RU"/>
          </w:rPr>
          <m:t>ln⁡</m:t>
        </m:r>
        <m:r>
          <w:rPr>
            <w:rFonts w:ascii="Cambria Math" w:eastAsia="Times New Roman" w:hAnsi="Cambria Math" w:cs="Times New Roman"/>
            <w:sz w:val="20"/>
            <w:szCs w:val="20"/>
            <w:lang w:eastAsia="ru-RU"/>
          </w:rPr>
          <m:t>(1+</m:t>
        </m:r>
        <m:f>
          <m:fPr>
            <m:type m:val="lin"/>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∆l</m:t>
            </m:r>
          </m:num>
          <m:den>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l</m:t>
                </m:r>
              </m:e>
              <m:sub>
                <m:r>
                  <w:rPr>
                    <w:rFonts w:ascii="Cambria Math" w:eastAsia="Times New Roman" w:hAnsi="Cambria Math" w:cs="Times New Roman"/>
                    <w:sz w:val="20"/>
                    <w:szCs w:val="20"/>
                    <w:lang w:eastAsia="ru-RU"/>
                  </w:rPr>
                  <m:t>0</m:t>
                </m:r>
              </m:sub>
            </m:sSub>
            <m:r>
              <w:rPr>
                <w:rFonts w:ascii="Cambria Math" w:eastAsia="Times New Roman" w:hAnsi="Cambria Math" w:cs="Times New Roman"/>
                <w:sz w:val="20"/>
                <w:szCs w:val="20"/>
                <w:lang w:eastAsia="ru-RU"/>
              </w:rPr>
              <m:t>)</m:t>
            </m:r>
          </m:den>
        </m:f>
        <m:r>
          <w:rPr>
            <w:rFonts w:ascii="Cambria Math" w:eastAsia="Times New Roman" w:hAnsi="Cambria Math" w:cs="Times New Roman"/>
            <w:sz w:val="20"/>
            <w:szCs w:val="20"/>
            <w:lang w:eastAsia="ru-RU"/>
          </w:rPr>
          <m:t xml:space="preserve">, а A и </m:t>
        </m:r>
        <m:r>
          <w:rPr>
            <w:rFonts w:ascii="Cambria Math" w:eastAsia="Times New Roman" w:hAnsi="Cambria Math" w:cs="Times New Roman"/>
            <w:sz w:val="20"/>
            <w:szCs w:val="20"/>
            <w:lang w:val="en-US" w:eastAsia="ru-RU"/>
          </w:rPr>
          <m:t>n</m:t>
        </m:r>
      </m:oMath>
      <w:r w:rsidR="0024704E" w:rsidRPr="00A80124">
        <w:rPr>
          <w:rFonts w:ascii="Times New Roman" w:eastAsia="Times New Roman" w:hAnsi="Times New Roman" w:cs="Times New Roman"/>
          <w:sz w:val="20"/>
          <w:szCs w:val="20"/>
          <w:lang w:eastAsia="ru-RU"/>
        </w:rPr>
        <w:t xml:space="preserve"> </w:t>
      </w:r>
      <w:r w:rsidR="00D13633" w:rsidRPr="00A80124">
        <w:rPr>
          <w:rFonts w:ascii="Times New Roman" w:eastAsia="Times New Roman" w:hAnsi="Times New Roman" w:cs="Times New Roman"/>
          <w:sz w:val="20"/>
          <w:szCs w:val="20"/>
          <w:lang w:eastAsia="ru-RU"/>
        </w:rPr>
        <w:t>—</w:t>
      </w:r>
      <w:r w:rsidRPr="00A80124">
        <w:rPr>
          <w:rFonts w:ascii="Times New Roman" w:eastAsia="Times New Roman" w:hAnsi="Times New Roman" w:cs="Times New Roman"/>
          <w:sz w:val="20"/>
          <w:szCs w:val="20"/>
          <w:lang w:eastAsia="ru-RU"/>
        </w:rPr>
        <w:t xml:space="preserve"> коэффициент</w:t>
      </w:r>
      <w:r w:rsidR="00095F37" w:rsidRPr="00A80124">
        <w:rPr>
          <w:rFonts w:ascii="Times New Roman" w:eastAsia="Times New Roman" w:hAnsi="Times New Roman" w:cs="Times New Roman"/>
          <w:sz w:val="20"/>
          <w:szCs w:val="20"/>
          <w:lang w:eastAsia="ru-RU"/>
        </w:rPr>
        <w:t>ы</w:t>
      </w:r>
      <w:r w:rsidRPr="00A80124">
        <w:rPr>
          <w:rFonts w:ascii="Times New Roman" w:eastAsia="Times New Roman" w:hAnsi="Times New Roman" w:cs="Times New Roman"/>
          <w:sz w:val="20"/>
          <w:szCs w:val="20"/>
          <w:lang w:eastAsia="ru-RU"/>
        </w:rPr>
        <w:t xml:space="preserve"> </w:t>
      </w:r>
      <w:r w:rsidR="00095F37" w:rsidRPr="00A80124">
        <w:rPr>
          <w:rFonts w:ascii="Times New Roman" w:eastAsia="Times New Roman" w:hAnsi="Times New Roman" w:cs="Times New Roman"/>
          <w:sz w:val="20"/>
          <w:szCs w:val="20"/>
          <w:lang w:eastAsia="ru-RU"/>
        </w:rPr>
        <w:t>степенной аппроксимации.</w:t>
      </w:r>
    </w:p>
    <w:p w14:paraId="3FEAE68F" w14:textId="1625DDB1" w:rsidR="00B92980" w:rsidRDefault="00AB2F56"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 xml:space="preserve">Используя критерий положительности </w:t>
      </w:r>
      <w:r w:rsidR="006615EF" w:rsidRPr="00A80124">
        <w:rPr>
          <w:rFonts w:ascii="Times New Roman" w:eastAsia="Times New Roman" w:hAnsi="Times New Roman" w:cs="Times New Roman"/>
          <w:sz w:val="20"/>
          <w:szCs w:val="20"/>
          <w:lang w:eastAsia="ru-RU"/>
        </w:rPr>
        <w:t xml:space="preserve">производной силы нагружения </w:t>
      </w:r>
      <w:r w:rsidRPr="00A80124">
        <w:rPr>
          <w:rFonts w:ascii="Times New Roman" w:eastAsia="Times New Roman" w:hAnsi="Times New Roman" w:cs="Times New Roman"/>
          <w:sz w:val="20"/>
          <w:szCs w:val="20"/>
          <w:lang w:eastAsia="ru-RU"/>
        </w:rPr>
        <w:t xml:space="preserve">и степенную аппроксимацию </w:t>
      </w:r>
      <w:r w:rsidR="00E054A0" w:rsidRPr="00A80124">
        <w:rPr>
          <w:rFonts w:ascii="Times New Roman" w:eastAsia="Times New Roman" w:hAnsi="Times New Roman" w:cs="Times New Roman"/>
          <w:sz w:val="20"/>
          <w:szCs w:val="20"/>
          <w:lang w:eastAsia="ru-RU"/>
        </w:rPr>
        <w:t>диаграммы деформирования</w:t>
      </w:r>
      <w:r w:rsidR="001209A1" w:rsidRPr="00A80124">
        <w:rPr>
          <w:rFonts w:ascii="Times New Roman" w:eastAsia="Times New Roman" w:hAnsi="Times New Roman" w:cs="Times New Roman"/>
          <w:sz w:val="20"/>
          <w:szCs w:val="20"/>
          <w:lang w:eastAsia="ru-RU"/>
        </w:rPr>
        <w:t xml:space="preserve"> </w:t>
      </w:r>
      <w:r w:rsidR="001209A1" w:rsidRPr="00A80124">
        <w:rPr>
          <w:rFonts w:ascii="Times New Roman" w:eastAsia="Times New Roman" w:hAnsi="Times New Roman" w:cs="Times New Roman"/>
          <w:sz w:val="20"/>
          <w:szCs w:val="20"/>
          <w:lang w:val="en-US" w:eastAsia="ru-RU"/>
        </w:rPr>
        <w:t>III</w:t>
      </w:r>
      <w:r w:rsidR="001209A1" w:rsidRPr="00A80124">
        <w:rPr>
          <w:rFonts w:ascii="Times New Roman" w:eastAsia="Times New Roman" w:hAnsi="Times New Roman" w:cs="Times New Roman"/>
          <w:sz w:val="20"/>
          <w:szCs w:val="20"/>
          <w:lang w:eastAsia="ru-RU"/>
        </w:rPr>
        <w:t xml:space="preserve"> рода</w:t>
      </w:r>
      <w:r w:rsidRPr="00A80124">
        <w:rPr>
          <w:rFonts w:ascii="Times New Roman" w:eastAsia="Times New Roman" w:hAnsi="Times New Roman" w:cs="Times New Roman"/>
          <w:sz w:val="20"/>
          <w:szCs w:val="20"/>
          <w:lang w:eastAsia="ru-RU"/>
        </w:rPr>
        <w:t xml:space="preserve">, </w:t>
      </w:r>
      <w:r w:rsidR="00B129AF" w:rsidRPr="00A80124">
        <w:rPr>
          <w:rFonts w:ascii="Times New Roman" w:eastAsia="Times New Roman" w:hAnsi="Times New Roman" w:cs="Times New Roman"/>
          <w:sz w:val="20"/>
          <w:szCs w:val="20"/>
          <w:lang w:eastAsia="ru-RU"/>
        </w:rPr>
        <w:t xml:space="preserve">можно получить </w:t>
      </w:r>
      <w:r w:rsidR="00EE2410" w:rsidRPr="00A80124">
        <w:rPr>
          <w:rFonts w:ascii="Times New Roman" w:eastAsia="Times New Roman" w:hAnsi="Times New Roman" w:cs="Times New Roman"/>
          <w:sz w:val="20"/>
          <w:szCs w:val="20"/>
          <w:lang w:eastAsia="ru-RU"/>
        </w:rPr>
        <w:t xml:space="preserve">связь между предельной деформацией </w:t>
      </w:r>
      <w:r w:rsidR="007D6999" w:rsidRPr="00A80124">
        <w:rPr>
          <w:rFonts w:ascii="Times New Roman" w:eastAsia="Times New Roman" w:hAnsi="Times New Roman" w:cs="Times New Roman"/>
          <w:sz w:val="20"/>
          <w:szCs w:val="20"/>
          <w:lang w:eastAsia="ru-RU"/>
        </w:rPr>
        <w:t xml:space="preserve">образца в момент возникновения рассеянной шейки </w:t>
      </w:r>
      <w:r w:rsidR="00EE2410" w:rsidRPr="00A80124">
        <w:rPr>
          <w:rFonts w:ascii="Times New Roman" w:eastAsia="Times New Roman" w:hAnsi="Times New Roman" w:cs="Times New Roman"/>
          <w:sz w:val="20"/>
          <w:szCs w:val="20"/>
          <w:lang w:eastAsia="ru-RU"/>
        </w:rPr>
        <w:t xml:space="preserve">и </w:t>
      </w:r>
      <w:r w:rsidR="007D6999" w:rsidRPr="00A80124">
        <w:rPr>
          <w:rFonts w:ascii="Times New Roman" w:eastAsia="Times New Roman" w:hAnsi="Times New Roman" w:cs="Times New Roman"/>
          <w:sz w:val="20"/>
          <w:szCs w:val="20"/>
          <w:lang w:eastAsia="ru-RU"/>
        </w:rPr>
        <w:t>коэффициентом сте</w:t>
      </w:r>
      <w:r w:rsidR="001209A1" w:rsidRPr="00A80124">
        <w:rPr>
          <w:rFonts w:ascii="Times New Roman" w:eastAsia="Times New Roman" w:hAnsi="Times New Roman" w:cs="Times New Roman"/>
          <w:sz w:val="20"/>
          <w:szCs w:val="20"/>
          <w:lang w:eastAsia="ru-RU"/>
        </w:rPr>
        <w:t>п</w:t>
      </w:r>
      <w:r w:rsidR="007D6999" w:rsidRPr="00A80124">
        <w:rPr>
          <w:rFonts w:ascii="Times New Roman" w:eastAsia="Times New Roman" w:hAnsi="Times New Roman" w:cs="Times New Roman"/>
          <w:sz w:val="20"/>
          <w:szCs w:val="20"/>
          <w:lang w:eastAsia="ru-RU"/>
        </w:rPr>
        <w:t>енной аппроксимации</w:t>
      </w:r>
      <w:r w:rsidR="00EE2410" w:rsidRPr="00A80124">
        <w:rPr>
          <w:rFonts w:ascii="Times New Roman" w:eastAsia="Times New Roman" w:hAnsi="Times New Roman" w:cs="Times New Roman"/>
          <w:sz w:val="20"/>
          <w:szCs w:val="20"/>
          <w:lang w:eastAsia="ru-RU"/>
        </w:rPr>
        <w:t xml:space="preserve"> </w:t>
      </w:r>
      <w:r w:rsidR="00EE2410" w:rsidRPr="00A80124">
        <w:rPr>
          <w:rFonts w:ascii="Times New Roman" w:eastAsia="Times New Roman" w:hAnsi="Times New Roman" w:cs="Times New Roman"/>
          <w:sz w:val="20"/>
          <w:szCs w:val="20"/>
          <w:lang w:val="en-US" w:eastAsia="ru-RU"/>
        </w:rPr>
        <w:t>n</w:t>
      </w:r>
      <w:r w:rsidR="00B129AF" w:rsidRPr="00A80124">
        <w:rPr>
          <w:rFonts w:ascii="Times New Roman" w:eastAsia="Times New Roman" w:hAnsi="Times New Roman" w:cs="Times New Roman"/>
          <w:sz w:val="20"/>
          <w:szCs w:val="20"/>
          <w:lang w:eastAsia="ru-RU"/>
        </w:rPr>
        <w:t xml:space="preserve"> </w:t>
      </w:r>
      <w:r w:rsidR="00EE2410" w:rsidRPr="00A80124">
        <w:rPr>
          <w:rFonts w:ascii="Times New Roman" w:eastAsia="Times New Roman" w:hAnsi="Times New Roman" w:cs="Times New Roman"/>
          <w:sz w:val="20"/>
          <w:szCs w:val="20"/>
          <w:lang w:eastAsia="ru-RU"/>
        </w:rPr>
        <w:t xml:space="preserve">при условии </w:t>
      </w:r>
      <w:r w:rsidR="00FD39B3">
        <w:rPr>
          <w:rFonts w:ascii="Times New Roman" w:eastAsia="Times New Roman" w:hAnsi="Times New Roman" w:cs="Times New Roman"/>
          <w:sz w:val="20"/>
          <w:szCs w:val="20"/>
          <w:lang w:eastAsia="ru-RU"/>
        </w:rPr>
        <w:br/>
      </w:r>
      <m:oMath>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val="en-US" w:eastAsia="ru-RU"/>
          </w:rPr>
          <m:t>P</m:t>
        </m:r>
        <m:r>
          <w:rPr>
            <w:rFonts w:ascii="Cambria Math" w:eastAsia="Times New Roman" w:hAnsi="Cambria Math" w:cs="Times New Roman"/>
            <w:sz w:val="20"/>
            <w:szCs w:val="20"/>
            <w:lang w:eastAsia="ru-RU"/>
          </w:rPr>
          <m:t xml:space="preserve">=0 </m:t>
        </m:r>
      </m:oMath>
      <w:r w:rsidR="00B129AF" w:rsidRPr="00A80124">
        <w:rPr>
          <w:rFonts w:ascii="Times New Roman" w:eastAsia="Times New Roman" w:hAnsi="Times New Roman" w:cs="Times New Roman"/>
          <w:sz w:val="20"/>
          <w:szCs w:val="20"/>
          <w:lang w:eastAsia="ru-RU"/>
        </w:rPr>
        <w:t>(рис</w:t>
      </w:r>
      <w:r w:rsidR="00EE2410" w:rsidRPr="00A80124">
        <w:rPr>
          <w:rFonts w:ascii="Times New Roman" w:eastAsia="Times New Roman" w:hAnsi="Times New Roman" w:cs="Times New Roman"/>
          <w:sz w:val="20"/>
          <w:szCs w:val="20"/>
          <w:lang w:eastAsia="ru-RU"/>
        </w:rPr>
        <w:t>.</w:t>
      </w:r>
      <w:r w:rsidR="007844F0" w:rsidRPr="00A80124">
        <w:rPr>
          <w:rFonts w:ascii="Times New Roman" w:eastAsia="Times New Roman" w:hAnsi="Times New Roman" w:cs="Times New Roman"/>
          <w:sz w:val="20"/>
          <w:szCs w:val="20"/>
          <w:lang w:eastAsia="ru-RU"/>
        </w:rPr>
        <w:t> </w:t>
      </w:r>
      <w:r w:rsidR="009F56BF" w:rsidRPr="00A80124">
        <w:rPr>
          <w:rFonts w:ascii="Times New Roman" w:eastAsia="Times New Roman" w:hAnsi="Times New Roman" w:cs="Times New Roman"/>
          <w:sz w:val="20"/>
          <w:szCs w:val="20"/>
          <w:lang w:eastAsia="ru-RU"/>
        </w:rPr>
        <w:t>3</w:t>
      </w:r>
      <w:r w:rsidR="00B129AF" w:rsidRPr="00A80124">
        <w:rPr>
          <w:rFonts w:ascii="Times New Roman" w:eastAsia="Times New Roman" w:hAnsi="Times New Roman" w:cs="Times New Roman"/>
          <w:sz w:val="20"/>
          <w:szCs w:val="20"/>
          <w:lang w:eastAsia="ru-RU"/>
        </w:rPr>
        <w:t>)</w:t>
      </w:r>
      <w:r w:rsidR="005878B5">
        <w:rPr>
          <w:rFonts w:ascii="Times New Roman" w:eastAsia="Times New Roman" w:hAnsi="Times New Roman" w:cs="Times New Roman"/>
          <w:sz w:val="20"/>
          <w:szCs w:val="20"/>
          <w:lang w:eastAsia="ru-RU"/>
        </w:rPr>
        <w:t> </w:t>
      </w:r>
      <w:r w:rsidR="0093272B" w:rsidRPr="00A80124">
        <w:rPr>
          <w:rFonts w:ascii="Times New Roman" w:eastAsia="Times New Roman" w:hAnsi="Times New Roman" w:cs="Times New Roman"/>
          <w:sz w:val="20"/>
          <w:szCs w:val="20"/>
          <w:lang w:eastAsia="ru-RU"/>
        </w:rPr>
        <w:t>[</w:t>
      </w:r>
      <w:r w:rsidR="00B503EF" w:rsidRPr="00B503EF">
        <w:rPr>
          <w:rFonts w:ascii="Times New Roman" w:eastAsia="Times New Roman" w:hAnsi="Times New Roman" w:cs="Times New Roman"/>
          <w:sz w:val="20"/>
          <w:szCs w:val="20"/>
          <w:lang w:eastAsia="ru-RU"/>
        </w:rPr>
        <w:t>1</w:t>
      </w:r>
      <w:r w:rsidR="00561036" w:rsidRPr="00A80124">
        <w:rPr>
          <w:rFonts w:ascii="Times New Roman" w:eastAsia="Times New Roman" w:hAnsi="Times New Roman" w:cs="Times New Roman"/>
          <w:sz w:val="20"/>
          <w:szCs w:val="20"/>
          <w:lang w:eastAsia="ru-RU"/>
        </w:rPr>
        <w:t>2</w:t>
      </w:r>
      <w:r w:rsidR="007D6999" w:rsidRPr="00A80124">
        <w:rPr>
          <w:rFonts w:ascii="Times New Roman" w:eastAsia="Times New Roman" w:hAnsi="Times New Roman" w:cs="Times New Roman"/>
          <w:sz w:val="20"/>
          <w:szCs w:val="20"/>
          <w:lang w:eastAsia="ru-RU"/>
        </w:rPr>
        <w:t>]</w:t>
      </w:r>
      <w:r w:rsidR="00B129AF" w:rsidRPr="00A80124">
        <w:rPr>
          <w:rFonts w:ascii="Times New Roman" w:eastAsia="Times New Roman" w:hAnsi="Times New Roman" w:cs="Times New Roman"/>
          <w:sz w:val="20"/>
          <w:szCs w:val="20"/>
          <w:lang w:eastAsia="ru-RU"/>
        </w:rPr>
        <w:t>:</w:t>
      </w:r>
    </w:p>
    <w:p w14:paraId="6578AC64" w14:textId="4999E67C" w:rsidR="001708CB" w:rsidRPr="00B92980" w:rsidRDefault="00771F38" w:rsidP="00771F38">
      <w:pPr>
        <w:tabs>
          <w:tab w:val="center" w:pos="4820"/>
          <w:tab w:val="right" w:pos="9639"/>
        </w:tabs>
        <w:overflowPunct w:val="0"/>
        <w:autoSpaceDE w:val="0"/>
        <w:autoSpaceDN w:val="0"/>
        <w:adjustRightInd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ш</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iш</m:t>
            </m:r>
          </m:sub>
        </m:sSub>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val="en-US" w:eastAsia="ru-RU"/>
          </w:rPr>
          <m:t>n</m:t>
        </m:r>
        <m:r>
          <w:rPr>
            <w:rFonts w:ascii="Cambria Math" w:eastAsia="Times New Roman" w:hAnsi="Cambria Math" w:cs="Times New Roman"/>
            <w:sz w:val="20"/>
            <w:szCs w:val="20"/>
            <w:lang w:eastAsia="ru-RU"/>
          </w:rPr>
          <m:t xml:space="preserve">. </m:t>
        </m:r>
      </m:oMath>
      <w:r w:rsidR="00B9298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r w:rsidR="00B92980">
        <w:rPr>
          <w:rFonts w:ascii="Times New Roman" w:eastAsia="Times New Roman" w:hAnsi="Times New Roman" w:cs="Times New Roman"/>
          <w:sz w:val="20"/>
          <w:szCs w:val="20"/>
          <w:lang w:eastAsia="ru-RU"/>
        </w:rPr>
        <w:t>(5)</w:t>
      </w:r>
    </w:p>
    <w:p w14:paraId="617A6439" w14:textId="52CB73DB" w:rsidR="00A70176" w:rsidRPr="00A80124" w:rsidRDefault="00A70176" w:rsidP="00814579">
      <w:pPr>
        <w:overflowPunct w:val="0"/>
        <w:autoSpaceDE w:val="0"/>
        <w:autoSpaceDN w:val="0"/>
        <w:adjustRightInd w:val="0"/>
        <w:spacing w:before="120" w:after="120" w:line="276" w:lineRule="auto"/>
        <w:ind w:firstLine="284"/>
        <w:jc w:val="both"/>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 xml:space="preserve">Важно отметить, что соотношение </w:t>
      </w:r>
      <w:r w:rsidR="00CE0C84" w:rsidRPr="00A80124">
        <w:rPr>
          <w:rFonts w:ascii="Times New Roman" w:eastAsia="Times New Roman" w:hAnsi="Times New Roman" w:cs="Times New Roman"/>
          <w:sz w:val="20"/>
          <w:szCs w:val="20"/>
          <w:lang w:eastAsia="ru-RU"/>
        </w:rPr>
        <w:t xml:space="preserve">(1) </w:t>
      </w:r>
      <w:r w:rsidRPr="00A80124">
        <w:rPr>
          <w:rFonts w:ascii="Times New Roman" w:eastAsia="Times New Roman" w:hAnsi="Times New Roman" w:cs="Times New Roman"/>
          <w:sz w:val="20"/>
          <w:szCs w:val="20"/>
          <w:lang w:eastAsia="ru-RU"/>
        </w:rPr>
        <w:t>выполняется при использовании логарифмических</w:t>
      </w:r>
      <w:r w:rsidR="00CE0C84" w:rsidRPr="00A80124">
        <w:rPr>
          <w:rFonts w:ascii="Times New Roman" w:eastAsia="Times New Roman" w:hAnsi="Times New Roman" w:cs="Times New Roman"/>
          <w:sz w:val="20"/>
          <w:szCs w:val="20"/>
          <w:lang w:eastAsia="ru-RU"/>
        </w:rPr>
        <w:t xml:space="preserve"> деформаций</w:t>
      </w:r>
      <w:r w:rsidR="00AA4B1F" w:rsidRPr="00A80124">
        <w:rPr>
          <w:rFonts w:ascii="Times New Roman" w:eastAsia="Times New Roman" w:hAnsi="Times New Roman" w:cs="Times New Roman"/>
          <w:sz w:val="20"/>
          <w:szCs w:val="20"/>
          <w:lang w:eastAsia="ru-RU"/>
        </w:rPr>
        <w:t>. В</w:t>
      </w:r>
      <w:r w:rsidR="00CE0C84" w:rsidRPr="00A80124">
        <w:rPr>
          <w:rFonts w:ascii="Times New Roman" w:eastAsia="Times New Roman" w:hAnsi="Times New Roman" w:cs="Times New Roman"/>
          <w:sz w:val="20"/>
          <w:szCs w:val="20"/>
          <w:lang w:eastAsia="ru-RU"/>
        </w:rPr>
        <w:t xml:space="preserve"> случае</w:t>
      </w:r>
      <w:r w:rsidRPr="00A80124">
        <w:rPr>
          <w:rFonts w:ascii="Times New Roman" w:eastAsia="Times New Roman" w:hAnsi="Times New Roman" w:cs="Times New Roman"/>
          <w:sz w:val="20"/>
          <w:szCs w:val="20"/>
          <w:lang w:eastAsia="ru-RU"/>
        </w:rPr>
        <w:t xml:space="preserve"> использовани</w:t>
      </w:r>
      <w:r w:rsidR="00CE0C84" w:rsidRPr="00A80124">
        <w:rPr>
          <w:rFonts w:ascii="Times New Roman" w:eastAsia="Times New Roman" w:hAnsi="Times New Roman" w:cs="Times New Roman"/>
          <w:sz w:val="20"/>
          <w:szCs w:val="20"/>
          <w:lang w:eastAsia="ru-RU"/>
        </w:rPr>
        <w:t>я</w:t>
      </w:r>
      <w:r w:rsidRPr="00A80124">
        <w:rPr>
          <w:rFonts w:ascii="Times New Roman" w:eastAsia="Times New Roman" w:hAnsi="Times New Roman" w:cs="Times New Roman"/>
          <w:sz w:val="20"/>
          <w:szCs w:val="20"/>
          <w:lang w:eastAsia="ru-RU"/>
        </w:rPr>
        <w:t xml:space="preserve"> относительных деформаций возможно только приближенное равенство.</w:t>
      </w:r>
    </w:p>
    <w:p w14:paraId="2F63CE20" w14:textId="2C0C096D" w:rsidR="000F7D0B" w:rsidRDefault="00BF488C" w:rsidP="00A80124">
      <w:pPr>
        <w:overflowPunct w:val="0"/>
        <w:autoSpaceDE w:val="0"/>
        <w:autoSpaceDN w:val="0"/>
        <w:adjustRightInd w:val="0"/>
        <w:spacing w:after="0" w:line="276" w:lineRule="auto"/>
        <w:ind w:firstLine="709"/>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014D6475" wp14:editId="07F30CBD">
                <wp:simplePos x="0" y="0"/>
                <wp:positionH relativeFrom="column">
                  <wp:posOffset>2150110</wp:posOffset>
                </wp:positionH>
                <wp:positionV relativeFrom="paragraph">
                  <wp:posOffset>41427</wp:posOffset>
                </wp:positionV>
                <wp:extent cx="299923" cy="186537"/>
                <wp:effectExtent l="0" t="0" r="24130" b="23495"/>
                <wp:wrapNone/>
                <wp:docPr id="24" name="Прямоугольник 24"/>
                <wp:cNvGraphicFramePr/>
                <a:graphic xmlns:a="http://schemas.openxmlformats.org/drawingml/2006/main">
                  <a:graphicData uri="http://schemas.microsoft.com/office/word/2010/wordprocessingShape">
                    <wps:wsp>
                      <wps:cNvSpPr/>
                      <wps:spPr>
                        <a:xfrm>
                          <a:off x="0" y="0"/>
                          <a:ext cx="299923" cy="18653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061EE4E" w14:textId="77777777" w:rsidR="009C58B0" w:rsidRPr="00594C6C" w:rsidRDefault="002D0131" w:rsidP="005878B5">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lang w:val="en-US"/>
                                    </w:rPr>
                                    <m:t>max</m:t>
                                  </m:r>
                                </m:sub>
                              </m:sSub>
                            </m:oMath>
                            <w:r w:rsidR="009C58B0">
                              <w:rPr>
                                <w:rFonts w:ascii="Times New Roman" w:hAnsi="Times New Roman" w:cs="Times New Roman"/>
                                <w:sz w:val="20"/>
                                <w:vertAlign w:val="subscript"/>
                                <w:lang w:val="en-US"/>
                              </w:rPr>
                              <w:t xml:space="preserve"> max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D6475" id="Прямоугольник 24" o:spid="_x0000_s1035" style="position:absolute;left:0;text-align:left;margin-left:169.3pt;margin-top:3.25pt;width:23.6pt;height:14.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" fillcolor="white [3201]" strokecolor="white [3212]" strokeweight="1pt">
                <v:textbox inset="0,0,0,0">
                  <w:txbxContent>
                    <w:p w14:paraId="4061EE4E" w14:textId="77777777" w:rsidR="009C58B0" w:rsidRPr="00594C6C" w:rsidRDefault="002D0131" w:rsidP="005878B5">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lang w:val="en-US"/>
                              </w:rPr>
                              <m:t>max</m:t>
                            </m:r>
                          </m:sub>
                        </m:sSub>
                      </m:oMath>
                      <w:r w:rsidR="009C58B0">
                        <w:rPr>
                          <w:rFonts w:ascii="Times New Roman" w:hAnsi="Times New Roman" w:cs="Times New Roman"/>
                          <w:sz w:val="20"/>
                          <w:vertAlign w:val="subscript"/>
                          <w:lang w:val="en-US"/>
                        </w:rPr>
                        <w:t xml:space="preserve"> max</w:t>
                      </w:r>
                    </w:p>
                  </w:txbxContent>
                </v:textbox>
              </v:rect>
            </w:pict>
          </mc:Fallback>
        </mc:AlternateContent>
      </w:r>
      <w:r w:rsidR="006844D4">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6D4BA16B" wp14:editId="123C6A28">
                <wp:simplePos x="0" y="0"/>
                <wp:positionH relativeFrom="column">
                  <wp:posOffset>3450703</wp:posOffset>
                </wp:positionH>
                <wp:positionV relativeFrom="paragraph">
                  <wp:posOffset>956493</wp:posOffset>
                </wp:positionV>
                <wp:extent cx="264277" cy="242437"/>
                <wp:effectExtent l="0" t="0" r="0" b="5715"/>
                <wp:wrapNone/>
                <wp:docPr id="30" name="Прямоугольник 30"/>
                <wp:cNvGraphicFramePr/>
                <a:graphic xmlns:a="http://schemas.openxmlformats.org/drawingml/2006/main">
                  <a:graphicData uri="http://schemas.microsoft.com/office/word/2010/wordprocessingShape">
                    <wps:wsp>
                      <wps:cNvSpPr/>
                      <wps:spPr>
                        <a:xfrm>
                          <a:off x="0" y="0"/>
                          <a:ext cx="264277" cy="2424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1E3D4" w14:textId="582E69E5" w:rsidR="009C58B0" w:rsidRPr="00261776" w:rsidRDefault="002D0131" w:rsidP="006844D4">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3</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A16B" id="Прямоугольник 30" o:spid="_x0000_s1036" style="position:absolute;left:0;text-align:left;margin-left:271.7pt;margin-top:75.3pt;width:20.8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" filled="f" stroked="f">
                <v:textbox>
                  <w:txbxContent>
                    <w:p w14:paraId="60D1E3D4" w14:textId="582E69E5" w:rsidR="009C58B0" w:rsidRPr="00261776" w:rsidRDefault="002D0131" w:rsidP="006844D4">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3</m:t>
                              </m:r>
                            </m:sub>
                          </m:sSub>
                        </m:oMath>
                      </m:oMathPara>
                    </w:p>
                  </w:txbxContent>
                </v:textbox>
              </v:rect>
            </w:pict>
          </mc:Fallback>
        </mc:AlternateContent>
      </w:r>
      <w:r w:rsidR="006844D4">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67CEB635" wp14:editId="32C13C8D">
                <wp:simplePos x="0" y="0"/>
                <wp:positionH relativeFrom="column">
                  <wp:posOffset>3492493</wp:posOffset>
                </wp:positionH>
                <wp:positionV relativeFrom="paragraph">
                  <wp:posOffset>1021561</wp:posOffset>
                </wp:positionV>
                <wp:extent cx="190279" cy="100425"/>
                <wp:effectExtent l="0" t="0" r="19685" b="13970"/>
                <wp:wrapNone/>
                <wp:docPr id="32" name="Прямоугольник 32"/>
                <wp:cNvGraphicFramePr/>
                <a:graphic xmlns:a="http://schemas.openxmlformats.org/drawingml/2006/main">
                  <a:graphicData uri="http://schemas.microsoft.com/office/word/2010/wordprocessingShape">
                    <wps:wsp>
                      <wps:cNvSpPr/>
                      <wps:spPr>
                        <a:xfrm>
                          <a:off x="0" y="0"/>
                          <a:ext cx="190279" cy="100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6F8A6" id="Прямоугольник 32" o:spid="_x0000_s1026" style="position:absolute;margin-left:275pt;margin-top:80.45pt;width:1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" fillcolor="white [3201]" strokecolor="white [3212]" strokeweight="1pt"/>
            </w:pict>
          </mc:Fallback>
        </mc:AlternateContent>
      </w:r>
      <w:r w:rsidR="006844D4">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47E686BE" wp14:editId="3A3CB3A8">
                <wp:simplePos x="0" y="0"/>
                <wp:positionH relativeFrom="column">
                  <wp:posOffset>4171983</wp:posOffset>
                </wp:positionH>
                <wp:positionV relativeFrom="paragraph">
                  <wp:posOffset>676106</wp:posOffset>
                </wp:positionV>
                <wp:extent cx="264277" cy="242437"/>
                <wp:effectExtent l="0" t="0" r="0" b="5715"/>
                <wp:wrapNone/>
                <wp:docPr id="29" name="Прямоугольник 29"/>
                <wp:cNvGraphicFramePr/>
                <a:graphic xmlns:a="http://schemas.openxmlformats.org/drawingml/2006/main">
                  <a:graphicData uri="http://schemas.microsoft.com/office/word/2010/wordprocessingShape">
                    <wps:wsp>
                      <wps:cNvSpPr/>
                      <wps:spPr>
                        <a:xfrm>
                          <a:off x="0" y="0"/>
                          <a:ext cx="264277" cy="2424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E34ACB" w14:textId="66C22C27" w:rsidR="009C58B0" w:rsidRPr="00261776" w:rsidRDefault="002D0131" w:rsidP="006844D4">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21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86BE" id="Прямоугольник 29" o:spid="_x0000_s1037" style="position:absolute;left:0;text-align:left;margin-left:328.5pt;margin-top:53.25pt;width:20.8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" filled="f" stroked="f">
                <v:textbox>
                  <w:txbxContent>
                    <w:p w14:paraId="5AE34ACB" w14:textId="66C22C27" w:rsidR="009C58B0" w:rsidRPr="00261776" w:rsidRDefault="002D0131" w:rsidP="006844D4">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21</m:t>
                              </m:r>
                            </m:sub>
                          </m:sSub>
                        </m:oMath>
                      </m:oMathPara>
                    </w:p>
                  </w:txbxContent>
                </v:textbox>
              </v:rect>
            </w:pict>
          </mc:Fallback>
        </mc:AlternateContent>
      </w:r>
      <w:r w:rsidR="006844D4">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04F6614" wp14:editId="45C503FB">
                <wp:simplePos x="0" y="0"/>
                <wp:positionH relativeFrom="column">
                  <wp:posOffset>4258897</wp:posOffset>
                </wp:positionH>
                <wp:positionV relativeFrom="paragraph">
                  <wp:posOffset>714999</wp:posOffset>
                </wp:positionV>
                <wp:extent cx="176765" cy="152081"/>
                <wp:effectExtent l="0" t="0" r="13970" b="19685"/>
                <wp:wrapNone/>
                <wp:docPr id="31" name="Прямоугольник 31"/>
                <wp:cNvGraphicFramePr/>
                <a:graphic xmlns:a="http://schemas.openxmlformats.org/drawingml/2006/main">
                  <a:graphicData uri="http://schemas.microsoft.com/office/word/2010/wordprocessingShape">
                    <wps:wsp>
                      <wps:cNvSpPr/>
                      <wps:spPr>
                        <a:xfrm>
                          <a:off x="0" y="0"/>
                          <a:ext cx="176765" cy="15208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8E684" id="Прямоугольник 31" o:spid="_x0000_s1026" style="position:absolute;margin-left:335.35pt;margin-top:56.3pt;width:13.9pt;height:1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" fillcolor="white [3201]" strokecolor="white [3212]" strokeweight="1pt"/>
            </w:pict>
          </mc:Fallback>
        </mc:AlternateContent>
      </w:r>
      <w:r w:rsidR="006844D4">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5B4A7FE" wp14:editId="323686C1">
                <wp:simplePos x="0" y="0"/>
                <wp:positionH relativeFrom="column">
                  <wp:posOffset>3765682</wp:posOffset>
                </wp:positionH>
                <wp:positionV relativeFrom="paragraph">
                  <wp:posOffset>322580</wp:posOffset>
                </wp:positionV>
                <wp:extent cx="264277" cy="242437"/>
                <wp:effectExtent l="0" t="0" r="0" b="5715"/>
                <wp:wrapNone/>
                <wp:docPr id="27" name="Прямоугольник 27"/>
                <wp:cNvGraphicFramePr/>
                <a:graphic xmlns:a="http://schemas.openxmlformats.org/drawingml/2006/main">
                  <a:graphicData uri="http://schemas.microsoft.com/office/word/2010/wordprocessingShape">
                    <wps:wsp>
                      <wps:cNvSpPr/>
                      <wps:spPr>
                        <a:xfrm>
                          <a:off x="0" y="0"/>
                          <a:ext cx="264277" cy="2424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19D88A" w14:textId="37125593" w:rsidR="009C58B0" w:rsidRPr="00261776" w:rsidRDefault="002D0131" w:rsidP="00261776">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4A7FE" id="Прямоугольник 27" o:spid="_x0000_s1038" style="position:absolute;left:0;text-align:left;margin-left:296.5pt;margin-top:25.4pt;width:20.8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" filled="f" stroked="f">
                <v:textbox>
                  <w:txbxContent>
                    <w:p w14:paraId="5C19D88A" w14:textId="37125593" w:rsidR="009C58B0" w:rsidRPr="00261776" w:rsidRDefault="002D0131" w:rsidP="00261776">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1</m:t>
                              </m:r>
                            </m:sub>
                          </m:sSub>
                        </m:oMath>
                      </m:oMathPara>
                    </w:p>
                  </w:txbxContent>
                </v:textbox>
              </v:rect>
            </w:pict>
          </mc:Fallback>
        </mc:AlternateContent>
      </w:r>
      <w:r w:rsidR="006844D4">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F52BC17" wp14:editId="70DC7A65">
                <wp:simplePos x="0" y="0"/>
                <wp:positionH relativeFrom="column">
                  <wp:posOffset>3867767</wp:posOffset>
                </wp:positionH>
                <wp:positionV relativeFrom="paragraph">
                  <wp:posOffset>350296</wp:posOffset>
                </wp:positionV>
                <wp:extent cx="163830" cy="141998"/>
                <wp:effectExtent l="0" t="0" r="26670" b="10795"/>
                <wp:wrapNone/>
                <wp:docPr id="28" name="Прямоугольник 28"/>
                <wp:cNvGraphicFramePr/>
                <a:graphic xmlns:a="http://schemas.openxmlformats.org/drawingml/2006/main">
                  <a:graphicData uri="http://schemas.microsoft.com/office/word/2010/wordprocessingShape">
                    <wps:wsp>
                      <wps:cNvSpPr/>
                      <wps:spPr>
                        <a:xfrm>
                          <a:off x="0" y="0"/>
                          <a:ext cx="163830" cy="141998"/>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72DC1" id="Прямоугольник 28" o:spid="_x0000_s1026" style="position:absolute;margin-left:304.55pt;margin-top:27.6pt;width:12.9pt;height:1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" fillcolor="white [3201]" strokecolor="white [3212]" strokeweight="1pt"/>
            </w:pict>
          </mc:Fallback>
        </mc:AlternateContent>
      </w:r>
      <w:r w:rsidR="0026177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16D76BA3" wp14:editId="55505E31">
                <wp:simplePos x="0" y="0"/>
                <wp:positionH relativeFrom="column">
                  <wp:posOffset>2944924</wp:posOffset>
                </wp:positionH>
                <wp:positionV relativeFrom="paragraph">
                  <wp:posOffset>298450</wp:posOffset>
                </wp:positionV>
                <wp:extent cx="264277" cy="269464"/>
                <wp:effectExtent l="0" t="0" r="0" b="0"/>
                <wp:wrapNone/>
                <wp:docPr id="25" name="Прямоугольник 25"/>
                <wp:cNvGraphicFramePr/>
                <a:graphic xmlns:a="http://schemas.openxmlformats.org/drawingml/2006/main">
                  <a:graphicData uri="http://schemas.microsoft.com/office/word/2010/wordprocessingShape">
                    <wps:wsp>
                      <wps:cNvSpPr/>
                      <wps:spPr>
                        <a:xfrm>
                          <a:off x="0" y="0"/>
                          <a:ext cx="264277" cy="26946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6B6B66" w14:textId="2B741101" w:rsidR="009C58B0" w:rsidRPr="00261776" w:rsidRDefault="002D0131" w:rsidP="00261776">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σ</m:t>
                                    </m:r>
                                  </m:e>
                                  <m:sub>
                                    <m:r>
                                      <w:rPr>
                                        <w:rFonts w:ascii="Cambria Math" w:hAnsi="Cambria Math"/>
                                        <w:sz w:val="18"/>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76BA3" id="Прямоугольник 25" o:spid="_x0000_s1039" style="position:absolute;left:0;text-align:left;margin-left:231.9pt;margin-top:23.5pt;width:20.8pt;height:2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" filled="f" stroked="f">
                <v:textbox>
                  <w:txbxContent>
                    <w:p w14:paraId="756B6B66" w14:textId="2B741101" w:rsidR="009C58B0" w:rsidRPr="00261776" w:rsidRDefault="002D0131" w:rsidP="00261776">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σ</m:t>
                              </m:r>
                            </m:e>
                            <m:sub>
                              <m:r>
                                <w:rPr>
                                  <w:rFonts w:ascii="Cambria Math" w:hAnsi="Cambria Math"/>
                                  <w:sz w:val="18"/>
                                </w:rPr>
                                <m:t>1</m:t>
                              </m:r>
                            </m:sub>
                          </m:sSub>
                        </m:oMath>
                      </m:oMathPara>
                    </w:p>
                  </w:txbxContent>
                </v:textbox>
              </v:rect>
            </w:pict>
          </mc:Fallback>
        </mc:AlternateContent>
      </w:r>
      <w:r w:rsidR="0026177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07576A7F" wp14:editId="073A4E0E">
                <wp:simplePos x="0" y="0"/>
                <wp:positionH relativeFrom="column">
                  <wp:posOffset>2968408</wp:posOffset>
                </wp:positionH>
                <wp:positionV relativeFrom="paragraph">
                  <wp:posOffset>407350</wp:posOffset>
                </wp:positionV>
                <wp:extent cx="143051" cy="126853"/>
                <wp:effectExtent l="0" t="0" r="9525" b="6985"/>
                <wp:wrapNone/>
                <wp:docPr id="26" name="Прямоугольник 26"/>
                <wp:cNvGraphicFramePr/>
                <a:graphic xmlns:a="http://schemas.openxmlformats.org/drawingml/2006/main">
                  <a:graphicData uri="http://schemas.microsoft.com/office/word/2010/wordprocessingShape">
                    <wps:wsp>
                      <wps:cNvSpPr/>
                      <wps:spPr>
                        <a:xfrm>
                          <a:off x="0" y="0"/>
                          <a:ext cx="143051" cy="126853"/>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F61CC" id="Прямоугольник 26" o:spid="_x0000_s1026" style="position:absolute;margin-left:233.75pt;margin-top:32.05pt;width:11.25pt;height:10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" fillcolor="white [3201]" stroked="f" strokeweight="1pt"/>
            </w:pict>
          </mc:Fallback>
        </mc:AlternateContent>
      </w:r>
      <w:r w:rsidR="007844F0" w:rsidRPr="00A80124">
        <w:rPr>
          <w:rFonts w:ascii="Times New Roman" w:eastAsia="Times New Roman" w:hAnsi="Times New Roman" w:cs="Times New Roman"/>
          <w:noProof/>
          <w:sz w:val="20"/>
          <w:szCs w:val="20"/>
          <w:lang w:eastAsia="ru-RU"/>
        </w:rPr>
        <w:t xml:space="preserve"> </w:t>
      </w:r>
      <w:r w:rsidR="000F7D0B" w:rsidRPr="00A80124">
        <w:rPr>
          <w:rFonts w:ascii="Times New Roman" w:eastAsia="Times New Roman" w:hAnsi="Times New Roman" w:cs="Times New Roman"/>
          <w:noProof/>
          <w:sz w:val="20"/>
          <w:szCs w:val="20"/>
          <w:lang w:eastAsia="ru-RU"/>
        </w:rPr>
        <w:drawing>
          <wp:inline distT="0" distB="0" distL="0" distR="0" wp14:anchorId="2337C6DC" wp14:editId="62D110CD">
            <wp:extent cx="609383" cy="1590950"/>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3287" cy="1601142"/>
                    </a:xfrm>
                    <a:prstGeom prst="rect">
                      <a:avLst/>
                    </a:prstGeom>
                    <a:noFill/>
                    <a:ln>
                      <a:noFill/>
                    </a:ln>
                  </pic:spPr>
                </pic:pic>
              </a:graphicData>
            </a:graphic>
          </wp:inline>
        </w:drawing>
      </w:r>
      <w:r w:rsidR="00D028D9" w:rsidRPr="00A80124">
        <w:rPr>
          <w:rFonts w:ascii="Times New Roman" w:eastAsia="Times New Roman" w:hAnsi="Times New Roman" w:cs="Times New Roman"/>
          <w:sz w:val="20"/>
          <w:szCs w:val="20"/>
          <w:lang w:eastAsia="ru-RU"/>
        </w:rPr>
        <w:t xml:space="preserve"> </w:t>
      </w:r>
      <w:r w:rsidR="00E03F04">
        <w:rPr>
          <w:rFonts w:ascii="Times New Roman" w:eastAsia="Times New Roman" w:hAnsi="Times New Roman" w:cs="Times New Roman"/>
          <w:noProof/>
          <w:sz w:val="20"/>
          <w:szCs w:val="20"/>
          <w:lang w:eastAsia="ru-RU"/>
        </w:rPr>
        <w:t xml:space="preserve">     </w:t>
      </w:r>
      <w:r w:rsidR="000F7D0B" w:rsidRPr="00A80124">
        <w:rPr>
          <w:rFonts w:ascii="Times New Roman" w:eastAsia="Times New Roman" w:hAnsi="Times New Roman" w:cs="Times New Roman"/>
          <w:noProof/>
          <w:sz w:val="20"/>
          <w:szCs w:val="20"/>
          <w:lang w:eastAsia="ru-RU"/>
        </w:rPr>
        <w:drawing>
          <wp:inline distT="0" distB="0" distL="0" distR="0" wp14:anchorId="50BD07D6" wp14:editId="097E7EA3">
            <wp:extent cx="1477231" cy="1580379"/>
            <wp:effectExtent l="0" t="0" r="889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5151" cy="1588852"/>
                    </a:xfrm>
                    <a:prstGeom prst="rect">
                      <a:avLst/>
                    </a:prstGeom>
                    <a:noFill/>
                    <a:ln>
                      <a:noFill/>
                    </a:ln>
                  </pic:spPr>
                </pic:pic>
              </a:graphicData>
            </a:graphic>
          </wp:inline>
        </w:drawing>
      </w:r>
    </w:p>
    <w:tbl>
      <w:tblPr>
        <w:tblStyle w:val="ac"/>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51"/>
        <w:gridCol w:w="1134"/>
      </w:tblGrid>
      <w:tr w:rsidR="00E03F04" w14:paraId="2C020E45" w14:textId="77777777" w:rsidTr="00E03F04">
        <w:tc>
          <w:tcPr>
            <w:tcW w:w="1417" w:type="dxa"/>
          </w:tcPr>
          <w:p w14:paraId="6C32A1B4" w14:textId="6205EEC5" w:rsidR="00E03F04" w:rsidRDefault="00E03F04" w:rsidP="00A80124">
            <w:pPr>
              <w:overflowPunct w:val="0"/>
              <w:autoSpaceDE w:val="0"/>
              <w:autoSpaceDN w:val="0"/>
              <w:adjustRightInd w:val="0"/>
              <w:spacing w:line="276" w:lineRule="auto"/>
              <w:jc w:val="center"/>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i/>
                <w:sz w:val="20"/>
                <w:szCs w:val="20"/>
                <w:lang w:eastAsia="ru-RU"/>
              </w:rPr>
              <w:t>а)</w:t>
            </w:r>
          </w:p>
        </w:tc>
        <w:tc>
          <w:tcPr>
            <w:tcW w:w="851" w:type="dxa"/>
          </w:tcPr>
          <w:p w14:paraId="6D727252" w14:textId="4FE46D09" w:rsidR="00E03F04" w:rsidRDefault="00E03F04" w:rsidP="00A80124">
            <w:pPr>
              <w:overflowPunct w:val="0"/>
              <w:autoSpaceDE w:val="0"/>
              <w:autoSpaceDN w:val="0"/>
              <w:adjustRightInd w:val="0"/>
              <w:spacing w:line="276" w:lineRule="auto"/>
              <w:jc w:val="center"/>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i/>
                <w:sz w:val="20"/>
                <w:szCs w:val="20"/>
                <w:lang w:eastAsia="ru-RU"/>
              </w:rPr>
              <w:t>б)</w:t>
            </w:r>
          </w:p>
        </w:tc>
        <w:tc>
          <w:tcPr>
            <w:tcW w:w="1134" w:type="dxa"/>
          </w:tcPr>
          <w:p w14:paraId="5A989E69" w14:textId="073DC33E" w:rsidR="00E03F04" w:rsidRDefault="00E03F04" w:rsidP="00A80124">
            <w:pPr>
              <w:overflowPunct w:val="0"/>
              <w:autoSpaceDE w:val="0"/>
              <w:autoSpaceDN w:val="0"/>
              <w:adjustRightInd w:val="0"/>
              <w:spacing w:line="276" w:lineRule="auto"/>
              <w:jc w:val="center"/>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i/>
                <w:sz w:val="20"/>
                <w:szCs w:val="20"/>
                <w:lang w:eastAsia="ru-RU"/>
              </w:rPr>
              <w:t>в)</w:t>
            </w:r>
          </w:p>
        </w:tc>
      </w:tr>
    </w:tbl>
    <w:p w14:paraId="61E24680" w14:textId="281FB0BF" w:rsidR="00261776" w:rsidRDefault="00B129AF" w:rsidP="00261776">
      <w:pPr>
        <w:overflowPunct w:val="0"/>
        <w:autoSpaceDE w:val="0"/>
        <w:autoSpaceDN w:val="0"/>
        <w:adjustRightInd w:val="0"/>
        <w:spacing w:before="120" w:after="0" w:line="276" w:lineRule="auto"/>
        <w:jc w:val="center"/>
        <w:textAlignment w:val="baseline"/>
        <w:rPr>
          <w:rFonts w:ascii="Times New Roman" w:eastAsia="Times New Roman" w:hAnsi="Times New Roman" w:cs="Times New Roman"/>
          <w:sz w:val="18"/>
          <w:szCs w:val="18"/>
          <w:lang w:eastAsia="ru-RU"/>
        </w:rPr>
      </w:pPr>
      <w:r w:rsidRPr="00B92980">
        <w:rPr>
          <w:rFonts w:ascii="Times New Roman" w:eastAsia="Times New Roman" w:hAnsi="Times New Roman" w:cs="Times New Roman"/>
          <w:sz w:val="18"/>
          <w:szCs w:val="18"/>
          <w:lang w:eastAsia="ru-RU"/>
        </w:rPr>
        <w:t>Рис</w:t>
      </w:r>
      <w:r w:rsidR="00CC6CEA" w:rsidRPr="00B92980">
        <w:rPr>
          <w:rFonts w:ascii="Times New Roman" w:eastAsia="Times New Roman" w:hAnsi="Times New Roman" w:cs="Times New Roman"/>
          <w:sz w:val="18"/>
          <w:szCs w:val="18"/>
          <w:lang w:eastAsia="ru-RU"/>
        </w:rPr>
        <w:t>.</w:t>
      </w:r>
      <w:r w:rsidR="007844F0" w:rsidRPr="00B92980">
        <w:rPr>
          <w:rFonts w:ascii="Times New Roman" w:eastAsia="Times New Roman" w:hAnsi="Times New Roman" w:cs="Times New Roman"/>
          <w:sz w:val="18"/>
          <w:szCs w:val="18"/>
          <w:lang w:eastAsia="ru-RU"/>
        </w:rPr>
        <w:t> </w:t>
      </w:r>
      <w:r w:rsidR="00CC6CEA" w:rsidRPr="00B92980">
        <w:rPr>
          <w:rFonts w:ascii="Times New Roman" w:eastAsia="Times New Roman" w:hAnsi="Times New Roman" w:cs="Times New Roman"/>
          <w:sz w:val="18"/>
          <w:szCs w:val="18"/>
          <w:lang w:eastAsia="ru-RU"/>
        </w:rPr>
        <w:t>3.</w:t>
      </w:r>
      <w:r w:rsidR="00EE2410" w:rsidRPr="00B92980">
        <w:rPr>
          <w:rFonts w:ascii="Times New Roman" w:eastAsia="Times New Roman" w:hAnsi="Times New Roman" w:cs="Times New Roman"/>
          <w:sz w:val="18"/>
          <w:szCs w:val="18"/>
          <w:lang w:eastAsia="ru-RU"/>
        </w:rPr>
        <w:t xml:space="preserve"> </w:t>
      </w:r>
      <w:r w:rsidR="007D6999" w:rsidRPr="00B92980">
        <w:rPr>
          <w:rFonts w:ascii="Times New Roman" w:eastAsia="Times New Roman" w:hAnsi="Times New Roman" w:cs="Times New Roman"/>
          <w:sz w:val="18"/>
          <w:szCs w:val="18"/>
          <w:lang w:eastAsia="ru-RU"/>
        </w:rPr>
        <w:t>Возникновение р</w:t>
      </w:r>
      <w:r w:rsidRPr="00B92980">
        <w:rPr>
          <w:rFonts w:ascii="Times New Roman" w:eastAsia="Times New Roman" w:hAnsi="Times New Roman" w:cs="Times New Roman"/>
          <w:sz w:val="18"/>
          <w:szCs w:val="18"/>
          <w:lang w:eastAsia="ru-RU"/>
        </w:rPr>
        <w:t>ассеянн</w:t>
      </w:r>
      <w:r w:rsidR="007D6999" w:rsidRPr="00B92980">
        <w:rPr>
          <w:rFonts w:ascii="Times New Roman" w:eastAsia="Times New Roman" w:hAnsi="Times New Roman" w:cs="Times New Roman"/>
          <w:sz w:val="18"/>
          <w:szCs w:val="18"/>
          <w:lang w:eastAsia="ru-RU"/>
        </w:rPr>
        <w:t>ой</w:t>
      </w:r>
      <w:r w:rsidRPr="00B92980">
        <w:rPr>
          <w:rFonts w:ascii="Times New Roman" w:eastAsia="Times New Roman" w:hAnsi="Times New Roman" w:cs="Times New Roman"/>
          <w:sz w:val="18"/>
          <w:szCs w:val="18"/>
          <w:lang w:eastAsia="ru-RU"/>
        </w:rPr>
        <w:t xml:space="preserve"> шейк</w:t>
      </w:r>
      <w:r w:rsidR="007D6999" w:rsidRPr="00B92980">
        <w:rPr>
          <w:rFonts w:ascii="Times New Roman" w:eastAsia="Times New Roman" w:hAnsi="Times New Roman" w:cs="Times New Roman"/>
          <w:sz w:val="18"/>
          <w:szCs w:val="18"/>
          <w:lang w:eastAsia="ru-RU"/>
        </w:rPr>
        <w:t>и</w:t>
      </w:r>
      <w:r w:rsidRPr="00B92980">
        <w:rPr>
          <w:rFonts w:ascii="Times New Roman" w:eastAsia="Times New Roman" w:hAnsi="Times New Roman" w:cs="Times New Roman"/>
          <w:sz w:val="18"/>
          <w:szCs w:val="18"/>
          <w:lang w:eastAsia="ru-RU"/>
        </w:rPr>
        <w:t xml:space="preserve"> при </w:t>
      </w:r>
      <w:r w:rsidR="007D6999" w:rsidRPr="00B92980">
        <w:rPr>
          <w:rFonts w:ascii="Times New Roman" w:eastAsia="Times New Roman" w:hAnsi="Times New Roman" w:cs="Times New Roman"/>
          <w:sz w:val="18"/>
          <w:szCs w:val="18"/>
          <w:lang w:eastAsia="ru-RU"/>
        </w:rPr>
        <w:t>одноосном растяжении</w:t>
      </w:r>
      <w:r w:rsidR="00261776" w:rsidRPr="00261776">
        <w:rPr>
          <w:rFonts w:ascii="Times New Roman" w:eastAsia="Times New Roman" w:hAnsi="Times New Roman" w:cs="Times New Roman"/>
          <w:sz w:val="18"/>
          <w:szCs w:val="18"/>
          <w:lang w:eastAsia="ru-RU"/>
        </w:rPr>
        <w:t xml:space="preserve"> </w:t>
      </w:r>
      <w:r w:rsidR="007D6999" w:rsidRPr="00B92980">
        <w:rPr>
          <w:rFonts w:ascii="Times New Roman" w:eastAsia="Times New Roman" w:hAnsi="Times New Roman" w:cs="Times New Roman"/>
          <w:sz w:val="18"/>
          <w:szCs w:val="18"/>
          <w:lang w:eastAsia="ru-RU"/>
        </w:rPr>
        <w:t>плоского образца</w:t>
      </w:r>
      <w:r w:rsidR="00EB2AD5" w:rsidRPr="00B92980">
        <w:rPr>
          <w:rFonts w:ascii="Times New Roman" w:eastAsia="Times New Roman" w:hAnsi="Times New Roman" w:cs="Times New Roman"/>
          <w:sz w:val="18"/>
          <w:szCs w:val="18"/>
          <w:lang w:eastAsia="ru-RU"/>
        </w:rPr>
        <w:t>:</w:t>
      </w:r>
      <w:r w:rsidR="007844F0" w:rsidRPr="00B92980">
        <w:rPr>
          <w:rFonts w:ascii="Times New Roman" w:eastAsia="Times New Roman" w:hAnsi="Times New Roman" w:cs="Times New Roman"/>
          <w:sz w:val="18"/>
          <w:szCs w:val="18"/>
          <w:lang w:eastAsia="ru-RU"/>
        </w:rPr>
        <w:t xml:space="preserve"> </w:t>
      </w:r>
      <w:r w:rsidR="00CF678C" w:rsidRPr="00B92980">
        <w:rPr>
          <w:rFonts w:ascii="Times New Roman" w:eastAsia="Times New Roman" w:hAnsi="Times New Roman" w:cs="Times New Roman"/>
          <w:i/>
          <w:sz w:val="18"/>
          <w:szCs w:val="18"/>
          <w:lang w:eastAsia="ru-RU"/>
        </w:rPr>
        <w:t xml:space="preserve">а </w:t>
      </w:r>
      <w:r w:rsidR="00CF678C" w:rsidRPr="00B92980">
        <w:rPr>
          <w:rFonts w:ascii="Times New Roman" w:eastAsia="Times New Roman" w:hAnsi="Times New Roman" w:cs="Times New Roman"/>
          <w:sz w:val="18"/>
          <w:szCs w:val="18"/>
          <w:lang w:eastAsia="ru-RU"/>
        </w:rPr>
        <w:t xml:space="preserve">— </w:t>
      </w:r>
      <w:r w:rsidR="00261776">
        <w:rPr>
          <w:rFonts w:ascii="Times New Roman" w:eastAsia="Times New Roman" w:hAnsi="Times New Roman" w:cs="Times New Roman"/>
          <w:sz w:val="18"/>
          <w:szCs w:val="18"/>
          <w:lang w:eastAsia="ru-RU"/>
        </w:rPr>
        <w:t>образец;</w:t>
      </w:r>
      <w:r w:rsidR="00EB2AD5" w:rsidRPr="00B92980">
        <w:rPr>
          <w:rFonts w:ascii="Times New Roman" w:eastAsia="Times New Roman" w:hAnsi="Times New Roman" w:cs="Times New Roman"/>
          <w:sz w:val="18"/>
          <w:szCs w:val="18"/>
          <w:lang w:eastAsia="ru-RU"/>
        </w:rPr>
        <w:t xml:space="preserve"> </w:t>
      </w:r>
    </w:p>
    <w:p w14:paraId="0C8B70BC" w14:textId="66154544" w:rsidR="00B129AF" w:rsidRPr="00B92980" w:rsidRDefault="00EB2AD5" w:rsidP="00261776">
      <w:pPr>
        <w:overflowPunct w:val="0"/>
        <w:autoSpaceDE w:val="0"/>
        <w:autoSpaceDN w:val="0"/>
        <w:adjustRightInd w:val="0"/>
        <w:spacing w:after="0" w:line="276" w:lineRule="auto"/>
        <w:jc w:val="center"/>
        <w:textAlignment w:val="baseline"/>
        <w:rPr>
          <w:rFonts w:ascii="Times New Roman" w:eastAsia="Times New Roman" w:hAnsi="Times New Roman" w:cs="Times New Roman"/>
          <w:sz w:val="18"/>
          <w:szCs w:val="18"/>
          <w:lang w:eastAsia="ru-RU"/>
        </w:rPr>
      </w:pPr>
      <w:r w:rsidRPr="00B92980">
        <w:rPr>
          <w:rFonts w:ascii="Times New Roman" w:eastAsia="Times New Roman" w:hAnsi="Times New Roman" w:cs="Times New Roman"/>
          <w:i/>
          <w:sz w:val="18"/>
          <w:szCs w:val="18"/>
          <w:lang w:eastAsia="ru-RU"/>
        </w:rPr>
        <w:t>б</w:t>
      </w:r>
      <w:r w:rsidR="00CF678C" w:rsidRPr="00B92980">
        <w:rPr>
          <w:rFonts w:ascii="Times New Roman" w:eastAsia="Times New Roman" w:hAnsi="Times New Roman" w:cs="Times New Roman"/>
          <w:sz w:val="18"/>
          <w:szCs w:val="18"/>
          <w:lang w:eastAsia="ru-RU"/>
        </w:rPr>
        <w:t xml:space="preserve"> — </w:t>
      </w:r>
      <w:r w:rsidRPr="00B92980">
        <w:rPr>
          <w:rFonts w:ascii="Times New Roman" w:eastAsia="Times New Roman" w:hAnsi="Times New Roman" w:cs="Times New Roman"/>
          <w:sz w:val="18"/>
          <w:szCs w:val="18"/>
          <w:lang w:eastAsia="ru-RU"/>
        </w:rPr>
        <w:t>напряженное состояние</w:t>
      </w:r>
      <w:r w:rsidR="00261776">
        <w:rPr>
          <w:rFonts w:ascii="Times New Roman" w:eastAsia="Times New Roman" w:hAnsi="Times New Roman" w:cs="Times New Roman"/>
          <w:sz w:val="18"/>
          <w:szCs w:val="18"/>
          <w:lang w:eastAsia="ru-RU"/>
        </w:rPr>
        <w:t>;</w:t>
      </w:r>
      <w:r w:rsidR="00261776" w:rsidRPr="00261776">
        <w:rPr>
          <w:rFonts w:ascii="Times New Roman" w:eastAsia="Times New Roman" w:hAnsi="Times New Roman" w:cs="Times New Roman"/>
          <w:sz w:val="18"/>
          <w:szCs w:val="18"/>
          <w:lang w:eastAsia="ru-RU"/>
        </w:rPr>
        <w:t xml:space="preserve"> </w:t>
      </w:r>
      <w:r w:rsidRPr="00B92980">
        <w:rPr>
          <w:rFonts w:ascii="Times New Roman" w:eastAsia="Times New Roman" w:hAnsi="Times New Roman" w:cs="Times New Roman"/>
          <w:i/>
          <w:sz w:val="18"/>
          <w:szCs w:val="18"/>
          <w:lang w:eastAsia="ru-RU"/>
        </w:rPr>
        <w:t>в</w:t>
      </w:r>
      <w:r w:rsidR="00CF678C" w:rsidRPr="00B92980">
        <w:rPr>
          <w:rFonts w:ascii="Times New Roman" w:eastAsia="Times New Roman" w:hAnsi="Times New Roman" w:cs="Times New Roman"/>
          <w:sz w:val="18"/>
          <w:szCs w:val="18"/>
          <w:lang w:eastAsia="ru-RU"/>
        </w:rPr>
        <w:t xml:space="preserve"> — </w:t>
      </w:r>
      <w:r w:rsidRPr="00B92980">
        <w:rPr>
          <w:rFonts w:ascii="Times New Roman" w:eastAsia="Times New Roman" w:hAnsi="Times New Roman" w:cs="Times New Roman"/>
          <w:sz w:val="18"/>
          <w:szCs w:val="18"/>
          <w:lang w:eastAsia="ru-RU"/>
        </w:rPr>
        <w:t>деформированное состояние</w:t>
      </w:r>
      <w:r w:rsidR="00320CEF" w:rsidRPr="00B92980">
        <w:rPr>
          <w:rFonts w:ascii="Times New Roman" w:eastAsia="Times New Roman" w:hAnsi="Times New Roman" w:cs="Times New Roman"/>
          <w:sz w:val="18"/>
          <w:szCs w:val="18"/>
          <w:lang w:eastAsia="ru-RU"/>
        </w:rPr>
        <w:t xml:space="preserve"> [33]</w:t>
      </w:r>
      <w:r w:rsidR="00AB2F56" w:rsidRPr="00B92980">
        <w:rPr>
          <w:rFonts w:ascii="Times New Roman" w:eastAsia="Times New Roman" w:hAnsi="Times New Roman" w:cs="Times New Roman"/>
          <w:sz w:val="18"/>
          <w:szCs w:val="18"/>
          <w:lang w:eastAsia="ru-RU"/>
        </w:rPr>
        <w:t xml:space="preserve"> </w:t>
      </w:r>
    </w:p>
    <w:p w14:paraId="6667E3AB" w14:textId="3948D462" w:rsidR="000F7D0B" w:rsidRPr="00A80124" w:rsidRDefault="00EE2410" w:rsidP="00814579">
      <w:pPr>
        <w:widowControl w:val="0"/>
        <w:spacing w:before="120" w:after="120" w:line="276" w:lineRule="auto"/>
        <w:ind w:firstLine="284"/>
        <w:jc w:val="both"/>
        <w:rPr>
          <w:rFonts w:ascii="Times New Roman" w:eastAsia="Calibri" w:hAnsi="Times New Roman" w:cs="Times New Roman"/>
          <w:color w:val="000000"/>
          <w:sz w:val="20"/>
          <w:szCs w:val="20"/>
          <w:shd w:val="clear" w:color="auto" w:fill="FFFFFF"/>
        </w:rPr>
      </w:pPr>
      <w:r w:rsidRPr="00A80124">
        <w:rPr>
          <w:rFonts w:ascii="Times New Roman" w:eastAsia="Calibri" w:hAnsi="Times New Roman" w:cs="Times New Roman"/>
          <w:color w:val="000000"/>
          <w:sz w:val="20"/>
          <w:szCs w:val="20"/>
          <w:shd w:val="clear" w:color="auto" w:fill="FFFFFF"/>
        </w:rPr>
        <w:t>Рассмотрим напряженное состояние пластины</w:t>
      </w:r>
      <w:r w:rsidR="00AB2F56" w:rsidRPr="00A80124">
        <w:rPr>
          <w:rFonts w:ascii="Times New Roman" w:eastAsia="Calibri" w:hAnsi="Times New Roman" w:cs="Times New Roman"/>
          <w:color w:val="000000"/>
          <w:sz w:val="20"/>
          <w:szCs w:val="20"/>
          <w:shd w:val="clear" w:color="auto" w:fill="FFFFFF"/>
        </w:rPr>
        <w:t xml:space="preserve">, к которой по краям приложены два растягивающих усилия, т.е. заготовка испытывает </w:t>
      </w:r>
      <w:r w:rsidR="00372CB5" w:rsidRPr="00A80124">
        <w:rPr>
          <w:rFonts w:ascii="Times New Roman" w:eastAsia="Calibri" w:hAnsi="Times New Roman" w:cs="Times New Roman"/>
          <w:color w:val="000000"/>
          <w:sz w:val="20"/>
          <w:szCs w:val="20"/>
          <w:shd w:val="clear" w:color="auto" w:fill="FFFFFF"/>
        </w:rPr>
        <w:t>двухосно</w:t>
      </w:r>
      <w:r w:rsidR="00AB2F56" w:rsidRPr="00A80124">
        <w:rPr>
          <w:rFonts w:ascii="Times New Roman" w:eastAsia="Calibri" w:hAnsi="Times New Roman" w:cs="Times New Roman"/>
          <w:color w:val="000000"/>
          <w:sz w:val="20"/>
          <w:szCs w:val="20"/>
          <w:shd w:val="clear" w:color="auto" w:fill="FFFFFF"/>
        </w:rPr>
        <w:t>е</w:t>
      </w:r>
      <w:r w:rsidR="00372CB5" w:rsidRPr="00A80124">
        <w:rPr>
          <w:rFonts w:ascii="Times New Roman" w:eastAsia="Calibri" w:hAnsi="Times New Roman" w:cs="Times New Roman"/>
          <w:color w:val="000000"/>
          <w:sz w:val="20"/>
          <w:szCs w:val="20"/>
          <w:shd w:val="clear" w:color="auto" w:fill="FFFFFF"/>
        </w:rPr>
        <w:t xml:space="preserve"> растяжени</w:t>
      </w:r>
      <w:r w:rsidR="00AB2F56" w:rsidRPr="00A80124">
        <w:rPr>
          <w:rFonts w:ascii="Times New Roman" w:eastAsia="Calibri" w:hAnsi="Times New Roman" w:cs="Times New Roman"/>
          <w:color w:val="000000"/>
          <w:sz w:val="20"/>
          <w:szCs w:val="20"/>
          <w:shd w:val="clear" w:color="auto" w:fill="FFFFFF"/>
        </w:rPr>
        <w:t>е</w:t>
      </w:r>
      <w:r w:rsidR="00372CB5" w:rsidRPr="00A80124">
        <w:rPr>
          <w:rFonts w:ascii="Times New Roman" w:eastAsia="Calibri" w:hAnsi="Times New Roman" w:cs="Times New Roman"/>
          <w:color w:val="000000"/>
          <w:sz w:val="20"/>
          <w:szCs w:val="20"/>
          <w:shd w:val="clear" w:color="auto" w:fill="FFFFFF"/>
        </w:rPr>
        <w:t xml:space="preserve"> (ри</w:t>
      </w:r>
      <w:r w:rsidR="00CC6CEA" w:rsidRPr="00A80124">
        <w:rPr>
          <w:rFonts w:ascii="Times New Roman" w:eastAsia="Calibri" w:hAnsi="Times New Roman" w:cs="Times New Roman"/>
          <w:color w:val="000000"/>
          <w:sz w:val="20"/>
          <w:szCs w:val="20"/>
          <w:shd w:val="clear" w:color="auto" w:fill="FFFFFF"/>
        </w:rPr>
        <w:t>с.</w:t>
      </w:r>
      <w:r w:rsidR="007844F0" w:rsidRPr="00A80124">
        <w:rPr>
          <w:rFonts w:ascii="Times New Roman" w:eastAsia="Calibri" w:hAnsi="Times New Roman" w:cs="Times New Roman"/>
          <w:color w:val="000000"/>
          <w:sz w:val="20"/>
          <w:szCs w:val="20"/>
          <w:shd w:val="clear" w:color="auto" w:fill="FFFFFF"/>
        </w:rPr>
        <w:t> </w:t>
      </w:r>
      <w:r w:rsidR="009F56BF" w:rsidRPr="00A80124">
        <w:rPr>
          <w:rFonts w:ascii="Times New Roman" w:eastAsia="Calibri" w:hAnsi="Times New Roman" w:cs="Times New Roman"/>
          <w:color w:val="000000"/>
          <w:sz w:val="20"/>
          <w:szCs w:val="20"/>
          <w:shd w:val="clear" w:color="auto" w:fill="FFFFFF"/>
        </w:rPr>
        <w:t>4</w:t>
      </w:r>
      <w:r w:rsidR="00372CB5" w:rsidRPr="00A80124">
        <w:rPr>
          <w:rFonts w:ascii="Times New Roman" w:eastAsia="Calibri" w:hAnsi="Times New Roman" w:cs="Times New Roman"/>
          <w:color w:val="000000"/>
          <w:sz w:val="20"/>
          <w:szCs w:val="20"/>
          <w:shd w:val="clear" w:color="auto" w:fill="FFFFFF"/>
        </w:rPr>
        <w:t>).</w:t>
      </w:r>
      <w:r w:rsidR="00E92299" w:rsidRPr="00A80124">
        <w:rPr>
          <w:rFonts w:ascii="Times New Roman" w:eastAsia="Calibri" w:hAnsi="Times New Roman" w:cs="Times New Roman"/>
          <w:color w:val="000000"/>
          <w:sz w:val="20"/>
          <w:szCs w:val="20"/>
          <w:shd w:val="clear" w:color="auto" w:fill="FFFFFF"/>
        </w:rPr>
        <w:t xml:space="preserve"> </w:t>
      </w:r>
    </w:p>
    <w:p w14:paraId="3A95FA67" w14:textId="26ED144A" w:rsidR="000F7D0B" w:rsidRDefault="00BF488C" w:rsidP="00E03F04">
      <w:pPr>
        <w:widowControl w:val="0"/>
        <w:spacing w:after="0" w:line="276" w:lineRule="auto"/>
        <w:ind w:firstLine="709"/>
        <w:jc w:val="center"/>
        <w:rPr>
          <w:rFonts w:ascii="Times New Roman" w:eastAsia="Calibri" w:hAnsi="Times New Roman" w:cs="Times New Roman"/>
          <w:color w:val="000000"/>
          <w:sz w:val="20"/>
          <w:szCs w:val="20"/>
          <w:shd w:val="clear" w:color="auto" w:fill="FFFFFF"/>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70301480" wp14:editId="54CCF7D9">
                <wp:simplePos x="0" y="0"/>
                <wp:positionH relativeFrom="column">
                  <wp:posOffset>2265680</wp:posOffset>
                </wp:positionH>
                <wp:positionV relativeFrom="paragraph">
                  <wp:posOffset>939952</wp:posOffset>
                </wp:positionV>
                <wp:extent cx="215595" cy="186537"/>
                <wp:effectExtent l="0" t="0" r="13335" b="23495"/>
                <wp:wrapNone/>
                <wp:docPr id="43" name="Прямоугольник 43"/>
                <wp:cNvGraphicFramePr/>
                <a:graphic xmlns:a="http://schemas.openxmlformats.org/drawingml/2006/main">
                  <a:graphicData uri="http://schemas.microsoft.com/office/word/2010/wordprocessingShape">
                    <wps:wsp>
                      <wps:cNvSpPr/>
                      <wps:spPr>
                        <a:xfrm>
                          <a:off x="0" y="0"/>
                          <a:ext cx="215595" cy="18653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540C316" w14:textId="37C43402"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lang w:val="en-US"/>
                                    </w:rPr>
                                    <m:t>F</m:t>
                                  </m:r>
                                </m:e>
                                <m:sub>
                                  <m:r>
                                    <w:rPr>
                                      <w:rFonts w:ascii="Cambria Math" w:hAnsi="Cambria Math" w:cs="Times New Roman"/>
                                      <w:sz w:val="20"/>
                                      <w:vertAlign w:val="subscript"/>
                                    </w:rPr>
                                    <m:t>2</m:t>
                                  </m:r>
                                </m:sub>
                              </m:sSub>
                            </m:oMath>
                            <w:r w:rsidR="009C58B0">
                              <w:rPr>
                                <w:rFonts w:ascii="Times New Roman" w:hAnsi="Times New Roman" w:cs="Times New Roman"/>
                                <w:sz w:val="20"/>
                                <w:vertAlign w:val="subscript"/>
                                <w:lang w:val="en-US"/>
                              </w:rPr>
                              <w:t xml:space="preserve"> max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01480" id="Прямоугольник 43" o:spid="_x0000_s1040" style="position:absolute;left:0;text-align:left;margin-left:178.4pt;margin-top:74pt;width:17pt;height:1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" fillcolor="white [3201]" strokecolor="white [3212]" strokeweight="1pt">
                <v:textbox inset="0,0,0,0">
                  <w:txbxContent>
                    <w:p w14:paraId="6540C316" w14:textId="37C43402"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lang w:val="en-US"/>
                              </w:rPr>
                              <m:t>F</m:t>
                            </m:r>
                          </m:e>
                          <m:sub>
                            <m:r>
                              <w:rPr>
                                <w:rFonts w:ascii="Cambria Math" w:hAnsi="Cambria Math" w:cs="Times New Roman"/>
                                <w:sz w:val="20"/>
                                <w:vertAlign w:val="subscript"/>
                              </w:rPr>
                              <m:t>2</m:t>
                            </m:r>
                          </m:sub>
                        </m:sSub>
                      </m:oMath>
                      <w:r w:rsidR="009C58B0">
                        <w:rPr>
                          <w:rFonts w:ascii="Times New Roman" w:hAnsi="Times New Roman" w:cs="Times New Roman"/>
                          <w:sz w:val="20"/>
                          <w:vertAlign w:val="subscript"/>
                          <w:lang w:val="en-US"/>
                        </w:rPr>
                        <w:t xml:space="preserve"> max</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1E488C5" wp14:editId="564D285B">
                <wp:simplePos x="0" y="0"/>
                <wp:positionH relativeFrom="column">
                  <wp:posOffset>2661768</wp:posOffset>
                </wp:positionH>
                <wp:positionV relativeFrom="paragraph">
                  <wp:posOffset>854075</wp:posOffset>
                </wp:positionV>
                <wp:extent cx="215595" cy="186537"/>
                <wp:effectExtent l="0" t="0" r="13335" b="23495"/>
                <wp:wrapNone/>
                <wp:docPr id="42" name="Прямоугольник 42"/>
                <wp:cNvGraphicFramePr/>
                <a:graphic xmlns:a="http://schemas.openxmlformats.org/drawingml/2006/main">
                  <a:graphicData uri="http://schemas.microsoft.com/office/word/2010/wordprocessingShape">
                    <wps:wsp>
                      <wps:cNvSpPr/>
                      <wps:spPr>
                        <a:xfrm>
                          <a:off x="0" y="0"/>
                          <a:ext cx="215595" cy="18653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6A7D508" w14:textId="10CE4AA5"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lang w:val="en-US"/>
                                    </w:rPr>
                                    <m:t>F</m:t>
                                  </m:r>
                                </m:e>
                                <m:sub>
                                  <m:r>
                                    <w:rPr>
                                      <w:rFonts w:ascii="Cambria Math" w:hAnsi="Cambria Math" w:cs="Times New Roman"/>
                                      <w:sz w:val="20"/>
                                      <w:vertAlign w:val="subscript"/>
                                    </w:rPr>
                                    <m:t>1</m:t>
                                  </m:r>
                                </m:sub>
                              </m:sSub>
                            </m:oMath>
                            <w:r w:rsidR="009C58B0">
                              <w:rPr>
                                <w:rFonts w:ascii="Times New Roman" w:hAnsi="Times New Roman" w:cs="Times New Roman"/>
                                <w:sz w:val="20"/>
                                <w:vertAlign w:val="subscript"/>
                                <w:lang w:val="en-US"/>
                              </w:rPr>
                              <w:t xml:space="preserve"> max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488C5" id="Прямоугольник 42" o:spid="_x0000_s1041" style="position:absolute;left:0;text-align:left;margin-left:209.6pt;margin-top:67.25pt;width:17pt;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" fillcolor="white [3201]" strokecolor="white [3212]" strokeweight="1pt">
                <v:textbox inset="0,0,0,0">
                  <w:txbxContent>
                    <w:p w14:paraId="46A7D508" w14:textId="10CE4AA5"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lang w:val="en-US"/>
                              </w:rPr>
                              <m:t>F</m:t>
                            </m:r>
                          </m:e>
                          <m:sub>
                            <m:r>
                              <w:rPr>
                                <w:rFonts w:ascii="Cambria Math" w:hAnsi="Cambria Math" w:cs="Times New Roman"/>
                                <w:sz w:val="20"/>
                                <w:vertAlign w:val="subscript"/>
                              </w:rPr>
                              <m:t>1</m:t>
                            </m:r>
                          </m:sub>
                        </m:sSub>
                      </m:oMath>
                      <w:r w:rsidR="009C58B0">
                        <w:rPr>
                          <w:rFonts w:ascii="Times New Roman" w:hAnsi="Times New Roman" w:cs="Times New Roman"/>
                          <w:sz w:val="20"/>
                          <w:vertAlign w:val="subscript"/>
                          <w:lang w:val="en-US"/>
                        </w:rPr>
                        <w:t xml:space="preserve"> max</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203FA04B" wp14:editId="691213CE">
                <wp:simplePos x="0" y="0"/>
                <wp:positionH relativeFrom="column">
                  <wp:posOffset>1762125</wp:posOffset>
                </wp:positionH>
                <wp:positionV relativeFrom="paragraph">
                  <wp:posOffset>925347</wp:posOffset>
                </wp:positionV>
                <wp:extent cx="215595" cy="186537"/>
                <wp:effectExtent l="0" t="0" r="13335" b="23495"/>
                <wp:wrapNone/>
                <wp:docPr id="41" name="Прямоугольник 41"/>
                <wp:cNvGraphicFramePr/>
                <a:graphic xmlns:a="http://schemas.openxmlformats.org/drawingml/2006/main">
                  <a:graphicData uri="http://schemas.microsoft.com/office/word/2010/wordprocessingShape">
                    <wps:wsp>
                      <wps:cNvSpPr/>
                      <wps:spPr>
                        <a:xfrm>
                          <a:off x="0" y="0"/>
                          <a:ext cx="215595" cy="18653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01990C4" w14:textId="31D120F3"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rPr>
                                    <m:t>2</m:t>
                                  </m:r>
                                </m:sub>
                              </m:sSub>
                            </m:oMath>
                            <w:r w:rsidR="009C58B0">
                              <w:rPr>
                                <w:rFonts w:ascii="Times New Roman" w:hAnsi="Times New Roman" w:cs="Times New Roman"/>
                                <w:sz w:val="20"/>
                                <w:vertAlign w:val="subscript"/>
                                <w:lang w:val="en-US"/>
                              </w:rPr>
                              <w:t xml:space="preserve"> max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FA04B" id="Прямоугольник 41" o:spid="_x0000_s1042" style="position:absolute;left:0;text-align:left;margin-left:138.75pt;margin-top:72.85pt;width:17pt;height:1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" fillcolor="white [3201]" strokecolor="white [3212]" strokeweight="1pt">
                <v:textbox inset="0,0,0,0">
                  <w:txbxContent>
                    <w:p w14:paraId="501990C4" w14:textId="31D120F3"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rPr>
                              <m:t>2</m:t>
                            </m:r>
                          </m:sub>
                        </m:sSub>
                      </m:oMath>
                      <w:r w:rsidR="009C58B0">
                        <w:rPr>
                          <w:rFonts w:ascii="Times New Roman" w:hAnsi="Times New Roman" w:cs="Times New Roman"/>
                          <w:sz w:val="20"/>
                          <w:vertAlign w:val="subscript"/>
                          <w:lang w:val="en-US"/>
                        </w:rPr>
                        <w:t xml:space="preserve"> max</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5428711E" wp14:editId="758EC37D">
                <wp:simplePos x="0" y="0"/>
                <wp:positionH relativeFrom="column">
                  <wp:posOffset>2966669</wp:posOffset>
                </wp:positionH>
                <wp:positionV relativeFrom="paragraph">
                  <wp:posOffset>386588</wp:posOffset>
                </wp:positionV>
                <wp:extent cx="215595" cy="186537"/>
                <wp:effectExtent l="0" t="0" r="13335" b="23495"/>
                <wp:wrapNone/>
                <wp:docPr id="40" name="Прямоугольник 40"/>
                <wp:cNvGraphicFramePr/>
                <a:graphic xmlns:a="http://schemas.openxmlformats.org/drawingml/2006/main">
                  <a:graphicData uri="http://schemas.microsoft.com/office/word/2010/wordprocessingShape">
                    <wps:wsp>
                      <wps:cNvSpPr/>
                      <wps:spPr>
                        <a:xfrm>
                          <a:off x="0" y="0"/>
                          <a:ext cx="215595" cy="18653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2E93B1B" w14:textId="41072D8C"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rPr>
                                    <m:t>1</m:t>
                                  </m:r>
                                </m:sub>
                              </m:sSub>
                            </m:oMath>
                            <w:r w:rsidR="009C58B0">
                              <w:rPr>
                                <w:rFonts w:ascii="Times New Roman" w:hAnsi="Times New Roman" w:cs="Times New Roman"/>
                                <w:sz w:val="20"/>
                                <w:vertAlign w:val="subscript"/>
                                <w:lang w:val="en-US"/>
                              </w:rPr>
                              <w:t xml:space="preserve"> max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8711E" id="Прямоугольник 40" o:spid="_x0000_s1043" style="position:absolute;left:0;text-align:left;margin-left:233.6pt;margin-top:30.45pt;width:17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" fillcolor="white [3201]" strokecolor="white [3212]" strokeweight="1pt">
                <v:textbox inset="0,0,0,0">
                  <w:txbxContent>
                    <w:p w14:paraId="62E93B1B" w14:textId="41072D8C" w:rsidR="009C58B0" w:rsidRPr="00594C6C" w:rsidRDefault="002D0131" w:rsidP="00BF488C">
                      <w:pPr>
                        <w:spacing w:after="0" w:line="276" w:lineRule="auto"/>
                        <w:jc w:val="center"/>
                        <w:rPr>
                          <w:rFonts w:ascii="Times New Roman" w:hAnsi="Times New Roman" w:cs="Times New Roman"/>
                          <w:sz w:val="20"/>
                          <w:vertAlign w:val="subscript"/>
                          <w:lang w:val="en-US"/>
                        </w:rPr>
                      </w:pPr>
                      <m:oMath>
                        <m:sSub>
                          <m:sSubPr>
                            <m:ctrlPr>
                              <w:rPr>
                                <w:rFonts w:ascii="Cambria Math" w:hAnsi="Cambria Math" w:cs="Times New Roman"/>
                                <w:i/>
                                <w:sz w:val="20"/>
                                <w:vertAlign w:val="subscript"/>
                              </w:rPr>
                            </m:ctrlPr>
                          </m:sSubPr>
                          <m:e>
                            <m:r>
                              <w:rPr>
                                <w:rFonts w:ascii="Cambria Math" w:hAnsi="Cambria Math" w:cs="Times New Roman"/>
                                <w:sz w:val="20"/>
                                <w:vertAlign w:val="subscript"/>
                              </w:rPr>
                              <m:t>Р</m:t>
                            </m:r>
                          </m:e>
                          <m:sub>
                            <m:r>
                              <w:rPr>
                                <w:rFonts w:ascii="Cambria Math" w:hAnsi="Cambria Math" w:cs="Times New Roman"/>
                                <w:sz w:val="20"/>
                                <w:vertAlign w:val="subscript"/>
                              </w:rPr>
                              <m:t>1</m:t>
                            </m:r>
                          </m:sub>
                        </m:sSub>
                      </m:oMath>
                      <w:r w:rsidR="009C58B0">
                        <w:rPr>
                          <w:rFonts w:ascii="Times New Roman" w:hAnsi="Times New Roman" w:cs="Times New Roman"/>
                          <w:sz w:val="20"/>
                          <w:vertAlign w:val="subscript"/>
                          <w:lang w:val="en-US"/>
                        </w:rPr>
                        <w:t xml:space="preserve"> max</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2F1C3D9" wp14:editId="00EE83B5">
                <wp:simplePos x="0" y="0"/>
                <wp:positionH relativeFrom="column">
                  <wp:posOffset>3263265</wp:posOffset>
                </wp:positionH>
                <wp:positionV relativeFrom="paragraph">
                  <wp:posOffset>945032</wp:posOffset>
                </wp:positionV>
                <wp:extent cx="176378" cy="113132"/>
                <wp:effectExtent l="0" t="0" r="0" b="1270"/>
                <wp:wrapNone/>
                <wp:docPr id="38" name="Прямоугольник 38"/>
                <wp:cNvGraphicFramePr/>
                <a:graphic xmlns:a="http://schemas.openxmlformats.org/drawingml/2006/main">
                  <a:graphicData uri="http://schemas.microsoft.com/office/word/2010/wordprocessingShape">
                    <wps:wsp>
                      <wps:cNvSpPr/>
                      <wps:spPr>
                        <a:xfrm>
                          <a:off x="0" y="0"/>
                          <a:ext cx="176378" cy="113132"/>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58CB6C77" w14:textId="4ECDDC2E" w:rsidR="009C58B0" w:rsidRPr="00261776" w:rsidRDefault="002D0131" w:rsidP="00BF488C">
                            <w:pPr>
                              <w:spacing w:after="0" w:line="120" w:lineRule="auto"/>
                              <w:jc w:val="center"/>
                              <w:rPr>
                                <w:sz w:val="18"/>
                              </w:rPr>
                            </w:pPr>
                            <m:oMathPara>
                              <m:oMath>
                                <m:sSub>
                                  <m:sSubPr>
                                    <m:ctrlPr>
                                      <w:rPr>
                                        <w:rFonts w:ascii="Cambria Math" w:hAnsi="Cambria Math"/>
                                        <w:i/>
                                        <w:sz w:val="18"/>
                                      </w:rPr>
                                    </m:ctrlPr>
                                  </m:sSubPr>
                                  <m:e>
                                    <m:r>
                                      <w:rPr>
                                        <w:rFonts w:ascii="Cambria Math" w:hAnsi="Cambria Math"/>
                                        <w:sz w:val="18"/>
                                      </w:rPr>
                                      <m:t>σ</m:t>
                                    </m:r>
                                  </m:e>
                                  <m:sub>
                                    <m:r>
                                      <w:rPr>
                                        <w:rFonts w:ascii="Cambria Math" w:hAnsi="Cambria Math"/>
                                        <w:sz w:val="18"/>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1C3D9" id="Прямоугольник 38" o:spid="_x0000_s1044" style="position:absolute;left:0;text-align:left;margin-left:256.95pt;margin-top:74.4pt;width:13.9pt;height: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" fillcolor="white [3212]" stroked="f">
                <v:textbox inset="0,0,0,0">
                  <w:txbxContent>
                    <w:p w14:paraId="58CB6C77" w14:textId="4ECDDC2E" w:rsidR="009C58B0" w:rsidRPr="00261776" w:rsidRDefault="002D0131" w:rsidP="00BF488C">
                      <w:pPr>
                        <w:spacing w:after="0" w:line="120" w:lineRule="auto"/>
                        <w:jc w:val="center"/>
                        <w:rPr>
                          <w:sz w:val="18"/>
                        </w:rPr>
                      </w:pPr>
                      <m:oMathPara>
                        <m:oMath>
                          <m:sSub>
                            <m:sSubPr>
                              <m:ctrlPr>
                                <w:rPr>
                                  <w:rFonts w:ascii="Cambria Math" w:hAnsi="Cambria Math"/>
                                  <w:i/>
                                  <w:sz w:val="18"/>
                                </w:rPr>
                              </m:ctrlPr>
                            </m:sSubPr>
                            <m:e>
                              <m:r>
                                <w:rPr>
                                  <w:rFonts w:ascii="Cambria Math" w:hAnsi="Cambria Math"/>
                                  <w:sz w:val="18"/>
                                </w:rPr>
                                <m:t>σ</m:t>
                              </m:r>
                            </m:e>
                            <m:sub>
                              <m:r>
                                <w:rPr>
                                  <w:rFonts w:ascii="Cambria Math" w:hAnsi="Cambria Math"/>
                                  <w:sz w:val="18"/>
                                </w:rPr>
                                <m:t>2</m:t>
                              </m:r>
                            </m:sub>
                          </m:sSub>
                        </m:oMath>
                      </m:oMathPara>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8FD5A6E" wp14:editId="593F5C71">
                <wp:simplePos x="0" y="0"/>
                <wp:positionH relativeFrom="column">
                  <wp:posOffset>3851910</wp:posOffset>
                </wp:positionH>
                <wp:positionV relativeFrom="paragraph">
                  <wp:posOffset>674522</wp:posOffset>
                </wp:positionV>
                <wp:extent cx="176378" cy="113132"/>
                <wp:effectExtent l="0" t="0" r="0" b="1270"/>
                <wp:wrapNone/>
                <wp:docPr id="37" name="Прямоугольник 37"/>
                <wp:cNvGraphicFramePr/>
                <a:graphic xmlns:a="http://schemas.openxmlformats.org/drawingml/2006/main">
                  <a:graphicData uri="http://schemas.microsoft.com/office/word/2010/wordprocessingShape">
                    <wps:wsp>
                      <wps:cNvSpPr/>
                      <wps:spPr>
                        <a:xfrm>
                          <a:off x="0" y="0"/>
                          <a:ext cx="176378" cy="113132"/>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42F2D53F" w14:textId="77777777" w:rsidR="009C58B0" w:rsidRPr="00261776" w:rsidRDefault="002D0131" w:rsidP="00BF488C">
                            <w:pPr>
                              <w:spacing w:after="0" w:line="120" w:lineRule="auto"/>
                              <w:jc w:val="center"/>
                              <w:rPr>
                                <w:sz w:val="18"/>
                              </w:rPr>
                            </w:pPr>
                            <m:oMathPara>
                              <m:oMath>
                                <m:sSub>
                                  <m:sSubPr>
                                    <m:ctrlPr>
                                      <w:rPr>
                                        <w:rFonts w:ascii="Cambria Math" w:hAnsi="Cambria Math"/>
                                        <w:i/>
                                        <w:sz w:val="18"/>
                                      </w:rPr>
                                    </m:ctrlPr>
                                  </m:sSubPr>
                                  <m:e>
                                    <m:r>
                                      <w:rPr>
                                        <w:rFonts w:ascii="Cambria Math" w:hAnsi="Cambria Math"/>
                                        <w:sz w:val="18"/>
                                      </w:rPr>
                                      <m:t>σ</m:t>
                                    </m:r>
                                  </m:e>
                                  <m:sub>
                                    <m:r>
                                      <w:rPr>
                                        <w:rFonts w:ascii="Cambria Math" w:hAnsi="Cambria Math"/>
                                        <w:sz w:val="18"/>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5A6E" id="Прямоугольник 37" o:spid="_x0000_s1045" style="position:absolute;left:0;text-align:left;margin-left:303.3pt;margin-top:53.1pt;width:13.9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" fillcolor="white [3212]" stroked="f">
                <v:textbox inset="0,0,0,0">
                  <w:txbxContent>
                    <w:p w14:paraId="42F2D53F" w14:textId="77777777" w:rsidR="009C58B0" w:rsidRPr="00261776" w:rsidRDefault="002D0131" w:rsidP="00BF488C">
                      <w:pPr>
                        <w:spacing w:after="0" w:line="120" w:lineRule="auto"/>
                        <w:jc w:val="center"/>
                        <w:rPr>
                          <w:sz w:val="18"/>
                        </w:rPr>
                      </w:pPr>
                      <m:oMathPara>
                        <m:oMath>
                          <m:sSub>
                            <m:sSubPr>
                              <m:ctrlPr>
                                <w:rPr>
                                  <w:rFonts w:ascii="Cambria Math" w:hAnsi="Cambria Math"/>
                                  <w:i/>
                                  <w:sz w:val="18"/>
                                </w:rPr>
                              </m:ctrlPr>
                            </m:sSubPr>
                            <m:e>
                              <m:r>
                                <w:rPr>
                                  <w:rFonts w:ascii="Cambria Math" w:hAnsi="Cambria Math"/>
                                  <w:sz w:val="18"/>
                                </w:rPr>
                                <m:t>σ</m:t>
                              </m:r>
                            </m:e>
                            <m:sub>
                              <m:r>
                                <w:rPr>
                                  <w:rFonts w:ascii="Cambria Math" w:hAnsi="Cambria Math"/>
                                  <w:sz w:val="18"/>
                                </w:rPr>
                                <m:t>1</m:t>
                              </m:r>
                            </m:sub>
                          </m:sSub>
                        </m:oMath>
                      </m:oMathPara>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0D226F08" wp14:editId="6ECA42E6">
                <wp:simplePos x="0" y="0"/>
                <wp:positionH relativeFrom="column">
                  <wp:posOffset>4006215</wp:posOffset>
                </wp:positionH>
                <wp:positionV relativeFrom="paragraph">
                  <wp:posOffset>829793</wp:posOffset>
                </wp:positionV>
                <wp:extent cx="191008" cy="242437"/>
                <wp:effectExtent l="0" t="0" r="0" b="5715"/>
                <wp:wrapNone/>
                <wp:docPr id="36" name="Прямоугольник 36"/>
                <wp:cNvGraphicFramePr/>
                <a:graphic xmlns:a="http://schemas.openxmlformats.org/drawingml/2006/main">
                  <a:graphicData uri="http://schemas.microsoft.com/office/word/2010/wordprocessingShape">
                    <wps:wsp>
                      <wps:cNvSpPr/>
                      <wps:spPr>
                        <a:xfrm>
                          <a:off x="0" y="0"/>
                          <a:ext cx="191008" cy="242437"/>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6D909335" w14:textId="20279A09" w:rsidR="009C58B0" w:rsidRPr="00261776" w:rsidRDefault="002D0131" w:rsidP="00BF488C">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26F08" id="Прямоугольник 36" o:spid="_x0000_s1046" style="position:absolute;left:0;text-align:left;margin-left:315.45pt;margin-top:65.35pt;width:15.05pt;height:1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" fillcolor="white [3212]" stroked="f">
                <v:textbox inset="0,0,0,0">
                  <w:txbxContent>
                    <w:p w14:paraId="6D909335" w14:textId="20279A09" w:rsidR="009C58B0" w:rsidRPr="00261776" w:rsidRDefault="002D0131" w:rsidP="00BF488C">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2</m:t>
                              </m:r>
                            </m:sub>
                          </m:sSub>
                        </m:oMath>
                      </m:oMathPara>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200D1E97" wp14:editId="607573C7">
                <wp:simplePos x="0" y="0"/>
                <wp:positionH relativeFrom="column">
                  <wp:posOffset>4242435</wp:posOffset>
                </wp:positionH>
                <wp:positionV relativeFrom="paragraph">
                  <wp:posOffset>146914</wp:posOffset>
                </wp:positionV>
                <wp:extent cx="191008" cy="242437"/>
                <wp:effectExtent l="0" t="0" r="0" b="5715"/>
                <wp:wrapNone/>
                <wp:docPr id="35" name="Прямоугольник 35"/>
                <wp:cNvGraphicFramePr/>
                <a:graphic xmlns:a="http://schemas.openxmlformats.org/drawingml/2006/main">
                  <a:graphicData uri="http://schemas.microsoft.com/office/word/2010/wordprocessingShape">
                    <wps:wsp>
                      <wps:cNvSpPr/>
                      <wps:spPr>
                        <a:xfrm>
                          <a:off x="0" y="0"/>
                          <a:ext cx="191008" cy="242437"/>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1B83A808" w14:textId="591D0FCE" w:rsidR="009C58B0" w:rsidRPr="00261776" w:rsidRDefault="002D0131" w:rsidP="00BF488C">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D1E97" id="Прямоугольник 35" o:spid="_x0000_s1047" style="position:absolute;left:0;text-align:left;margin-left:334.05pt;margin-top:11.55pt;width:15.05pt;height:1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" fillcolor="white [3212]" stroked="f">
                <v:textbox inset="0,0,0,0">
                  <w:txbxContent>
                    <w:p w14:paraId="1B83A808" w14:textId="591D0FCE" w:rsidR="009C58B0" w:rsidRPr="00261776" w:rsidRDefault="002D0131" w:rsidP="00BF488C">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3</m:t>
                              </m:r>
                            </m:sub>
                          </m:sSub>
                        </m:oMath>
                      </m:oMathPara>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77F9778F" wp14:editId="14E78DCF">
                <wp:simplePos x="0" y="0"/>
                <wp:positionH relativeFrom="column">
                  <wp:posOffset>4838852</wp:posOffset>
                </wp:positionH>
                <wp:positionV relativeFrom="paragraph">
                  <wp:posOffset>502920</wp:posOffset>
                </wp:positionV>
                <wp:extent cx="191008" cy="242437"/>
                <wp:effectExtent l="0" t="0" r="0" b="5715"/>
                <wp:wrapNone/>
                <wp:docPr id="17" name="Прямоугольник 17"/>
                <wp:cNvGraphicFramePr/>
                <a:graphic xmlns:a="http://schemas.openxmlformats.org/drawingml/2006/main">
                  <a:graphicData uri="http://schemas.microsoft.com/office/word/2010/wordprocessingShape">
                    <wps:wsp>
                      <wps:cNvSpPr/>
                      <wps:spPr>
                        <a:xfrm>
                          <a:off x="0" y="0"/>
                          <a:ext cx="191008" cy="242437"/>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10926E55" w14:textId="77777777" w:rsidR="009C58B0" w:rsidRPr="00261776" w:rsidRDefault="002D0131" w:rsidP="00BF488C">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9778F" id="Прямоугольник 17" o:spid="_x0000_s1048" style="position:absolute;left:0;text-align:left;margin-left:381pt;margin-top:39.6pt;width:15.05pt;height:1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" fillcolor="white [3212]" stroked="f">
                <v:textbox inset="0,0,0,0">
                  <w:txbxContent>
                    <w:p w14:paraId="10926E55" w14:textId="77777777" w:rsidR="009C58B0" w:rsidRPr="00261776" w:rsidRDefault="002D0131" w:rsidP="00BF488C">
                      <w:pPr>
                        <w:spacing w:after="0" w:line="240" w:lineRule="auto"/>
                        <w:jc w:val="center"/>
                        <w:rPr>
                          <w:sz w:val="18"/>
                        </w:rPr>
                      </w:pPr>
                      <m:oMathPara>
                        <m:oMath>
                          <m:sSub>
                            <m:sSubPr>
                              <m:ctrlPr>
                                <w:rPr>
                                  <w:rFonts w:ascii="Cambria Math" w:hAnsi="Cambria Math"/>
                                  <w:i/>
                                  <w:sz w:val="18"/>
                                </w:rPr>
                              </m:ctrlPr>
                            </m:sSubPr>
                            <m:e>
                              <m:r>
                                <w:rPr>
                                  <w:rFonts w:ascii="Cambria Math" w:hAnsi="Cambria Math"/>
                                  <w:sz w:val="18"/>
                                </w:rPr>
                                <m:t>de</m:t>
                              </m:r>
                            </m:e>
                            <m:sub>
                              <m:r>
                                <w:rPr>
                                  <w:rFonts w:ascii="Cambria Math" w:hAnsi="Cambria Math"/>
                                  <w:sz w:val="18"/>
                                </w:rPr>
                                <m:t>1</m:t>
                              </m:r>
                            </m:sub>
                          </m:sSub>
                        </m:oMath>
                      </m:oMathPara>
                    </w:p>
                  </w:txbxContent>
                </v:textbox>
              </v:rect>
            </w:pict>
          </mc:Fallback>
        </mc:AlternateContent>
      </w:r>
      <w:r w:rsidR="009235CE" w:rsidRPr="00A80124">
        <w:rPr>
          <w:rFonts w:ascii="Times New Roman" w:eastAsia="Calibri" w:hAnsi="Times New Roman" w:cs="Times New Roman"/>
          <w:noProof/>
          <w:color w:val="000000"/>
          <w:sz w:val="20"/>
          <w:szCs w:val="20"/>
          <w:shd w:val="clear" w:color="auto" w:fill="FFFFFF"/>
          <w:lang w:eastAsia="ru-RU"/>
        </w:rPr>
        <w:drawing>
          <wp:inline distT="0" distB="0" distL="0" distR="0" wp14:anchorId="536D06F6" wp14:editId="123802FD">
            <wp:extent cx="1575719" cy="1130278"/>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1156" cy="1148524"/>
                    </a:xfrm>
                    <a:prstGeom prst="rect">
                      <a:avLst/>
                    </a:prstGeom>
                    <a:noFill/>
                    <a:ln>
                      <a:noFill/>
                    </a:ln>
                  </pic:spPr>
                </pic:pic>
              </a:graphicData>
            </a:graphic>
          </wp:inline>
        </w:drawing>
      </w:r>
      <w:r w:rsidR="0042393B" w:rsidRPr="00A80124">
        <w:rPr>
          <w:rFonts w:ascii="Times New Roman" w:eastAsia="Calibri" w:hAnsi="Times New Roman" w:cs="Times New Roman"/>
          <w:noProof/>
          <w:color w:val="000000"/>
          <w:sz w:val="20"/>
          <w:szCs w:val="20"/>
          <w:shd w:val="clear" w:color="auto" w:fill="FFFFFF"/>
          <w:lang w:eastAsia="ru-RU"/>
        </w:rPr>
        <w:drawing>
          <wp:inline distT="0" distB="0" distL="0" distR="0" wp14:anchorId="5589B199" wp14:editId="09D74DA6">
            <wp:extent cx="1849942" cy="101482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454" t="12405" r="-72" b="26514"/>
                    <a:stretch/>
                  </pic:blipFill>
                  <pic:spPr bwMode="auto">
                    <a:xfrm>
                      <a:off x="0" y="0"/>
                      <a:ext cx="1869504" cy="102555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c"/>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2800"/>
      </w:tblGrid>
      <w:tr w:rsidR="00B92980" w:rsidRPr="00E03F04" w14:paraId="0028BFEC" w14:textId="77777777" w:rsidTr="00E03F04">
        <w:tc>
          <w:tcPr>
            <w:tcW w:w="3544" w:type="dxa"/>
          </w:tcPr>
          <w:p w14:paraId="45E3F877" w14:textId="3391CF8C" w:rsidR="00B92980" w:rsidRPr="00E03F04" w:rsidRDefault="00B92980" w:rsidP="00E03F04">
            <w:pPr>
              <w:widowControl w:val="0"/>
              <w:spacing w:line="276" w:lineRule="auto"/>
              <w:jc w:val="center"/>
              <w:rPr>
                <w:rFonts w:ascii="Times New Roman" w:eastAsia="Calibri" w:hAnsi="Times New Roman" w:cs="Times New Roman"/>
                <w:color w:val="000000"/>
                <w:sz w:val="18"/>
                <w:szCs w:val="18"/>
                <w:shd w:val="clear" w:color="auto" w:fill="FFFFFF"/>
              </w:rPr>
            </w:pPr>
            <w:r w:rsidRPr="00E03F04">
              <w:rPr>
                <w:rFonts w:ascii="Times New Roman" w:eastAsia="Times New Roman" w:hAnsi="Times New Roman" w:cs="Times New Roman"/>
                <w:i/>
                <w:sz w:val="18"/>
                <w:szCs w:val="18"/>
                <w:lang w:eastAsia="ru-RU"/>
              </w:rPr>
              <w:t>а)</w:t>
            </w:r>
            <w:r w:rsidR="00E03F04">
              <w:rPr>
                <w:rFonts w:ascii="Times New Roman" w:eastAsia="Times New Roman" w:hAnsi="Times New Roman" w:cs="Times New Roman"/>
                <w:i/>
                <w:sz w:val="18"/>
                <w:szCs w:val="18"/>
                <w:lang w:eastAsia="ru-RU"/>
              </w:rPr>
              <w:t xml:space="preserve">  </w:t>
            </w:r>
          </w:p>
        </w:tc>
        <w:tc>
          <w:tcPr>
            <w:tcW w:w="1559" w:type="dxa"/>
          </w:tcPr>
          <w:p w14:paraId="55BFCC9D" w14:textId="10BD837B" w:rsidR="00B92980" w:rsidRPr="00E03F04" w:rsidRDefault="00B92980" w:rsidP="00E03F04">
            <w:pPr>
              <w:widowControl w:val="0"/>
              <w:spacing w:line="276" w:lineRule="auto"/>
              <w:rPr>
                <w:rFonts w:ascii="Times New Roman" w:eastAsia="Calibri" w:hAnsi="Times New Roman" w:cs="Times New Roman"/>
                <w:color w:val="000000"/>
                <w:sz w:val="18"/>
                <w:szCs w:val="18"/>
                <w:shd w:val="clear" w:color="auto" w:fill="FFFFFF"/>
              </w:rPr>
            </w:pPr>
            <w:r w:rsidRPr="00E03F04">
              <w:rPr>
                <w:rFonts w:ascii="Times New Roman" w:eastAsia="Times New Roman" w:hAnsi="Times New Roman" w:cs="Times New Roman"/>
                <w:i/>
                <w:sz w:val="18"/>
                <w:szCs w:val="18"/>
                <w:lang w:eastAsia="ru-RU"/>
              </w:rPr>
              <w:t>б)</w:t>
            </w:r>
          </w:p>
        </w:tc>
        <w:tc>
          <w:tcPr>
            <w:tcW w:w="2800" w:type="dxa"/>
          </w:tcPr>
          <w:p w14:paraId="3A1985A4" w14:textId="085A782C" w:rsidR="00B92980" w:rsidRPr="00E03F04" w:rsidRDefault="00B92980" w:rsidP="00A80124">
            <w:pPr>
              <w:widowControl w:val="0"/>
              <w:spacing w:line="276" w:lineRule="auto"/>
              <w:jc w:val="both"/>
              <w:rPr>
                <w:rFonts w:ascii="Times New Roman" w:eastAsia="Calibri" w:hAnsi="Times New Roman" w:cs="Times New Roman"/>
                <w:color w:val="000000"/>
                <w:sz w:val="18"/>
                <w:szCs w:val="18"/>
                <w:shd w:val="clear" w:color="auto" w:fill="FFFFFF"/>
              </w:rPr>
            </w:pPr>
            <w:r w:rsidRPr="00E03F04">
              <w:rPr>
                <w:rFonts w:ascii="Times New Roman" w:eastAsia="Times New Roman" w:hAnsi="Times New Roman" w:cs="Times New Roman"/>
                <w:i/>
                <w:sz w:val="18"/>
                <w:szCs w:val="18"/>
                <w:lang w:eastAsia="ru-RU"/>
              </w:rPr>
              <w:t>в)</w:t>
            </w:r>
          </w:p>
        </w:tc>
      </w:tr>
    </w:tbl>
    <w:p w14:paraId="64A67A3E" w14:textId="3BCE5653" w:rsidR="008E20E9" w:rsidRPr="00B92980" w:rsidRDefault="00372CB5" w:rsidP="005639AE">
      <w:pPr>
        <w:widowControl w:val="0"/>
        <w:spacing w:before="120" w:after="0" w:line="276" w:lineRule="auto"/>
        <w:jc w:val="center"/>
        <w:rPr>
          <w:rFonts w:ascii="Times New Roman" w:eastAsia="Times New Roman" w:hAnsi="Times New Roman" w:cs="Times New Roman"/>
          <w:sz w:val="18"/>
          <w:szCs w:val="18"/>
          <w:lang w:eastAsia="ru-RU"/>
        </w:rPr>
      </w:pPr>
      <w:commentRangeStart w:id="25"/>
      <w:r w:rsidRPr="00B92980">
        <w:rPr>
          <w:rFonts w:ascii="Times New Roman" w:eastAsia="Dotum" w:hAnsi="Times New Roman" w:cs="Times New Roman"/>
          <w:color w:val="000000"/>
          <w:sz w:val="18"/>
          <w:szCs w:val="18"/>
          <w:shd w:val="clear" w:color="auto" w:fill="FFFFFF"/>
        </w:rPr>
        <w:t>Рис</w:t>
      </w:r>
      <w:r w:rsidR="00CC6CEA" w:rsidRPr="00B92980">
        <w:rPr>
          <w:rFonts w:ascii="Times New Roman" w:eastAsia="Dotum" w:hAnsi="Times New Roman" w:cs="Times New Roman"/>
          <w:color w:val="000000"/>
          <w:sz w:val="18"/>
          <w:szCs w:val="18"/>
          <w:shd w:val="clear" w:color="auto" w:fill="FFFFFF"/>
        </w:rPr>
        <w:t>.</w:t>
      </w:r>
      <w:r w:rsidR="007844F0" w:rsidRPr="00B92980">
        <w:rPr>
          <w:rFonts w:ascii="Times New Roman" w:eastAsia="Dotum" w:hAnsi="Times New Roman" w:cs="Times New Roman"/>
          <w:color w:val="000000"/>
          <w:sz w:val="18"/>
          <w:szCs w:val="18"/>
          <w:shd w:val="clear" w:color="auto" w:fill="FFFFFF"/>
        </w:rPr>
        <w:t> </w:t>
      </w:r>
      <w:r w:rsidR="009F56BF" w:rsidRPr="00B92980">
        <w:rPr>
          <w:rFonts w:ascii="Times New Roman" w:eastAsia="Dotum" w:hAnsi="Times New Roman" w:cs="Times New Roman"/>
          <w:color w:val="000000"/>
          <w:sz w:val="18"/>
          <w:szCs w:val="18"/>
          <w:shd w:val="clear" w:color="auto" w:fill="FFFFFF"/>
        </w:rPr>
        <w:t>4</w:t>
      </w:r>
      <w:r w:rsidR="00CC6CEA" w:rsidRPr="00B92980">
        <w:rPr>
          <w:rFonts w:ascii="Times New Roman" w:eastAsia="Dotum" w:hAnsi="Times New Roman" w:cs="Times New Roman"/>
          <w:color w:val="000000"/>
          <w:sz w:val="18"/>
          <w:szCs w:val="18"/>
          <w:shd w:val="clear" w:color="auto" w:fill="FFFFFF"/>
        </w:rPr>
        <w:t>.</w:t>
      </w:r>
      <w:r w:rsidR="00AB2F56" w:rsidRPr="00B92980">
        <w:rPr>
          <w:rFonts w:ascii="Times New Roman" w:eastAsia="Times New Roman" w:hAnsi="Times New Roman" w:cs="Times New Roman"/>
          <w:sz w:val="18"/>
          <w:szCs w:val="18"/>
        </w:rPr>
        <w:t xml:space="preserve"> Н</w:t>
      </w:r>
      <w:r w:rsidRPr="00B92980">
        <w:rPr>
          <w:rFonts w:ascii="Times New Roman" w:eastAsia="Dotum" w:hAnsi="Times New Roman" w:cs="Times New Roman"/>
          <w:color w:val="000000"/>
          <w:sz w:val="18"/>
          <w:szCs w:val="18"/>
          <w:shd w:val="clear" w:color="auto" w:fill="FFFFFF"/>
        </w:rPr>
        <w:t>апряженно-деформированно</w:t>
      </w:r>
      <w:r w:rsidR="00AB2F56" w:rsidRPr="00B92980">
        <w:rPr>
          <w:rFonts w:ascii="Times New Roman" w:eastAsia="Dotum" w:hAnsi="Times New Roman" w:cs="Times New Roman"/>
          <w:color w:val="000000"/>
          <w:sz w:val="18"/>
          <w:szCs w:val="18"/>
          <w:shd w:val="clear" w:color="auto" w:fill="FFFFFF"/>
        </w:rPr>
        <w:t>е</w:t>
      </w:r>
      <w:r w:rsidRPr="00B92980">
        <w:rPr>
          <w:rFonts w:ascii="Times New Roman" w:eastAsia="Dotum" w:hAnsi="Times New Roman" w:cs="Times New Roman"/>
          <w:color w:val="000000"/>
          <w:sz w:val="18"/>
          <w:szCs w:val="18"/>
          <w:shd w:val="clear" w:color="auto" w:fill="FFFFFF"/>
        </w:rPr>
        <w:t xml:space="preserve"> состояни</w:t>
      </w:r>
      <w:r w:rsidR="00AB2F56" w:rsidRPr="00B92980">
        <w:rPr>
          <w:rFonts w:ascii="Times New Roman" w:eastAsia="Dotum" w:hAnsi="Times New Roman" w:cs="Times New Roman"/>
          <w:color w:val="000000"/>
          <w:sz w:val="18"/>
          <w:szCs w:val="18"/>
          <w:shd w:val="clear" w:color="auto" w:fill="FFFFFF"/>
        </w:rPr>
        <w:t>е пластины при двухосном растяжении</w:t>
      </w:r>
      <w:r w:rsidR="008E20E9" w:rsidRPr="00B92980">
        <w:rPr>
          <w:rFonts w:ascii="Times New Roman" w:eastAsia="Dotum" w:hAnsi="Times New Roman" w:cs="Times New Roman"/>
          <w:color w:val="000000"/>
          <w:sz w:val="18"/>
          <w:szCs w:val="18"/>
          <w:shd w:val="clear" w:color="auto" w:fill="FFFFFF"/>
        </w:rPr>
        <w:t xml:space="preserve">: </w:t>
      </w:r>
      <w:r w:rsidR="005639AE">
        <w:rPr>
          <w:rFonts w:ascii="Times New Roman" w:eastAsia="Dotum" w:hAnsi="Times New Roman" w:cs="Times New Roman"/>
          <w:color w:val="000000"/>
          <w:sz w:val="18"/>
          <w:szCs w:val="18"/>
          <w:shd w:val="clear" w:color="auto" w:fill="FFFFFF"/>
        </w:rPr>
        <w:t xml:space="preserve">                                                             </w:t>
      </w:r>
      <w:r w:rsidR="008E20E9" w:rsidRPr="00B92980">
        <w:rPr>
          <w:rFonts w:ascii="Times New Roman" w:eastAsia="Times New Roman" w:hAnsi="Times New Roman" w:cs="Times New Roman"/>
          <w:i/>
          <w:sz w:val="18"/>
          <w:szCs w:val="18"/>
          <w:lang w:eastAsia="ru-RU"/>
        </w:rPr>
        <w:lastRenderedPageBreak/>
        <w:t>а</w:t>
      </w:r>
      <w:r w:rsidR="00CF678C" w:rsidRPr="00B92980">
        <w:rPr>
          <w:rFonts w:ascii="Times New Roman" w:eastAsia="Times New Roman" w:hAnsi="Times New Roman" w:cs="Times New Roman"/>
          <w:sz w:val="18"/>
          <w:szCs w:val="18"/>
          <w:lang w:eastAsia="ru-RU"/>
        </w:rPr>
        <w:t xml:space="preserve"> — </w:t>
      </w:r>
      <w:r w:rsidR="005639AE">
        <w:rPr>
          <w:rFonts w:ascii="Times New Roman" w:eastAsia="Times New Roman" w:hAnsi="Times New Roman" w:cs="Times New Roman"/>
          <w:sz w:val="18"/>
          <w:szCs w:val="18"/>
          <w:lang w:eastAsia="ru-RU"/>
        </w:rPr>
        <w:t>пластина;</w:t>
      </w:r>
      <w:r w:rsidR="008E20E9" w:rsidRPr="00B92980">
        <w:rPr>
          <w:rFonts w:ascii="Times New Roman" w:eastAsia="Times New Roman" w:hAnsi="Times New Roman" w:cs="Times New Roman"/>
          <w:sz w:val="18"/>
          <w:szCs w:val="18"/>
          <w:lang w:eastAsia="ru-RU"/>
        </w:rPr>
        <w:t xml:space="preserve"> </w:t>
      </w:r>
      <w:r w:rsidR="008E20E9" w:rsidRPr="00B92980">
        <w:rPr>
          <w:rFonts w:ascii="Times New Roman" w:eastAsia="Times New Roman" w:hAnsi="Times New Roman" w:cs="Times New Roman"/>
          <w:i/>
          <w:sz w:val="18"/>
          <w:szCs w:val="18"/>
          <w:lang w:eastAsia="ru-RU"/>
        </w:rPr>
        <w:t>б</w:t>
      </w:r>
      <w:r w:rsidR="00CF678C" w:rsidRPr="00B92980">
        <w:rPr>
          <w:rFonts w:ascii="Times New Roman" w:eastAsia="Times New Roman" w:hAnsi="Times New Roman" w:cs="Times New Roman"/>
          <w:i/>
          <w:sz w:val="18"/>
          <w:szCs w:val="18"/>
          <w:lang w:eastAsia="ru-RU"/>
        </w:rPr>
        <w:t xml:space="preserve"> </w:t>
      </w:r>
      <w:r w:rsidR="00CF678C" w:rsidRPr="00B92980">
        <w:rPr>
          <w:rFonts w:ascii="Times New Roman" w:eastAsia="Times New Roman" w:hAnsi="Times New Roman" w:cs="Times New Roman"/>
          <w:sz w:val="18"/>
          <w:szCs w:val="18"/>
          <w:lang w:eastAsia="ru-RU"/>
        </w:rPr>
        <w:t>— напряженное состояние</w:t>
      </w:r>
      <w:r w:rsidR="005639AE">
        <w:rPr>
          <w:rFonts w:ascii="Times New Roman" w:eastAsia="Times New Roman" w:hAnsi="Times New Roman" w:cs="Times New Roman"/>
          <w:sz w:val="18"/>
          <w:szCs w:val="18"/>
          <w:lang w:eastAsia="ru-RU"/>
        </w:rPr>
        <w:t>;</w:t>
      </w:r>
      <w:r w:rsidR="008E20E9" w:rsidRPr="00B92980">
        <w:rPr>
          <w:rFonts w:ascii="Times New Roman" w:eastAsia="Times New Roman" w:hAnsi="Times New Roman" w:cs="Times New Roman"/>
          <w:sz w:val="18"/>
          <w:szCs w:val="18"/>
          <w:lang w:eastAsia="ru-RU"/>
        </w:rPr>
        <w:t xml:space="preserve"> </w:t>
      </w:r>
      <w:r w:rsidR="008E20E9" w:rsidRPr="00B92980">
        <w:rPr>
          <w:rFonts w:ascii="Times New Roman" w:eastAsia="Times New Roman" w:hAnsi="Times New Roman" w:cs="Times New Roman"/>
          <w:i/>
          <w:sz w:val="18"/>
          <w:szCs w:val="18"/>
          <w:lang w:eastAsia="ru-RU"/>
        </w:rPr>
        <w:t>в</w:t>
      </w:r>
      <w:r w:rsidR="00CF678C" w:rsidRPr="00B92980">
        <w:rPr>
          <w:rFonts w:ascii="Times New Roman" w:eastAsia="Times New Roman" w:hAnsi="Times New Roman" w:cs="Times New Roman"/>
          <w:sz w:val="18"/>
          <w:szCs w:val="18"/>
          <w:lang w:eastAsia="ru-RU"/>
        </w:rPr>
        <w:t xml:space="preserve"> —</w:t>
      </w:r>
      <w:r w:rsidR="008E20E9" w:rsidRPr="00B92980">
        <w:rPr>
          <w:rFonts w:ascii="Times New Roman" w:eastAsia="Times New Roman" w:hAnsi="Times New Roman" w:cs="Times New Roman"/>
          <w:sz w:val="18"/>
          <w:szCs w:val="18"/>
          <w:lang w:eastAsia="ru-RU"/>
        </w:rPr>
        <w:t xml:space="preserve"> деформированное состояние</w:t>
      </w:r>
      <w:r w:rsidR="00320CEF" w:rsidRPr="00B92980">
        <w:rPr>
          <w:rFonts w:ascii="Times New Roman" w:eastAsia="Times New Roman" w:hAnsi="Times New Roman" w:cs="Times New Roman"/>
          <w:sz w:val="18"/>
          <w:szCs w:val="18"/>
          <w:lang w:eastAsia="ru-RU"/>
        </w:rPr>
        <w:t xml:space="preserve"> </w:t>
      </w:r>
      <w:r w:rsidR="00C80D0D" w:rsidRPr="00C80D0D">
        <w:rPr>
          <w:rFonts w:ascii="Times New Roman" w:eastAsia="Times New Roman" w:hAnsi="Times New Roman" w:cs="Times New Roman"/>
          <w:sz w:val="18"/>
          <w:szCs w:val="18"/>
          <w:lang w:eastAsia="ru-RU"/>
        </w:rPr>
        <w:t>(</w:t>
      </w:r>
      <w:r w:rsidR="00C80D0D">
        <w:rPr>
          <w:rFonts w:ascii="Times New Roman" w:eastAsia="Times New Roman" w:hAnsi="Times New Roman" w:cs="Times New Roman"/>
          <w:sz w:val="18"/>
          <w:szCs w:val="18"/>
          <w:lang w:eastAsia="ru-RU"/>
        </w:rPr>
        <w:t>рисунок авторов</w:t>
      </w:r>
      <w:commentRangeEnd w:id="25"/>
      <w:r w:rsidR="00F052C5">
        <w:rPr>
          <w:rStyle w:val="af4"/>
        </w:rPr>
        <w:commentReference w:id="25"/>
      </w:r>
      <w:r w:rsidR="00C80D0D">
        <w:rPr>
          <w:rFonts w:ascii="Times New Roman" w:eastAsia="Times New Roman" w:hAnsi="Times New Roman" w:cs="Times New Roman"/>
          <w:sz w:val="18"/>
          <w:szCs w:val="18"/>
          <w:lang w:eastAsia="ru-RU"/>
        </w:rPr>
        <w:t>)</w:t>
      </w:r>
    </w:p>
    <w:p w14:paraId="42824E40" w14:textId="77777777" w:rsidR="004F083E" w:rsidRDefault="004F083E" w:rsidP="00814579">
      <w:pPr>
        <w:widowControl w:val="0"/>
        <w:spacing w:before="120" w:after="0" w:line="276" w:lineRule="auto"/>
        <w:ind w:firstLine="284"/>
        <w:jc w:val="both"/>
        <w:rPr>
          <w:rFonts w:ascii="Times New Roman" w:eastAsia="Calibri" w:hAnsi="Times New Roman" w:cs="Times New Roman"/>
          <w:color w:val="000000"/>
          <w:sz w:val="20"/>
          <w:szCs w:val="20"/>
          <w:shd w:val="clear" w:color="auto" w:fill="FFFFFF"/>
        </w:rPr>
      </w:pPr>
    </w:p>
    <w:p w14:paraId="359B0207" w14:textId="067BD5B1" w:rsidR="00372CB5" w:rsidRPr="00A80124" w:rsidRDefault="00AB2F56" w:rsidP="00814579">
      <w:pPr>
        <w:widowControl w:val="0"/>
        <w:spacing w:before="120" w:after="0" w:line="276" w:lineRule="auto"/>
        <w:ind w:firstLine="284"/>
        <w:jc w:val="both"/>
        <w:rPr>
          <w:rFonts w:ascii="Times New Roman" w:eastAsia="Calibri" w:hAnsi="Times New Roman" w:cs="Times New Roman"/>
          <w:color w:val="000000"/>
          <w:sz w:val="20"/>
          <w:szCs w:val="20"/>
          <w:shd w:val="clear" w:color="auto" w:fill="FFFFFF"/>
        </w:rPr>
      </w:pPr>
      <w:r w:rsidRPr="00A80124">
        <w:rPr>
          <w:rFonts w:ascii="Times New Roman" w:eastAsia="Calibri" w:hAnsi="Times New Roman" w:cs="Times New Roman"/>
          <w:color w:val="000000"/>
          <w:sz w:val="20"/>
          <w:szCs w:val="20"/>
          <w:shd w:val="clear" w:color="auto" w:fill="FFFFFF"/>
        </w:rPr>
        <w:t>Используя</w:t>
      </w:r>
      <w:r w:rsidR="00B165E6" w:rsidRPr="00A80124">
        <w:rPr>
          <w:rFonts w:ascii="Times New Roman" w:eastAsia="Calibri" w:hAnsi="Times New Roman" w:cs="Times New Roman"/>
          <w:color w:val="000000"/>
          <w:sz w:val="20"/>
          <w:szCs w:val="20"/>
          <w:shd w:val="clear" w:color="auto" w:fill="FFFFFF"/>
        </w:rPr>
        <w:t xml:space="preserve"> критер</w:t>
      </w:r>
      <w:r w:rsidRPr="00A80124">
        <w:rPr>
          <w:rFonts w:ascii="Times New Roman" w:eastAsia="Calibri" w:hAnsi="Times New Roman" w:cs="Times New Roman"/>
          <w:color w:val="000000"/>
          <w:sz w:val="20"/>
          <w:szCs w:val="20"/>
          <w:shd w:val="clear" w:color="auto" w:fill="FFFFFF"/>
        </w:rPr>
        <w:t>ий</w:t>
      </w:r>
      <w:r w:rsidR="00B165E6" w:rsidRPr="00A80124">
        <w:rPr>
          <w:rFonts w:ascii="Times New Roman" w:eastAsia="Calibri" w:hAnsi="Times New Roman" w:cs="Times New Roman"/>
          <w:color w:val="000000"/>
          <w:sz w:val="20"/>
          <w:szCs w:val="20"/>
          <w:shd w:val="clear" w:color="auto" w:fill="FFFFFF"/>
        </w:rPr>
        <w:t xml:space="preserve"> положительности </w:t>
      </w:r>
      <w:r w:rsidR="00922B15" w:rsidRPr="00A80124">
        <w:rPr>
          <w:rFonts w:ascii="Times New Roman" w:eastAsia="Calibri" w:hAnsi="Times New Roman" w:cs="Times New Roman"/>
          <w:color w:val="000000"/>
          <w:sz w:val="20"/>
          <w:szCs w:val="20"/>
          <w:shd w:val="clear" w:color="auto" w:fill="FFFFFF"/>
        </w:rPr>
        <w:t>производной силы нагружения</w:t>
      </w:r>
      <w:r w:rsidRPr="00A80124">
        <w:rPr>
          <w:rFonts w:ascii="Times New Roman" w:eastAsia="Calibri" w:hAnsi="Times New Roman" w:cs="Times New Roman"/>
          <w:color w:val="000000"/>
          <w:sz w:val="20"/>
          <w:szCs w:val="20"/>
          <w:shd w:val="clear" w:color="auto" w:fill="FFFFFF"/>
        </w:rPr>
        <w:t>,</w:t>
      </w:r>
      <w:r w:rsidR="00B165E6" w:rsidRPr="00A80124">
        <w:rPr>
          <w:rFonts w:ascii="Times New Roman" w:eastAsia="Calibri" w:hAnsi="Times New Roman" w:cs="Times New Roman"/>
          <w:color w:val="000000"/>
          <w:sz w:val="20"/>
          <w:szCs w:val="20"/>
          <w:shd w:val="clear" w:color="auto" w:fill="FFFFFF"/>
        </w:rPr>
        <w:t xml:space="preserve"> </w:t>
      </w:r>
      <w:r w:rsidR="00372CB5" w:rsidRPr="00A80124">
        <w:rPr>
          <w:rFonts w:ascii="Times New Roman" w:eastAsia="Calibri" w:hAnsi="Times New Roman" w:cs="Times New Roman"/>
          <w:color w:val="000000"/>
          <w:sz w:val="20"/>
          <w:szCs w:val="20"/>
          <w:shd w:val="clear" w:color="auto" w:fill="FFFFFF"/>
        </w:rPr>
        <w:t xml:space="preserve">определим величину предельной деформации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iш</m:t>
            </m:r>
          </m:sub>
        </m:sSub>
      </m:oMath>
      <w:r w:rsidR="00AA4B1F" w:rsidRPr="00A80124">
        <w:rPr>
          <w:rFonts w:ascii="Times New Roman" w:eastAsia="Calibri" w:hAnsi="Times New Roman" w:cs="Times New Roman"/>
          <w:color w:val="000000"/>
          <w:sz w:val="20"/>
          <w:szCs w:val="20"/>
          <w:shd w:val="clear" w:color="auto" w:fill="FFFFFF"/>
        </w:rPr>
        <w:t xml:space="preserve"> в момент, когда силы</w:t>
      </w:r>
      <w:r w:rsidR="00372CB5" w:rsidRPr="00A80124">
        <w:rPr>
          <w:rFonts w:ascii="Times New Roman" w:eastAsia="Calibri" w:hAnsi="Times New Roman" w:cs="Times New Roman"/>
          <w:color w:val="000000"/>
          <w:sz w:val="20"/>
          <w:szCs w:val="20"/>
          <w:shd w:val="clear" w:color="auto" w:fill="FFFFFF"/>
        </w:rPr>
        <w:t xml:space="preserve"> </w:t>
      </w:r>
      <m:oMath>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P</m:t>
            </m:r>
          </m:e>
          <m:sub>
            <m:r>
              <w:rPr>
                <w:rFonts w:ascii="Cambria Math" w:eastAsia="Calibri" w:hAnsi="Cambria Math" w:cs="Times New Roman"/>
                <w:color w:val="000000"/>
                <w:sz w:val="20"/>
                <w:szCs w:val="20"/>
                <w:shd w:val="clear" w:color="auto" w:fill="FFFFFF"/>
              </w:rPr>
              <m:t>1</m:t>
            </m:r>
          </m:sub>
        </m:sSub>
      </m:oMath>
      <w:r w:rsidR="00372CB5" w:rsidRPr="00A80124">
        <w:rPr>
          <w:rFonts w:ascii="Times New Roman" w:eastAsia="Calibri" w:hAnsi="Times New Roman" w:cs="Times New Roman"/>
          <w:color w:val="000000"/>
          <w:sz w:val="20"/>
          <w:szCs w:val="20"/>
          <w:shd w:val="clear" w:color="auto" w:fill="FFFFFF"/>
        </w:rPr>
        <w:t xml:space="preserve"> или </w:t>
      </w:r>
      <m:oMath>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P</m:t>
            </m:r>
          </m:e>
          <m:sub>
            <m:r>
              <w:rPr>
                <w:rFonts w:ascii="Cambria Math" w:eastAsia="Calibri" w:hAnsi="Cambria Math" w:cs="Times New Roman"/>
                <w:color w:val="000000"/>
                <w:sz w:val="20"/>
                <w:szCs w:val="20"/>
                <w:shd w:val="clear" w:color="auto" w:fill="FFFFFF"/>
              </w:rPr>
              <m:t>2</m:t>
            </m:r>
          </m:sub>
        </m:sSub>
      </m:oMath>
      <w:r w:rsidR="00372CB5" w:rsidRPr="00A80124">
        <w:rPr>
          <w:rFonts w:ascii="Times New Roman" w:eastAsia="Calibri" w:hAnsi="Times New Roman" w:cs="Times New Roman"/>
          <w:color w:val="000000"/>
          <w:sz w:val="20"/>
          <w:szCs w:val="20"/>
          <w:shd w:val="clear" w:color="auto" w:fill="FFFFFF"/>
        </w:rPr>
        <w:t xml:space="preserve"> максимальн</w:t>
      </w:r>
      <w:r w:rsidRPr="00A80124">
        <w:rPr>
          <w:rFonts w:ascii="Times New Roman" w:eastAsia="Calibri" w:hAnsi="Times New Roman" w:cs="Times New Roman"/>
          <w:color w:val="000000"/>
          <w:sz w:val="20"/>
          <w:szCs w:val="20"/>
          <w:shd w:val="clear" w:color="auto" w:fill="FFFFFF"/>
        </w:rPr>
        <w:t>ы</w:t>
      </w:r>
      <w:r w:rsidR="00372CB5" w:rsidRPr="00A80124">
        <w:rPr>
          <w:rFonts w:ascii="Times New Roman" w:eastAsia="Calibri" w:hAnsi="Times New Roman" w:cs="Times New Roman"/>
          <w:color w:val="000000"/>
          <w:sz w:val="20"/>
          <w:szCs w:val="20"/>
          <w:shd w:val="clear" w:color="auto" w:fill="FFFFFF"/>
        </w:rPr>
        <w:t>.</w:t>
      </w:r>
      <w:r w:rsidRPr="00A80124">
        <w:rPr>
          <w:rFonts w:ascii="Times New Roman" w:eastAsia="Calibri" w:hAnsi="Times New Roman" w:cs="Times New Roman"/>
          <w:color w:val="000000"/>
          <w:sz w:val="20"/>
          <w:szCs w:val="20"/>
          <w:shd w:val="clear" w:color="auto" w:fill="FFFFFF"/>
        </w:rPr>
        <w:t xml:space="preserve"> </w:t>
      </w:r>
      <w:r w:rsidR="00EE2410" w:rsidRPr="00A80124">
        <w:rPr>
          <w:rFonts w:ascii="Times New Roman" w:eastAsia="Calibri" w:hAnsi="Times New Roman" w:cs="Times New Roman"/>
          <w:color w:val="000000"/>
          <w:sz w:val="20"/>
          <w:szCs w:val="20"/>
          <w:shd w:val="clear" w:color="auto" w:fill="FFFFFF"/>
        </w:rPr>
        <w:t>Для случая, когда</w:t>
      </w:r>
      <w:r w:rsidR="00372CB5" w:rsidRPr="00A80124">
        <w:rPr>
          <w:rFonts w:ascii="Times New Roman" w:eastAsia="Calibri" w:hAnsi="Times New Roman" w:cs="Times New Roman"/>
          <w:color w:val="000000"/>
          <w:sz w:val="20"/>
          <w:szCs w:val="20"/>
          <w:shd w:val="clear" w:color="auto" w:fill="FFFFFF"/>
        </w:rPr>
        <w:t xml:space="preserve"> </w:t>
      </w:r>
      <m:oMath>
        <m:f>
          <m:fPr>
            <m:type m:val="lin"/>
            <m:ctrlPr>
              <w:rPr>
                <w:rFonts w:ascii="Cambria Math" w:eastAsia="Calibri" w:hAnsi="Cambria Math" w:cs="Times New Roman"/>
                <w:i/>
                <w:color w:val="000000"/>
                <w:sz w:val="20"/>
                <w:szCs w:val="20"/>
                <w:shd w:val="clear" w:color="auto" w:fill="FFFFFF"/>
              </w:rPr>
            </m:ctrlPr>
          </m:fPr>
          <m:num>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F</m:t>
                </m:r>
              </m:e>
              <m:sub>
                <m:r>
                  <w:rPr>
                    <w:rFonts w:ascii="Cambria Math" w:eastAsia="Calibri" w:hAnsi="Cambria Math" w:cs="Times New Roman"/>
                    <w:color w:val="000000"/>
                    <w:sz w:val="20"/>
                    <w:szCs w:val="20"/>
                    <w:shd w:val="clear" w:color="auto" w:fill="FFFFFF"/>
                  </w:rPr>
                  <m:t>2</m:t>
                </m:r>
              </m:sub>
            </m:sSub>
          </m:num>
          <m:den>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F</m:t>
                </m:r>
              </m:e>
              <m:sub>
                <m:r>
                  <w:rPr>
                    <w:rFonts w:ascii="Cambria Math" w:eastAsia="Calibri" w:hAnsi="Cambria Math" w:cs="Times New Roman"/>
                    <w:color w:val="000000"/>
                    <w:sz w:val="20"/>
                    <w:szCs w:val="20"/>
                    <w:shd w:val="clear" w:color="auto" w:fill="FFFFFF"/>
                  </w:rPr>
                  <m:t>1</m:t>
                </m:r>
              </m:sub>
            </m:sSub>
            <m:r>
              <w:rPr>
                <w:rFonts w:ascii="Cambria Math" w:eastAsia="Calibri" w:hAnsi="Cambria Math" w:cs="Times New Roman"/>
                <w:color w:val="000000"/>
                <w:sz w:val="20"/>
                <w:szCs w:val="20"/>
                <w:shd w:val="clear" w:color="auto" w:fill="FFFFFF"/>
              </w:rPr>
              <m:t>=</m:t>
            </m:r>
            <m:r>
              <m:rPr>
                <m:sty m:val="p"/>
              </m:rPr>
              <w:rPr>
                <w:rFonts w:ascii="Cambria Math" w:eastAsia="Calibri" w:hAnsi="Cambria Math" w:cs="Times New Roman"/>
                <w:color w:val="000000"/>
                <w:sz w:val="20"/>
                <w:szCs w:val="20"/>
                <w:shd w:val="clear" w:color="auto" w:fill="FFFFFF"/>
              </w:rPr>
              <m:t>const</m:t>
            </m:r>
          </m:den>
        </m:f>
      </m:oMath>
      <w:r w:rsidR="00372CB5" w:rsidRPr="00A80124">
        <w:rPr>
          <w:rFonts w:ascii="Times New Roman" w:eastAsia="Calibri" w:hAnsi="Times New Roman" w:cs="Times New Roman"/>
          <w:color w:val="000000"/>
          <w:sz w:val="20"/>
          <w:szCs w:val="20"/>
          <w:shd w:val="clear" w:color="auto" w:fill="FFFFFF"/>
        </w:rPr>
        <w:t xml:space="preserve">, </w:t>
      </w:r>
      <m:oMath>
        <m:f>
          <m:fPr>
            <m:type m:val="lin"/>
            <m:ctrlPr>
              <w:rPr>
                <w:rFonts w:ascii="Cambria Math" w:eastAsia="Calibri" w:hAnsi="Cambria Math" w:cs="Times New Roman"/>
                <w:i/>
                <w:color w:val="000000"/>
                <w:sz w:val="20"/>
                <w:szCs w:val="20"/>
                <w:shd w:val="clear" w:color="auto" w:fill="FFFFFF"/>
              </w:rPr>
            </m:ctrlPr>
          </m:fPr>
          <m:num>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P</m:t>
                </m:r>
              </m:e>
              <m:sub>
                <m:r>
                  <w:rPr>
                    <w:rFonts w:ascii="Cambria Math" w:eastAsia="Calibri" w:hAnsi="Cambria Math" w:cs="Times New Roman"/>
                    <w:color w:val="000000"/>
                    <w:sz w:val="20"/>
                    <w:szCs w:val="20"/>
                    <w:shd w:val="clear" w:color="auto" w:fill="FFFFFF"/>
                  </w:rPr>
                  <m:t>2</m:t>
                </m:r>
              </m:sub>
            </m:sSub>
          </m:num>
          <m:den>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P</m:t>
                </m:r>
              </m:e>
              <m:sub>
                <m:r>
                  <w:rPr>
                    <w:rFonts w:ascii="Cambria Math" w:eastAsia="Calibri" w:hAnsi="Cambria Math" w:cs="Times New Roman"/>
                    <w:color w:val="000000"/>
                    <w:sz w:val="20"/>
                    <w:szCs w:val="20"/>
                    <w:shd w:val="clear" w:color="auto" w:fill="FFFFFF"/>
                  </w:rPr>
                  <m:t>1</m:t>
                </m:r>
              </m:sub>
            </m:sSub>
            <m:r>
              <w:rPr>
                <w:rFonts w:ascii="Cambria Math" w:eastAsia="Calibri" w:hAnsi="Cambria Math" w:cs="Times New Roman"/>
                <w:color w:val="000000"/>
                <w:sz w:val="20"/>
                <w:szCs w:val="20"/>
                <w:shd w:val="clear" w:color="auto" w:fill="FFFFFF"/>
              </w:rPr>
              <m:t>=</m:t>
            </m:r>
            <m:r>
              <m:rPr>
                <m:sty m:val="p"/>
              </m:rPr>
              <w:rPr>
                <w:rFonts w:ascii="Cambria Math" w:eastAsia="Calibri" w:hAnsi="Cambria Math" w:cs="Times New Roman"/>
                <w:color w:val="000000"/>
                <w:sz w:val="20"/>
                <w:szCs w:val="20"/>
                <w:shd w:val="clear" w:color="auto" w:fill="FFFFFF"/>
              </w:rPr>
              <m:t>const</m:t>
            </m:r>
          </m:den>
        </m:f>
      </m:oMath>
      <w:r w:rsidR="00372CB5" w:rsidRPr="00A80124">
        <w:rPr>
          <w:rFonts w:ascii="Times New Roman" w:eastAsia="Calibri" w:hAnsi="Times New Roman" w:cs="Times New Roman"/>
          <w:color w:val="000000"/>
          <w:sz w:val="20"/>
          <w:szCs w:val="20"/>
          <w:shd w:val="clear" w:color="auto" w:fill="FFFFFF"/>
        </w:rPr>
        <w:t xml:space="preserve">, </w:t>
      </w:r>
      <w:r w:rsidR="00EE2410" w:rsidRPr="00A80124">
        <w:rPr>
          <w:rFonts w:ascii="Times New Roman" w:eastAsia="Calibri" w:hAnsi="Times New Roman" w:cs="Times New Roman"/>
          <w:color w:val="000000"/>
          <w:sz w:val="20"/>
          <w:szCs w:val="20"/>
          <w:shd w:val="clear" w:color="auto" w:fill="FFFFFF"/>
        </w:rPr>
        <w:t>в момент максимума растягивающих усилий</w:t>
      </w:r>
      <w:r w:rsidR="00372CB5" w:rsidRPr="00A80124">
        <w:rPr>
          <w:rFonts w:ascii="Times New Roman" w:eastAsia="Calibri" w:hAnsi="Times New Roman" w:cs="Times New Roman"/>
          <w:color w:val="000000"/>
          <w:sz w:val="20"/>
          <w:szCs w:val="20"/>
          <w:shd w:val="clear" w:color="auto" w:fill="FFFFFF"/>
        </w:rPr>
        <w:t xml:space="preserve"> </w:t>
      </w:r>
      <m:oMath>
        <m:r>
          <w:rPr>
            <w:rFonts w:ascii="Cambria Math" w:eastAsia="Calibri" w:hAnsi="Cambria Math" w:cs="Times New Roman"/>
            <w:sz w:val="20"/>
            <w:szCs w:val="20"/>
          </w:rPr>
          <m:t>d</m:t>
        </m:r>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P</m:t>
            </m:r>
          </m:e>
          <m:sub>
            <m:r>
              <w:rPr>
                <w:rFonts w:ascii="Cambria Math" w:eastAsia="Calibri" w:hAnsi="Cambria Math" w:cs="Times New Roman"/>
                <w:color w:val="000000"/>
                <w:sz w:val="20"/>
                <w:szCs w:val="20"/>
                <w:shd w:val="clear" w:color="auto" w:fill="FFFFFF"/>
              </w:rPr>
              <m:t>1</m:t>
            </m:r>
          </m:sub>
        </m:sSub>
        <m:r>
          <w:rPr>
            <w:rFonts w:ascii="Cambria Math" w:eastAsia="Calibri" w:hAnsi="Cambria Math" w:cs="Times New Roman"/>
            <w:color w:val="000000"/>
            <w:sz w:val="20"/>
            <w:szCs w:val="20"/>
            <w:shd w:val="clear" w:color="auto" w:fill="FFFFFF"/>
          </w:rPr>
          <m:t>=</m:t>
        </m:r>
        <m:r>
          <w:rPr>
            <w:rFonts w:ascii="Cambria Math" w:eastAsia="Calibri" w:hAnsi="Cambria Math" w:cs="Times New Roman"/>
            <w:sz w:val="20"/>
            <w:szCs w:val="20"/>
          </w:rPr>
          <m:t>d</m:t>
        </m:r>
        <m:sSub>
          <m:sSubPr>
            <m:ctrlPr>
              <w:rPr>
                <w:rFonts w:ascii="Cambria Math" w:eastAsia="Calibri" w:hAnsi="Cambria Math" w:cs="Times New Roman"/>
                <w:i/>
                <w:color w:val="000000"/>
                <w:sz w:val="20"/>
                <w:szCs w:val="20"/>
                <w:shd w:val="clear" w:color="auto" w:fill="FFFFFF"/>
              </w:rPr>
            </m:ctrlPr>
          </m:sSubPr>
          <m:e>
            <m:r>
              <w:rPr>
                <w:rFonts w:ascii="Cambria Math" w:eastAsia="Calibri" w:hAnsi="Cambria Math" w:cs="Times New Roman"/>
                <w:color w:val="000000"/>
                <w:sz w:val="20"/>
                <w:szCs w:val="20"/>
                <w:shd w:val="clear" w:color="auto" w:fill="FFFFFF"/>
              </w:rPr>
              <m:t>P</m:t>
            </m:r>
          </m:e>
          <m:sub>
            <m:r>
              <w:rPr>
                <w:rFonts w:ascii="Cambria Math" w:eastAsia="Calibri" w:hAnsi="Cambria Math" w:cs="Times New Roman"/>
                <w:color w:val="000000"/>
                <w:sz w:val="20"/>
                <w:szCs w:val="20"/>
                <w:shd w:val="clear" w:color="auto" w:fill="FFFFFF"/>
              </w:rPr>
              <m:t>2</m:t>
            </m:r>
          </m:sub>
        </m:sSub>
        <m:r>
          <w:rPr>
            <w:rFonts w:ascii="Cambria Math" w:eastAsia="Calibri" w:hAnsi="Cambria Math" w:cs="Times New Roman"/>
            <w:color w:val="000000"/>
            <w:sz w:val="20"/>
            <w:szCs w:val="20"/>
            <w:shd w:val="clear" w:color="auto" w:fill="FFFFFF"/>
          </w:rPr>
          <m:t>=0</m:t>
        </m:r>
      </m:oMath>
      <w:r w:rsidR="0046701B" w:rsidRPr="00A80124">
        <w:rPr>
          <w:rFonts w:ascii="Times New Roman" w:eastAsia="Calibri" w:hAnsi="Times New Roman" w:cs="Times New Roman"/>
          <w:color w:val="000000"/>
          <w:sz w:val="20"/>
          <w:szCs w:val="20"/>
          <w:shd w:val="clear" w:color="auto" w:fill="FFFFFF"/>
        </w:rPr>
        <w:t xml:space="preserve">. </w:t>
      </w:r>
      <w:r w:rsidR="00260E0B" w:rsidRPr="00A80124">
        <w:rPr>
          <w:rFonts w:ascii="Times New Roman" w:eastAsia="Calibri" w:hAnsi="Times New Roman" w:cs="Times New Roman"/>
          <w:color w:val="000000"/>
          <w:sz w:val="20"/>
          <w:szCs w:val="20"/>
          <w:shd w:val="clear" w:color="auto" w:fill="FFFFFF"/>
        </w:rPr>
        <w:t>Г.</w:t>
      </w:r>
      <w:r w:rsidR="00E45CF0" w:rsidRPr="00A80124">
        <w:rPr>
          <w:rFonts w:ascii="Times New Roman" w:eastAsia="Calibri" w:hAnsi="Times New Roman" w:cs="Times New Roman"/>
          <w:color w:val="000000"/>
          <w:sz w:val="20"/>
          <w:szCs w:val="20"/>
          <w:shd w:val="clear" w:color="auto" w:fill="FFFFFF"/>
        </w:rPr>
        <w:t xml:space="preserve"> </w:t>
      </w:r>
      <w:r w:rsidR="00CA525A" w:rsidRPr="00A80124">
        <w:rPr>
          <w:rFonts w:ascii="Times New Roman" w:eastAsia="Calibri" w:hAnsi="Times New Roman" w:cs="Times New Roman"/>
          <w:color w:val="000000"/>
          <w:sz w:val="20"/>
          <w:szCs w:val="20"/>
          <w:shd w:val="clear" w:color="auto" w:fill="FFFFFF"/>
        </w:rPr>
        <w:t xml:space="preserve">В. </w:t>
      </w:r>
      <w:r w:rsidR="00372CB5" w:rsidRPr="00A80124">
        <w:rPr>
          <w:rFonts w:ascii="Times New Roman" w:eastAsia="Calibri" w:hAnsi="Times New Roman" w:cs="Times New Roman"/>
          <w:color w:val="000000"/>
          <w:sz w:val="20"/>
          <w:szCs w:val="20"/>
          <w:shd w:val="clear" w:color="auto" w:fill="FFFFFF"/>
        </w:rPr>
        <w:t>Свифтом [</w:t>
      </w:r>
      <w:r w:rsidR="00D121F4" w:rsidRPr="00A80124">
        <w:rPr>
          <w:rFonts w:ascii="Times New Roman" w:eastAsia="Calibri" w:hAnsi="Times New Roman" w:cs="Times New Roman"/>
          <w:color w:val="000000"/>
          <w:sz w:val="20"/>
          <w:szCs w:val="20"/>
          <w:shd w:val="clear" w:color="auto" w:fill="FFFFFF"/>
        </w:rPr>
        <w:t>1</w:t>
      </w:r>
      <w:r w:rsidR="00B503EF">
        <w:rPr>
          <w:rFonts w:ascii="Times New Roman" w:eastAsia="Calibri" w:hAnsi="Times New Roman" w:cs="Times New Roman"/>
          <w:color w:val="000000"/>
          <w:sz w:val="20"/>
          <w:szCs w:val="20"/>
          <w:shd w:val="clear" w:color="auto" w:fill="FFFFFF"/>
          <w:lang w:val="en-US"/>
        </w:rPr>
        <w:t>3</w:t>
      </w:r>
      <w:r w:rsidR="00372CB5" w:rsidRPr="00A80124">
        <w:rPr>
          <w:rFonts w:ascii="Times New Roman" w:eastAsia="Calibri" w:hAnsi="Times New Roman" w:cs="Times New Roman"/>
          <w:color w:val="000000"/>
          <w:sz w:val="20"/>
          <w:szCs w:val="20"/>
          <w:shd w:val="clear" w:color="auto" w:fill="FFFFFF"/>
        </w:rPr>
        <w:t xml:space="preserve">] </w:t>
      </w:r>
      <w:r w:rsidR="00EE2410" w:rsidRPr="00A80124">
        <w:rPr>
          <w:rFonts w:ascii="Times New Roman" w:eastAsia="Calibri" w:hAnsi="Times New Roman" w:cs="Times New Roman"/>
          <w:color w:val="000000"/>
          <w:sz w:val="20"/>
          <w:szCs w:val="20"/>
          <w:shd w:val="clear" w:color="auto" w:fill="FFFFFF"/>
        </w:rPr>
        <w:t>предложено</w:t>
      </w:r>
      <w:r w:rsidR="00372CB5" w:rsidRPr="00A80124">
        <w:rPr>
          <w:rFonts w:ascii="Times New Roman" w:eastAsia="Calibri" w:hAnsi="Times New Roman" w:cs="Times New Roman"/>
          <w:color w:val="000000"/>
          <w:sz w:val="20"/>
          <w:szCs w:val="20"/>
          <w:shd w:val="clear" w:color="auto" w:fill="FFFFFF"/>
        </w:rPr>
        <w:t xml:space="preserve"> </w:t>
      </w:r>
      <w:r w:rsidR="00EE2410" w:rsidRPr="00A80124">
        <w:rPr>
          <w:rFonts w:ascii="Times New Roman" w:eastAsia="Calibri" w:hAnsi="Times New Roman" w:cs="Times New Roman"/>
          <w:color w:val="000000"/>
          <w:sz w:val="20"/>
          <w:szCs w:val="20"/>
          <w:shd w:val="clear" w:color="auto" w:fill="FFFFFF"/>
        </w:rPr>
        <w:t>соотношение для</w:t>
      </w:r>
      <w:r w:rsidR="00372CB5" w:rsidRPr="00A80124">
        <w:rPr>
          <w:rFonts w:ascii="Times New Roman" w:eastAsia="Calibri" w:hAnsi="Times New Roman" w:cs="Times New Roman"/>
          <w:color w:val="000000"/>
          <w:sz w:val="20"/>
          <w:szCs w:val="20"/>
          <w:shd w:val="clear" w:color="auto" w:fill="FFFFFF"/>
        </w:rPr>
        <w:t xml:space="preserve"> предельной деформации:</w:t>
      </w:r>
    </w:p>
    <w:commentRangeStart w:id="26"/>
    <w:p w14:paraId="16A99EF6" w14:textId="0A94FC22" w:rsidR="00912C69" w:rsidRPr="00A80124" w:rsidRDefault="002D0131" w:rsidP="004C351B">
      <w:pPr>
        <w:widowControl w:val="0"/>
        <w:spacing w:after="0" w:line="240" w:lineRule="auto"/>
        <w:ind w:firstLine="709"/>
        <w:jc w:val="both"/>
        <w:rPr>
          <w:rFonts w:ascii="Times New Roman" w:eastAsia="Calibri" w:hAnsi="Times New Roman" w:cs="Times New Roman"/>
          <w:sz w:val="20"/>
          <w:szCs w:val="20"/>
        </w:rPr>
      </w:pPr>
      <m:oMathPara>
        <m:oMathParaPr>
          <m:jc m:val="center"/>
        </m:oMathPara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iш</m:t>
              </m:r>
            </m:sub>
          </m:sSub>
          <m:r>
            <w:rPr>
              <w:rFonts w:ascii="Cambria Math" w:eastAsia="Calibri" w:hAnsi="Cambria Math" w:cs="Times New Roman"/>
              <w:sz w:val="20"/>
              <w:szCs w:val="20"/>
            </w:rPr>
            <m:t>=4n</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r>
                        <w:rPr>
                          <w:rFonts w:ascii="Cambria Math" w:eastAsia="Calibri" w:hAnsi="Cambria Math" w:cs="Times New Roman"/>
                          <w:sz w:val="20"/>
                          <w:szCs w:val="20"/>
                        </w:rPr>
                        <m:t>1-</m:t>
                      </m:r>
                      <m:r>
                        <m:rPr>
                          <m:sty m:val="p"/>
                        </m:rPr>
                        <w:rPr>
                          <w:rFonts w:ascii="Cambria Math" w:eastAsia="Calibri" w:hAnsi="Cambria Math" w:cs="Times New Roman"/>
                          <w:sz w:val="20"/>
                          <w:szCs w:val="20"/>
                        </w:rPr>
                        <m:t>β+</m:t>
                      </m:r>
                      <m:sSup>
                        <m:sSupPr>
                          <m:ctrlPr>
                            <w:rPr>
                              <w:rFonts w:ascii="Cambria Math" w:eastAsia="Calibri" w:hAnsi="Cambria Math" w:cs="Times New Roman"/>
                              <w:iCs/>
                              <w:sz w:val="20"/>
                              <w:szCs w:val="20"/>
                            </w:rPr>
                          </m:ctrlPr>
                        </m:sSupPr>
                        <m:e>
                          <m:r>
                            <m:rPr>
                              <m:sty m:val="p"/>
                            </m:rPr>
                            <w:rPr>
                              <w:rFonts w:ascii="Cambria Math" w:eastAsia="Calibri" w:hAnsi="Cambria Math" w:cs="Times New Roman"/>
                              <w:sz w:val="20"/>
                              <w:szCs w:val="20"/>
                            </w:rPr>
                            <m:t>β</m:t>
                          </m:r>
                        </m:e>
                        <m:sup>
                          <m:r>
                            <m:rPr>
                              <m:sty m:val="p"/>
                            </m:rPr>
                            <w:rPr>
                              <w:rFonts w:ascii="Cambria Math" w:eastAsia="Calibri" w:hAnsi="Cambria Math" w:cs="Times New Roman"/>
                              <w:sz w:val="20"/>
                              <w:szCs w:val="20"/>
                            </w:rPr>
                            <m:t>2</m:t>
                          </m:r>
                        </m:sup>
                      </m:sSup>
                    </m:e>
                  </m:d>
                </m:e>
                <m:sup>
                  <m:f>
                    <m:fPr>
                      <m:type m:val="lin"/>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sup>
              </m:sSup>
            </m:num>
            <m:den>
              <m:r>
                <w:rPr>
                  <w:rFonts w:ascii="Cambria Math" w:eastAsia="Calibri" w:hAnsi="Cambria Math" w:cs="Times New Roman"/>
                  <w:sz w:val="20"/>
                  <w:szCs w:val="20"/>
                </w:rPr>
                <m:t>4-3</m:t>
              </m:r>
              <m:r>
                <m:rPr>
                  <m:sty m:val="p"/>
                </m:rPr>
                <w:rPr>
                  <w:rFonts w:ascii="Cambria Math" w:eastAsia="Calibri" w:hAnsi="Cambria Math" w:cs="Times New Roman"/>
                  <w:sz w:val="20"/>
                  <w:szCs w:val="20"/>
                </w:rPr>
                <m:t>β-3</m:t>
              </m:r>
              <m:sSup>
                <m:sSupPr>
                  <m:ctrlPr>
                    <w:rPr>
                      <w:rFonts w:ascii="Cambria Math" w:eastAsia="Calibri" w:hAnsi="Cambria Math" w:cs="Times New Roman"/>
                      <w:iCs/>
                      <w:sz w:val="20"/>
                      <w:szCs w:val="20"/>
                    </w:rPr>
                  </m:ctrlPr>
                </m:sSupPr>
                <m:e>
                  <m:r>
                    <m:rPr>
                      <m:sty m:val="p"/>
                    </m:rPr>
                    <w:rPr>
                      <w:rFonts w:ascii="Cambria Math" w:eastAsia="Calibri" w:hAnsi="Cambria Math" w:cs="Times New Roman"/>
                      <w:sz w:val="20"/>
                      <w:szCs w:val="20"/>
                    </w:rPr>
                    <m:t>β</m:t>
                  </m:r>
                </m:e>
                <m:sup>
                  <m:r>
                    <m:rPr>
                      <m:sty m:val="p"/>
                    </m:rPr>
                    <w:rPr>
                      <w:rFonts w:ascii="Cambria Math" w:eastAsia="Calibri" w:hAnsi="Cambria Math" w:cs="Times New Roman"/>
                      <w:sz w:val="20"/>
                      <w:szCs w:val="20"/>
                    </w:rPr>
                    <m:t>2</m:t>
                  </m:r>
                </m:sup>
              </m:sSup>
              <m:r>
                <m:rPr>
                  <m:sty m:val="p"/>
                </m:rPr>
                <w:rPr>
                  <w:rFonts w:ascii="Cambria Math" w:eastAsia="Calibri" w:hAnsi="Cambria Math" w:cs="Times New Roman"/>
                  <w:sz w:val="20"/>
                  <w:szCs w:val="20"/>
                </w:rPr>
                <m:t>+4</m:t>
              </m:r>
              <m:sSup>
                <m:sSupPr>
                  <m:ctrlPr>
                    <w:rPr>
                      <w:rFonts w:ascii="Cambria Math" w:eastAsia="Calibri" w:hAnsi="Cambria Math" w:cs="Times New Roman"/>
                      <w:iCs/>
                      <w:sz w:val="20"/>
                      <w:szCs w:val="20"/>
                    </w:rPr>
                  </m:ctrlPr>
                </m:sSupPr>
                <m:e>
                  <m:r>
                    <m:rPr>
                      <m:sty m:val="p"/>
                    </m:rPr>
                    <w:rPr>
                      <w:rFonts w:ascii="Cambria Math" w:eastAsia="Calibri" w:hAnsi="Cambria Math" w:cs="Times New Roman"/>
                      <w:sz w:val="20"/>
                      <w:szCs w:val="20"/>
                    </w:rPr>
                    <m:t>β</m:t>
                  </m:r>
                </m:e>
                <m:sup>
                  <m:r>
                    <m:rPr>
                      <m:sty m:val="p"/>
                    </m:rPr>
                    <w:rPr>
                      <w:rFonts w:ascii="Cambria Math" w:eastAsia="Calibri" w:hAnsi="Cambria Math" w:cs="Times New Roman"/>
                      <w:sz w:val="20"/>
                      <w:szCs w:val="20"/>
                    </w:rPr>
                    <m:t>3</m:t>
                  </m:r>
                </m:sup>
              </m:sSup>
            </m:den>
          </m:f>
          <m:r>
            <w:rPr>
              <w:rFonts w:ascii="Cambria Math" w:eastAsia="Calibri" w:hAnsi="Cambria Math" w:cs="Times New Roman"/>
              <w:sz w:val="20"/>
              <w:szCs w:val="20"/>
            </w:rPr>
            <m:t xml:space="preserve">. </m:t>
          </m:r>
          <w:commentRangeEnd w:id="26"/>
          <m:r>
            <m:rPr>
              <m:sty m:val="p"/>
            </m:rPr>
            <w:rPr>
              <w:rStyle w:val="af4"/>
            </w:rPr>
            <w:commentReference w:id="26"/>
          </m:r>
        </m:oMath>
      </m:oMathPara>
    </w:p>
    <w:p w14:paraId="044403BC" w14:textId="1F64606A" w:rsidR="00372CB5" w:rsidRPr="00A80124" w:rsidRDefault="00EE2410" w:rsidP="004C351B">
      <w:pPr>
        <w:widowControl w:val="0"/>
        <w:tabs>
          <w:tab w:val="left" w:leader="hyphen" w:pos="2117"/>
          <w:tab w:val="left" w:leader="hyphen" w:pos="2174"/>
          <w:tab w:val="left" w:leader="hyphen" w:pos="2698"/>
          <w:tab w:val="left" w:leader="hyphen" w:pos="2779"/>
          <w:tab w:val="left" w:pos="4978"/>
        </w:tabs>
        <w:spacing w:after="0" w:line="240" w:lineRule="auto"/>
        <w:ind w:firstLine="284"/>
        <w:jc w:val="both"/>
        <w:rPr>
          <w:rFonts w:ascii="Times New Roman" w:eastAsia="Calibri" w:hAnsi="Times New Roman" w:cs="Times New Roman"/>
          <w:sz w:val="20"/>
          <w:szCs w:val="20"/>
        </w:rPr>
      </w:pPr>
      <w:r w:rsidRPr="00A80124">
        <w:rPr>
          <w:rFonts w:ascii="Times New Roman" w:eastAsia="Calibri" w:hAnsi="Times New Roman" w:cs="Times New Roman"/>
          <w:sz w:val="20"/>
          <w:szCs w:val="20"/>
        </w:rPr>
        <w:t>Согласно выражениям</w:t>
      </w:r>
      <w:r w:rsidR="00372CB5" w:rsidRPr="00A80124">
        <w:rPr>
          <w:rFonts w:ascii="Times New Roman" w:eastAsia="Calibri" w:hAnsi="Times New Roman" w:cs="Times New Roman"/>
          <w:sz w:val="20"/>
          <w:szCs w:val="20"/>
        </w:rPr>
        <w:t xml:space="preserve"> (</w:t>
      </w:r>
      <w:r w:rsidR="00B86E03" w:rsidRPr="00A80124">
        <w:rPr>
          <w:rFonts w:ascii="Times New Roman" w:eastAsia="Calibri" w:hAnsi="Times New Roman" w:cs="Times New Roman"/>
          <w:sz w:val="20"/>
          <w:szCs w:val="20"/>
        </w:rPr>
        <w:t>2)</w:t>
      </w:r>
      <w:r w:rsidR="0046701B" w:rsidRPr="00A80124">
        <w:rPr>
          <w:rFonts w:ascii="Times New Roman" w:eastAsia="Calibri" w:hAnsi="Times New Roman" w:cs="Times New Roman"/>
          <w:sz w:val="20"/>
          <w:szCs w:val="20"/>
        </w:rPr>
        <w:t>–</w:t>
      </w:r>
      <w:r w:rsidR="00B86E03" w:rsidRPr="00A80124">
        <w:rPr>
          <w:rFonts w:ascii="Times New Roman" w:eastAsia="Calibri" w:hAnsi="Times New Roman" w:cs="Times New Roman"/>
          <w:sz w:val="20"/>
          <w:szCs w:val="20"/>
        </w:rPr>
        <w:t>(</w:t>
      </w:r>
      <w:r w:rsidR="00A276D9" w:rsidRPr="00A80124">
        <w:rPr>
          <w:rFonts w:ascii="Times New Roman" w:eastAsia="Calibri" w:hAnsi="Times New Roman" w:cs="Times New Roman"/>
          <w:sz w:val="20"/>
          <w:szCs w:val="20"/>
        </w:rPr>
        <w:t>4</w:t>
      </w:r>
      <w:r w:rsidR="00B86E03" w:rsidRPr="00A80124">
        <w:rPr>
          <w:rFonts w:ascii="Times New Roman" w:eastAsia="Calibri" w:hAnsi="Times New Roman" w:cs="Times New Roman"/>
          <w:sz w:val="20"/>
          <w:szCs w:val="20"/>
        </w:rPr>
        <w:t>)</w:t>
      </w:r>
      <w:r w:rsidR="0046701B" w:rsidRPr="00A80124">
        <w:rPr>
          <w:rFonts w:ascii="Times New Roman" w:eastAsia="Calibri" w:hAnsi="Times New Roman" w:cs="Times New Roman"/>
          <w:sz w:val="20"/>
          <w:szCs w:val="20"/>
        </w:rPr>
        <w:t>,</w:t>
      </w:r>
      <w:r w:rsidR="00B86E03" w:rsidRPr="00A80124">
        <w:rPr>
          <w:rFonts w:ascii="Times New Roman" w:eastAsia="Calibri" w:hAnsi="Times New Roman" w:cs="Times New Roman"/>
          <w:sz w:val="20"/>
          <w:szCs w:val="20"/>
        </w:rPr>
        <w:t xml:space="preserve"> </w:t>
      </w:r>
      <w:r w:rsidRPr="00A80124">
        <w:rPr>
          <w:rFonts w:ascii="Times New Roman" w:eastAsia="Calibri" w:hAnsi="Times New Roman" w:cs="Times New Roman"/>
          <w:sz w:val="20"/>
          <w:szCs w:val="20"/>
        </w:rPr>
        <w:t>соотношени</w:t>
      </w:r>
      <w:r w:rsidR="009D42B9" w:rsidRPr="00A80124">
        <w:rPr>
          <w:rFonts w:ascii="Times New Roman" w:eastAsia="Calibri" w:hAnsi="Times New Roman" w:cs="Times New Roman"/>
          <w:sz w:val="20"/>
          <w:szCs w:val="20"/>
        </w:rPr>
        <w:t>е</w:t>
      </w:r>
      <w:r w:rsidRPr="00A80124">
        <w:rPr>
          <w:rFonts w:ascii="Times New Roman" w:eastAsia="Calibri" w:hAnsi="Times New Roman" w:cs="Times New Roman"/>
          <w:sz w:val="20"/>
          <w:szCs w:val="20"/>
        </w:rPr>
        <w:t xml:space="preserve"> </w:t>
      </w:r>
      <w:r w:rsidR="00AB2F56" w:rsidRPr="00A80124">
        <w:rPr>
          <w:rFonts w:ascii="Times New Roman" w:eastAsia="Calibri" w:hAnsi="Times New Roman" w:cs="Times New Roman"/>
          <w:sz w:val="20"/>
          <w:szCs w:val="20"/>
        </w:rPr>
        <w:t xml:space="preserve">для </w:t>
      </w:r>
      <w:r w:rsidRPr="00A80124">
        <w:rPr>
          <w:rFonts w:ascii="Times New Roman" w:eastAsia="Calibri" w:hAnsi="Times New Roman" w:cs="Times New Roman"/>
          <w:sz w:val="20"/>
          <w:szCs w:val="20"/>
        </w:rPr>
        <w:t>описания кривой предельн</w:t>
      </w:r>
      <w:r w:rsidR="009D42B9" w:rsidRPr="00A80124">
        <w:rPr>
          <w:rFonts w:ascii="Times New Roman" w:eastAsia="Calibri" w:hAnsi="Times New Roman" w:cs="Times New Roman"/>
          <w:sz w:val="20"/>
          <w:szCs w:val="20"/>
        </w:rPr>
        <w:t>ых</w:t>
      </w:r>
      <w:r w:rsidRPr="00A80124">
        <w:rPr>
          <w:rFonts w:ascii="Times New Roman" w:eastAsia="Calibri" w:hAnsi="Times New Roman" w:cs="Times New Roman"/>
          <w:sz w:val="20"/>
          <w:szCs w:val="20"/>
        </w:rPr>
        <w:t xml:space="preserve"> </w:t>
      </w:r>
      <w:r w:rsidR="009D42B9" w:rsidRPr="00A80124">
        <w:rPr>
          <w:rFonts w:ascii="Times New Roman" w:eastAsia="Calibri" w:hAnsi="Times New Roman" w:cs="Times New Roman"/>
          <w:sz w:val="20"/>
          <w:szCs w:val="20"/>
        </w:rPr>
        <w:t>деформаций</w:t>
      </w:r>
      <w:r w:rsidR="00AB2F56" w:rsidRPr="00A80124">
        <w:rPr>
          <w:rFonts w:ascii="Times New Roman" w:eastAsia="Calibri" w:hAnsi="Times New Roman" w:cs="Times New Roman"/>
          <w:sz w:val="20"/>
          <w:szCs w:val="20"/>
        </w:rPr>
        <w:t xml:space="preserve"> </w:t>
      </w:r>
      <w:r w:rsidRPr="00A80124">
        <w:rPr>
          <w:rFonts w:ascii="Times New Roman" w:eastAsia="Calibri" w:hAnsi="Times New Roman" w:cs="Times New Roman"/>
          <w:sz w:val="20"/>
          <w:szCs w:val="20"/>
        </w:rPr>
        <w:t>при различных показателях степенной аппроксимации в зоне упрочнения</w:t>
      </w:r>
      <w:r w:rsidR="009D42B9" w:rsidRPr="00A80124">
        <w:rPr>
          <w:rFonts w:ascii="Times New Roman" w:eastAsia="Calibri" w:hAnsi="Times New Roman" w:cs="Times New Roman"/>
          <w:sz w:val="20"/>
          <w:szCs w:val="20"/>
        </w:rPr>
        <w:t xml:space="preserve"> имеет вид</w:t>
      </w:r>
      <w:r w:rsidR="00372CB5" w:rsidRPr="00A80124">
        <w:rPr>
          <w:rFonts w:ascii="Times New Roman" w:eastAsia="Calibri" w:hAnsi="Times New Roman" w:cs="Times New Roman"/>
          <w:sz w:val="20"/>
          <w:szCs w:val="20"/>
        </w:rPr>
        <w:t>:</w:t>
      </w:r>
    </w:p>
    <w:p w14:paraId="404FF7E6" w14:textId="77777777" w:rsidR="00912C69" w:rsidRPr="00A80124" w:rsidRDefault="000C3234" w:rsidP="004C351B">
      <w:pPr>
        <w:widowControl w:val="0"/>
        <w:tabs>
          <w:tab w:val="left" w:leader="hyphen" w:pos="2117"/>
          <w:tab w:val="left" w:leader="hyphen" w:pos="2174"/>
          <w:tab w:val="left" w:leader="hyphen" w:pos="2698"/>
          <w:tab w:val="left" w:leader="hyphen" w:pos="2779"/>
          <w:tab w:val="left" w:pos="4978"/>
        </w:tabs>
        <w:spacing w:before="120" w:after="0" w:line="240" w:lineRule="auto"/>
        <w:ind w:firstLine="709"/>
        <w:jc w:val="both"/>
        <w:rPr>
          <w:rFonts w:ascii="Times New Roman" w:eastAsia="Calibri" w:hAnsi="Times New Roman" w:cs="Times New Roman"/>
          <w:sz w:val="20"/>
          <w:szCs w:val="20"/>
        </w:rPr>
      </w:pPr>
      <m:oMathPara>
        <m:oMath>
          <m:r>
            <w:rPr>
              <w:rFonts w:ascii="Cambria Math" w:eastAsia="Calibri" w:hAnsi="Cambria Math" w:cs="Times New Roman"/>
              <w:sz w:val="20"/>
              <w:szCs w:val="20"/>
            </w:rPr>
            <m:t>4</m:t>
          </m:r>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-n</m:t>
              </m:r>
            </m:e>
          </m:d>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2</m:t>
                      </m:r>
                    </m:sub>
                  </m:sSub>
                  <m:r>
                    <w:rPr>
                      <w:rFonts w:ascii="Cambria Math" w:eastAsia="Calibri" w:hAnsi="Cambria Math" w:cs="Times New Roman"/>
                      <w:sz w:val="20"/>
                      <w:szCs w:val="20"/>
                    </w:rPr>
                    <m:t>+2</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e>
              </m:d>
            </m:e>
            <m:sup>
              <m:r>
                <w:rPr>
                  <w:rFonts w:ascii="Cambria Math" w:eastAsia="Calibri" w:hAnsi="Cambria Math" w:cs="Times New Roman"/>
                  <w:sz w:val="20"/>
                  <w:szCs w:val="20"/>
                </w:rPr>
                <m:t>3</m:t>
              </m:r>
            </m:sup>
          </m:sSup>
          <m:r>
            <w:rPr>
              <w:rFonts w:ascii="Cambria Math" w:eastAsia="Calibri" w:hAnsi="Cambria Math" w:cs="Times New Roman"/>
              <w:sz w:val="20"/>
              <w:szCs w:val="20"/>
            </w:rPr>
            <m:t>-3</m:t>
          </m:r>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-2n</m:t>
              </m:r>
            </m:e>
          </m:d>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+2</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2</m:t>
                  </m:r>
                </m:sub>
              </m:sSub>
            </m:e>
          </m:d>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2</m:t>
                      </m:r>
                    </m:sub>
                  </m:sSub>
                  <m:r>
                    <w:rPr>
                      <w:rFonts w:ascii="Cambria Math" w:eastAsia="Calibri" w:hAnsi="Cambria Math" w:cs="Times New Roman"/>
                      <w:sz w:val="20"/>
                      <w:szCs w:val="20"/>
                    </w:rPr>
                    <m:t>+2</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e>
              </m:d>
            </m:e>
            <m:sup>
              <m:r>
                <w:rPr>
                  <w:rFonts w:ascii="Cambria Math" w:eastAsia="Calibri" w:hAnsi="Cambria Math" w:cs="Times New Roman"/>
                  <w:sz w:val="20"/>
                  <w:szCs w:val="20"/>
                </w:rPr>
                <m:t>2</m:t>
              </m:r>
            </m:sup>
          </m:sSup>
          <m:r>
            <w:rPr>
              <w:rFonts w:ascii="Cambria Math" w:eastAsia="Calibri" w:hAnsi="Cambria Math" w:cs="Times New Roman"/>
              <w:sz w:val="20"/>
              <w:szCs w:val="20"/>
            </w:rPr>
            <m:t>-</m:t>
          </m:r>
        </m:oMath>
      </m:oMathPara>
    </w:p>
    <w:p w14:paraId="56E5F9A9" w14:textId="2ACA4B8D" w:rsidR="000C3234" w:rsidRPr="00B92980" w:rsidRDefault="00771F38" w:rsidP="00771F38">
      <w:pPr>
        <w:widowControl w:val="0"/>
        <w:tabs>
          <w:tab w:val="center" w:pos="4820"/>
          <w:tab w:val="right" w:pos="9639"/>
        </w:tabs>
        <w:spacing w:after="12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m:oMath>
        <m:r>
          <w:rPr>
            <w:rFonts w:ascii="Cambria Math" w:eastAsia="Calibri" w:hAnsi="Cambria Math" w:cs="Times New Roman"/>
            <w:sz w:val="20"/>
            <w:szCs w:val="20"/>
          </w:rPr>
          <m:t>-3</m:t>
        </m:r>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+2n</m:t>
            </m:r>
          </m:e>
        </m:d>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2</m:t>
                </m:r>
              </m:sub>
            </m:sSub>
            <m:r>
              <w:rPr>
                <w:rFonts w:ascii="Cambria Math" w:eastAsia="Calibri" w:hAnsi="Cambria Math" w:cs="Times New Roman"/>
                <w:sz w:val="20"/>
                <w:szCs w:val="20"/>
              </w:rPr>
              <m:t>+2</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e>
        </m:d>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+2</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2</m:t>
                    </m:r>
                  </m:sub>
                </m:sSub>
              </m:e>
            </m:d>
          </m:e>
          <m:sup>
            <m:r>
              <w:rPr>
                <w:rFonts w:ascii="Cambria Math" w:eastAsia="Calibri" w:hAnsi="Cambria Math" w:cs="Times New Roman"/>
                <w:sz w:val="20"/>
                <w:szCs w:val="20"/>
              </w:rPr>
              <m:t>2</m:t>
            </m:r>
          </m:sup>
        </m:sSup>
        <m:r>
          <w:rPr>
            <w:rFonts w:ascii="Cambria Math" w:eastAsia="Calibri" w:hAnsi="Cambria Math" w:cs="Times New Roman"/>
            <w:sz w:val="20"/>
            <w:szCs w:val="20"/>
          </w:rPr>
          <m:t>+2</m:t>
        </m:r>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2e</m:t>
                </m:r>
              </m:e>
              <m:sub>
                <m:r>
                  <w:rPr>
                    <w:rFonts w:ascii="Cambria Math" w:eastAsia="Calibri" w:hAnsi="Cambria Math" w:cs="Times New Roman"/>
                    <w:sz w:val="20"/>
                    <w:szCs w:val="20"/>
                  </w:rPr>
                  <m:t>1</m:t>
                </m:r>
              </m:sub>
            </m:sSub>
            <m:r>
              <w:rPr>
                <w:rFonts w:ascii="Cambria Math" w:eastAsia="Calibri" w:hAnsi="Cambria Math" w:cs="Times New Roman"/>
                <w:sz w:val="20"/>
                <w:szCs w:val="20"/>
              </w:rPr>
              <m:t>+n</m:t>
            </m:r>
          </m:e>
        </m:d>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1</m:t>
                    </m:r>
                  </m:sub>
                </m:sSub>
                <m:r>
                  <w:rPr>
                    <w:rFonts w:ascii="Cambria Math" w:eastAsia="Calibri" w:hAnsi="Cambria Math" w:cs="Times New Roman"/>
                    <w:sz w:val="20"/>
                    <w:szCs w:val="20"/>
                  </w:rPr>
                  <m:t>+2</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2</m:t>
                    </m:r>
                  </m:sub>
                </m:sSub>
              </m:e>
            </m:d>
          </m:e>
          <m:sup>
            <m:r>
              <w:rPr>
                <w:rFonts w:ascii="Cambria Math" w:eastAsia="Calibri" w:hAnsi="Cambria Math" w:cs="Times New Roman"/>
                <w:sz w:val="20"/>
                <w:szCs w:val="20"/>
              </w:rPr>
              <m:t>3</m:t>
            </m:r>
          </m:sup>
        </m:sSup>
        <m:r>
          <w:rPr>
            <w:rFonts w:ascii="Cambria Math" w:eastAsia="Calibri" w:hAnsi="Cambria Math" w:cs="Times New Roman"/>
            <w:sz w:val="20"/>
            <w:szCs w:val="20"/>
          </w:rPr>
          <m:t xml:space="preserve">=0. </m:t>
        </m:r>
      </m:oMath>
      <w:r>
        <w:rPr>
          <w:rFonts w:ascii="Times New Roman" w:eastAsia="Calibri" w:hAnsi="Times New Roman" w:cs="Times New Roman"/>
          <w:sz w:val="20"/>
          <w:szCs w:val="20"/>
        </w:rPr>
        <w:tab/>
      </w:r>
      <w:r w:rsidR="00B92980">
        <w:rPr>
          <w:rFonts w:ascii="Times New Roman" w:eastAsia="Calibri" w:hAnsi="Times New Roman" w:cs="Times New Roman"/>
          <w:sz w:val="20"/>
          <w:szCs w:val="20"/>
        </w:rPr>
        <w:t>(6)</w:t>
      </w:r>
    </w:p>
    <w:p w14:paraId="4FA7B0B2" w14:textId="47A7E536" w:rsidR="002C0A19" w:rsidRPr="00A80124" w:rsidRDefault="002C0A19" w:rsidP="00A41B90">
      <w:pPr>
        <w:widowControl w:val="0"/>
        <w:tabs>
          <w:tab w:val="left" w:leader="hyphen" w:pos="2117"/>
          <w:tab w:val="left" w:leader="hyphen" w:pos="2174"/>
          <w:tab w:val="left" w:leader="hyphen" w:pos="2698"/>
          <w:tab w:val="left" w:leader="hyphen" w:pos="2779"/>
          <w:tab w:val="left" w:pos="4978"/>
        </w:tabs>
        <w:spacing w:after="0" w:line="276" w:lineRule="auto"/>
        <w:ind w:firstLine="284"/>
        <w:jc w:val="both"/>
        <w:rPr>
          <w:rFonts w:ascii="Times New Roman" w:eastAsia="Calibri" w:hAnsi="Times New Roman" w:cs="Times New Roman"/>
          <w:sz w:val="20"/>
          <w:szCs w:val="20"/>
        </w:rPr>
      </w:pPr>
      <w:r w:rsidRPr="00A80124">
        <w:rPr>
          <w:rFonts w:ascii="Times New Roman" w:eastAsia="Calibri" w:hAnsi="Times New Roman" w:cs="Times New Roman"/>
          <w:sz w:val="20"/>
          <w:szCs w:val="20"/>
        </w:rPr>
        <w:t>Из экспериментальных и теоретических работ известно, что после возникновения рассеянной шейки пластическая деформация образца продолжается</w:t>
      </w:r>
      <w:r w:rsidR="0046701B" w:rsidRPr="00A80124">
        <w:rPr>
          <w:rFonts w:ascii="Times New Roman" w:eastAsia="Calibri" w:hAnsi="Times New Roman" w:cs="Times New Roman"/>
          <w:sz w:val="20"/>
          <w:szCs w:val="20"/>
        </w:rPr>
        <w:t>. В</w:t>
      </w:r>
      <w:r w:rsidRPr="00A80124">
        <w:rPr>
          <w:rFonts w:ascii="Times New Roman" w:eastAsia="Calibri" w:hAnsi="Times New Roman" w:cs="Times New Roman"/>
          <w:sz w:val="20"/>
          <w:szCs w:val="20"/>
        </w:rPr>
        <w:t xml:space="preserve"> дальнейшем может возникнуть локализованная шейка, которая отличается от рассеянной не только размерами, но и тем, что её возникновение и развитие осуществляются в условиях плоской деформации при интенсивном утонении образца по толщине.</w:t>
      </w:r>
    </w:p>
    <w:p w14:paraId="6F327082" w14:textId="732FE53F" w:rsidR="00372CB5" w:rsidRPr="00A80124" w:rsidRDefault="00AB2F56" w:rsidP="00A41B90">
      <w:pPr>
        <w:widowControl w:val="0"/>
        <w:tabs>
          <w:tab w:val="left" w:leader="hyphen" w:pos="2117"/>
          <w:tab w:val="left" w:leader="hyphen" w:pos="2174"/>
          <w:tab w:val="left" w:leader="hyphen" w:pos="2698"/>
          <w:tab w:val="left" w:leader="hyphen" w:pos="2779"/>
          <w:tab w:val="left" w:pos="4978"/>
        </w:tabs>
        <w:spacing w:after="0" w:line="276" w:lineRule="auto"/>
        <w:ind w:firstLine="284"/>
        <w:jc w:val="both"/>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 xml:space="preserve">Согласно </w:t>
      </w:r>
      <w:r w:rsidR="00EE2410" w:rsidRPr="00A80124">
        <w:rPr>
          <w:rFonts w:ascii="Times New Roman" w:eastAsia="Times New Roman" w:hAnsi="Times New Roman" w:cs="Times New Roman"/>
          <w:sz w:val="20"/>
          <w:szCs w:val="20"/>
          <w:lang w:eastAsia="ru-RU"/>
        </w:rPr>
        <w:t>исследования</w:t>
      </w:r>
      <w:r w:rsidR="00E263EC" w:rsidRPr="00A80124">
        <w:rPr>
          <w:rFonts w:ascii="Times New Roman" w:eastAsia="Times New Roman" w:hAnsi="Times New Roman" w:cs="Times New Roman"/>
          <w:sz w:val="20"/>
          <w:szCs w:val="20"/>
          <w:lang w:eastAsia="ru-RU"/>
        </w:rPr>
        <w:t>м</w:t>
      </w:r>
      <w:r w:rsidR="00A13F0A">
        <w:rPr>
          <w:rFonts w:ascii="Times New Roman" w:eastAsia="Times New Roman" w:hAnsi="Times New Roman" w:cs="Times New Roman"/>
          <w:sz w:val="20"/>
          <w:szCs w:val="20"/>
          <w:lang w:eastAsia="ru-RU"/>
        </w:rPr>
        <w:t xml:space="preserve"> </w:t>
      </w:r>
      <w:r w:rsidR="00C97495">
        <w:rPr>
          <w:rFonts w:ascii="Times New Roman" w:eastAsia="Times New Roman" w:hAnsi="Times New Roman" w:cs="Times New Roman"/>
          <w:sz w:val="20"/>
          <w:szCs w:val="20"/>
          <w:lang w:eastAsia="ru-RU"/>
        </w:rPr>
        <w:t>Р. </w:t>
      </w:r>
      <w:r w:rsidR="00372CB5" w:rsidRPr="00A80124">
        <w:rPr>
          <w:rFonts w:ascii="Times New Roman" w:eastAsia="Times New Roman" w:hAnsi="Times New Roman" w:cs="Times New Roman"/>
          <w:sz w:val="20"/>
          <w:szCs w:val="20"/>
          <w:lang w:eastAsia="ru-RU"/>
        </w:rPr>
        <w:t>Хилл</w:t>
      </w:r>
      <w:r w:rsidR="00EE2410" w:rsidRPr="00A80124">
        <w:rPr>
          <w:rFonts w:ascii="Times New Roman" w:eastAsia="Times New Roman" w:hAnsi="Times New Roman" w:cs="Times New Roman"/>
          <w:sz w:val="20"/>
          <w:szCs w:val="20"/>
          <w:lang w:eastAsia="ru-RU"/>
        </w:rPr>
        <w:t>а</w:t>
      </w:r>
      <w:r w:rsidR="00372CB5" w:rsidRPr="00A80124">
        <w:rPr>
          <w:rFonts w:ascii="Times New Roman" w:eastAsia="Times New Roman" w:hAnsi="Times New Roman" w:cs="Times New Roman"/>
          <w:sz w:val="20"/>
          <w:szCs w:val="20"/>
          <w:lang w:eastAsia="ru-RU"/>
        </w:rPr>
        <w:t xml:space="preserve"> [</w:t>
      </w:r>
      <w:r w:rsidR="00B503EF" w:rsidRPr="00B503EF">
        <w:rPr>
          <w:rFonts w:ascii="Times New Roman" w:eastAsia="Times New Roman" w:hAnsi="Times New Roman" w:cs="Times New Roman"/>
          <w:sz w:val="20"/>
          <w:szCs w:val="20"/>
          <w:lang w:eastAsia="ru-RU"/>
        </w:rPr>
        <w:t>14</w:t>
      </w:r>
      <w:r w:rsidR="00372CB5" w:rsidRPr="00A80124">
        <w:rPr>
          <w:rFonts w:ascii="Times New Roman" w:eastAsia="Times New Roman" w:hAnsi="Times New Roman" w:cs="Times New Roman"/>
          <w:sz w:val="20"/>
          <w:szCs w:val="20"/>
          <w:lang w:eastAsia="ru-RU"/>
        </w:rPr>
        <w:t>]</w:t>
      </w:r>
      <w:r w:rsidR="0046701B" w:rsidRPr="00A80124">
        <w:rPr>
          <w:rFonts w:ascii="Times New Roman" w:eastAsia="Times New Roman" w:hAnsi="Times New Roman" w:cs="Times New Roman"/>
          <w:sz w:val="20"/>
          <w:szCs w:val="20"/>
          <w:lang w:eastAsia="ru-RU"/>
        </w:rPr>
        <w:t>,</w:t>
      </w:r>
      <w:r w:rsidR="00372CB5" w:rsidRPr="00A80124">
        <w:rPr>
          <w:rFonts w:ascii="Times New Roman" w:eastAsia="Times New Roman" w:hAnsi="Times New Roman" w:cs="Times New Roman"/>
          <w:sz w:val="20"/>
          <w:szCs w:val="20"/>
          <w:lang w:eastAsia="ru-RU"/>
        </w:rPr>
        <w:t xml:space="preserve"> критери</w:t>
      </w:r>
      <w:r w:rsidRPr="00A80124">
        <w:rPr>
          <w:rFonts w:ascii="Times New Roman" w:eastAsia="Times New Roman" w:hAnsi="Times New Roman" w:cs="Times New Roman"/>
          <w:sz w:val="20"/>
          <w:szCs w:val="20"/>
          <w:lang w:eastAsia="ru-RU"/>
        </w:rPr>
        <w:t>й</w:t>
      </w:r>
      <w:r w:rsidR="00372CB5" w:rsidRPr="00A80124">
        <w:rPr>
          <w:rFonts w:ascii="Times New Roman" w:eastAsia="Times New Roman" w:hAnsi="Times New Roman" w:cs="Times New Roman"/>
          <w:sz w:val="20"/>
          <w:szCs w:val="20"/>
          <w:lang w:eastAsia="ru-RU"/>
        </w:rPr>
        <w:t xml:space="preserve"> предельного </w:t>
      </w:r>
      <w:r w:rsidR="00E263EC" w:rsidRPr="00A80124">
        <w:rPr>
          <w:rFonts w:ascii="Times New Roman" w:eastAsia="Times New Roman" w:hAnsi="Times New Roman" w:cs="Times New Roman"/>
          <w:sz w:val="20"/>
          <w:szCs w:val="20"/>
          <w:lang w:eastAsia="ru-RU"/>
        </w:rPr>
        <w:t>деформирования</w:t>
      </w:r>
      <w:r w:rsidR="00372CB5" w:rsidRPr="00A80124">
        <w:rPr>
          <w:rFonts w:ascii="Times New Roman" w:eastAsia="Times New Roman" w:hAnsi="Times New Roman" w:cs="Times New Roman"/>
          <w:sz w:val="20"/>
          <w:szCs w:val="20"/>
          <w:lang w:eastAsia="ru-RU"/>
        </w:rPr>
        <w:t xml:space="preserve"> </w:t>
      </w:r>
      <w:r w:rsidRPr="00A80124">
        <w:rPr>
          <w:rFonts w:ascii="Times New Roman" w:eastAsia="Times New Roman" w:hAnsi="Times New Roman" w:cs="Times New Roman"/>
          <w:sz w:val="20"/>
          <w:szCs w:val="20"/>
          <w:lang w:eastAsia="ru-RU"/>
        </w:rPr>
        <w:t>определяется</w:t>
      </w:r>
      <w:r w:rsidR="00372CB5" w:rsidRPr="00A80124">
        <w:rPr>
          <w:rFonts w:ascii="Times New Roman" w:eastAsia="Times New Roman" w:hAnsi="Times New Roman" w:cs="Times New Roman"/>
          <w:sz w:val="20"/>
          <w:szCs w:val="20"/>
          <w:lang w:eastAsia="ru-RU"/>
        </w:rPr>
        <w:t xml:space="preserve"> момент</w:t>
      </w:r>
      <w:r w:rsidR="00713C7A" w:rsidRPr="00A80124">
        <w:rPr>
          <w:rFonts w:ascii="Times New Roman" w:eastAsia="Times New Roman" w:hAnsi="Times New Roman" w:cs="Times New Roman"/>
          <w:sz w:val="20"/>
          <w:szCs w:val="20"/>
          <w:lang w:eastAsia="ru-RU"/>
        </w:rPr>
        <w:t>ом</w:t>
      </w:r>
      <w:r w:rsidR="00372CB5" w:rsidRPr="00A80124">
        <w:rPr>
          <w:rFonts w:ascii="Times New Roman" w:eastAsia="Times New Roman" w:hAnsi="Times New Roman" w:cs="Times New Roman"/>
          <w:sz w:val="20"/>
          <w:szCs w:val="20"/>
          <w:lang w:eastAsia="ru-RU"/>
        </w:rPr>
        <w:t xml:space="preserve"> образования локальной шейки</w:t>
      </w:r>
      <w:r w:rsidRPr="00A80124">
        <w:rPr>
          <w:rFonts w:ascii="Times New Roman" w:eastAsia="Times New Roman" w:hAnsi="Times New Roman" w:cs="Times New Roman"/>
          <w:sz w:val="20"/>
          <w:szCs w:val="20"/>
          <w:lang w:eastAsia="ru-RU"/>
        </w:rPr>
        <w:t>,</w:t>
      </w:r>
      <w:r w:rsidR="00372CB5" w:rsidRPr="00A80124">
        <w:rPr>
          <w:rFonts w:ascii="Times New Roman" w:eastAsia="Times New Roman" w:hAnsi="Times New Roman" w:cs="Times New Roman"/>
          <w:sz w:val="20"/>
          <w:szCs w:val="20"/>
          <w:lang w:eastAsia="ru-RU"/>
        </w:rPr>
        <w:t xml:space="preserve"> при котором приращение суммарного усилия равно нулю. </w:t>
      </w:r>
      <w:r w:rsidR="002C0A19" w:rsidRPr="00A80124">
        <w:rPr>
          <w:rFonts w:ascii="Times New Roman" w:eastAsia="Times New Roman" w:hAnsi="Times New Roman" w:cs="Times New Roman"/>
          <w:sz w:val="20"/>
          <w:szCs w:val="20"/>
          <w:lang w:eastAsia="ru-RU"/>
        </w:rPr>
        <w:t>В этом случае</w:t>
      </w:r>
      <w:r w:rsidR="00713C7A" w:rsidRPr="00A80124">
        <w:rPr>
          <w:rFonts w:ascii="Times New Roman" w:eastAsia="Times New Roman" w:hAnsi="Times New Roman" w:cs="Times New Roman"/>
          <w:sz w:val="20"/>
          <w:szCs w:val="20"/>
          <w:lang w:eastAsia="ru-RU"/>
        </w:rPr>
        <w:t xml:space="preserve"> соотношение для предельной деформации определяется</w:t>
      </w:r>
      <w:r w:rsidR="002C0A19" w:rsidRPr="00A80124">
        <w:rPr>
          <w:rFonts w:ascii="Times New Roman" w:eastAsia="Times New Roman" w:hAnsi="Times New Roman" w:cs="Times New Roman"/>
          <w:sz w:val="20"/>
          <w:szCs w:val="20"/>
          <w:lang w:eastAsia="ru-RU"/>
        </w:rPr>
        <w:t xml:space="preserve"> выражением</w:t>
      </w:r>
      <w:r w:rsidR="00713C7A" w:rsidRPr="00A80124">
        <w:rPr>
          <w:rFonts w:ascii="Times New Roman" w:eastAsia="Times New Roman" w:hAnsi="Times New Roman" w:cs="Times New Roman"/>
          <w:sz w:val="20"/>
          <w:szCs w:val="20"/>
          <w:lang w:eastAsia="ru-RU"/>
        </w:rPr>
        <w:t>:</w:t>
      </w:r>
    </w:p>
    <w:p w14:paraId="79DB2530" w14:textId="775699C8" w:rsidR="00B92980" w:rsidRPr="00B92980" w:rsidRDefault="00771F38" w:rsidP="004C351B">
      <w:pPr>
        <w:tabs>
          <w:tab w:val="center" w:pos="4820"/>
          <w:tab w:val="right" w:pos="9639"/>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ab/>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iш</m:t>
            </m:r>
          </m:sub>
        </m:sSub>
        <m:r>
          <w:rPr>
            <w:rFonts w:ascii="Cambria Math" w:eastAsia="Calibri" w:hAnsi="Cambria Math" w:cs="Times New Roman"/>
            <w:sz w:val="20"/>
            <w:szCs w:val="20"/>
          </w:rPr>
          <m:t>=2n</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r>
                      <w:rPr>
                        <w:rFonts w:ascii="Cambria Math" w:eastAsia="Calibri" w:hAnsi="Cambria Math" w:cs="Times New Roman"/>
                        <w:sz w:val="20"/>
                        <w:szCs w:val="20"/>
                      </w:rPr>
                      <m:t>1-β+</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β</m:t>
                        </m:r>
                      </m:e>
                      <m:sup>
                        <m:r>
                          <w:rPr>
                            <w:rFonts w:ascii="Cambria Math" w:eastAsia="Calibri" w:hAnsi="Cambria Math" w:cs="Times New Roman"/>
                            <w:sz w:val="20"/>
                            <w:szCs w:val="20"/>
                          </w:rPr>
                          <m:t>2</m:t>
                        </m:r>
                      </m:sup>
                    </m:sSup>
                  </m:e>
                </m:d>
              </m:e>
              <m:sup>
                <m:f>
                  <m:fPr>
                    <m:type m:val="lin"/>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2</m:t>
                    </m:r>
                  </m:den>
                </m:f>
              </m:sup>
            </m:sSup>
          </m:num>
          <m:den>
            <m:r>
              <w:rPr>
                <w:rFonts w:ascii="Cambria Math" w:eastAsia="Calibri" w:hAnsi="Cambria Math" w:cs="Times New Roman"/>
                <w:sz w:val="20"/>
                <w:szCs w:val="20"/>
              </w:rPr>
              <m:t>1+β</m:t>
            </m:r>
          </m:den>
        </m:f>
        <m:r>
          <w:rPr>
            <w:rFonts w:ascii="Cambria Math" w:eastAsia="Calibri" w:hAnsi="Cambria Math" w:cs="Times New Roman"/>
            <w:sz w:val="20"/>
            <w:szCs w:val="20"/>
          </w:rPr>
          <m:t xml:space="preserve">.  </m:t>
        </m:r>
      </m:oMath>
      <w:r>
        <w:rPr>
          <w:rFonts w:ascii="Times New Roman" w:eastAsia="Times New Roman" w:hAnsi="Times New Roman" w:cs="Times New Roman"/>
          <w:sz w:val="20"/>
          <w:szCs w:val="20"/>
        </w:rPr>
        <w:tab/>
      </w:r>
      <w:r w:rsidR="00B92980">
        <w:rPr>
          <w:rFonts w:ascii="Times New Roman" w:eastAsia="Times New Roman" w:hAnsi="Times New Roman" w:cs="Times New Roman"/>
          <w:sz w:val="20"/>
          <w:szCs w:val="20"/>
        </w:rPr>
        <w:t>(7)</w:t>
      </w:r>
    </w:p>
    <w:p w14:paraId="5F2EBE0E" w14:textId="41A1DE54" w:rsidR="00372CB5" w:rsidRPr="00B92980" w:rsidRDefault="00660865" w:rsidP="004C351B">
      <w:pPr>
        <w:overflowPunct w:val="0"/>
        <w:autoSpaceDE w:val="0"/>
        <w:autoSpaceDN w:val="0"/>
        <w:adjustRightInd w:val="0"/>
        <w:spacing w:before="120" w:after="0" w:line="240" w:lineRule="auto"/>
        <w:ind w:firstLine="284"/>
        <w:jc w:val="both"/>
        <w:textAlignment w:val="baseline"/>
        <w:rPr>
          <w:rFonts w:ascii="Times New Roman" w:eastAsia="Times New Roman" w:hAnsi="Times New Roman" w:cs="Times New Roman"/>
          <w:sz w:val="20"/>
          <w:szCs w:val="20"/>
          <w:lang w:eastAsia="ru-RU"/>
        </w:rPr>
      </w:pPr>
      <w:r w:rsidRPr="00A80124">
        <w:rPr>
          <w:rFonts w:ascii="Times New Roman" w:eastAsia="Calibri" w:hAnsi="Times New Roman" w:cs="Times New Roman"/>
          <w:sz w:val="20"/>
          <w:szCs w:val="20"/>
        </w:rPr>
        <w:t>С учетом</w:t>
      </w:r>
      <w:r w:rsidR="00481CE4" w:rsidRPr="00A80124">
        <w:rPr>
          <w:rFonts w:ascii="Times New Roman" w:eastAsia="Calibri" w:hAnsi="Times New Roman" w:cs="Times New Roman"/>
          <w:sz w:val="20"/>
          <w:szCs w:val="20"/>
        </w:rPr>
        <w:t xml:space="preserve"> выражени</w:t>
      </w:r>
      <w:r w:rsidRPr="00A80124">
        <w:rPr>
          <w:rFonts w:ascii="Times New Roman" w:eastAsia="Calibri" w:hAnsi="Times New Roman" w:cs="Times New Roman"/>
          <w:sz w:val="20"/>
          <w:szCs w:val="20"/>
        </w:rPr>
        <w:t>й</w:t>
      </w:r>
      <w:r w:rsidR="00481CE4" w:rsidRPr="00A80124">
        <w:rPr>
          <w:rFonts w:ascii="Times New Roman" w:eastAsia="Calibri" w:hAnsi="Times New Roman" w:cs="Times New Roman"/>
          <w:sz w:val="20"/>
          <w:szCs w:val="20"/>
        </w:rPr>
        <w:t xml:space="preserve"> (</w:t>
      </w:r>
      <w:r w:rsidR="00076766" w:rsidRPr="00A80124">
        <w:rPr>
          <w:rFonts w:ascii="Times New Roman" w:eastAsia="Calibri" w:hAnsi="Times New Roman" w:cs="Times New Roman"/>
          <w:sz w:val="20"/>
          <w:szCs w:val="20"/>
        </w:rPr>
        <w:t>2</w:t>
      </w:r>
      <w:r w:rsidR="00481CE4" w:rsidRPr="00A80124">
        <w:rPr>
          <w:rFonts w:ascii="Times New Roman" w:eastAsia="Calibri" w:hAnsi="Times New Roman" w:cs="Times New Roman"/>
          <w:sz w:val="20"/>
          <w:szCs w:val="20"/>
        </w:rPr>
        <w:t>), (</w:t>
      </w:r>
      <w:r w:rsidR="00076766" w:rsidRPr="00A80124">
        <w:rPr>
          <w:rFonts w:ascii="Times New Roman" w:eastAsia="Calibri" w:hAnsi="Times New Roman" w:cs="Times New Roman"/>
          <w:sz w:val="20"/>
          <w:szCs w:val="20"/>
        </w:rPr>
        <w:t>4)</w:t>
      </w:r>
      <w:r w:rsidR="00372CB5" w:rsidRPr="00A80124">
        <w:rPr>
          <w:rFonts w:ascii="Times New Roman" w:eastAsia="Times New Roman" w:hAnsi="Times New Roman" w:cs="Times New Roman"/>
          <w:sz w:val="20"/>
          <w:szCs w:val="20"/>
          <w:lang w:eastAsia="ru-RU"/>
        </w:rPr>
        <w:t xml:space="preserve">, </w:t>
      </w:r>
      <w:r w:rsidRPr="00A80124">
        <w:rPr>
          <w:rFonts w:ascii="Times New Roman" w:eastAsia="Times New Roman" w:hAnsi="Times New Roman" w:cs="Times New Roman"/>
          <w:sz w:val="20"/>
          <w:szCs w:val="20"/>
          <w:lang w:eastAsia="ru-RU"/>
        </w:rPr>
        <w:t>выражение</w:t>
      </w:r>
      <w:r w:rsidR="00A276D9" w:rsidRPr="00A80124">
        <w:rPr>
          <w:rFonts w:ascii="Times New Roman" w:eastAsia="Times New Roman" w:hAnsi="Times New Roman" w:cs="Times New Roman"/>
          <w:sz w:val="20"/>
          <w:szCs w:val="20"/>
          <w:lang w:eastAsia="ru-RU"/>
        </w:rPr>
        <w:t xml:space="preserve"> (7)</w:t>
      </w:r>
      <w:r w:rsidRPr="00A80124">
        <w:rPr>
          <w:rFonts w:ascii="Times New Roman" w:eastAsia="Times New Roman" w:hAnsi="Times New Roman" w:cs="Times New Roman"/>
          <w:sz w:val="20"/>
          <w:szCs w:val="20"/>
          <w:lang w:eastAsia="ru-RU"/>
        </w:rPr>
        <w:t xml:space="preserve"> для построения </w:t>
      </w:r>
      <w:r w:rsidR="00E263EC" w:rsidRPr="00A80124">
        <w:rPr>
          <w:rFonts w:ascii="Times New Roman" w:eastAsia="Times New Roman" w:hAnsi="Times New Roman" w:cs="Times New Roman"/>
          <w:sz w:val="20"/>
          <w:szCs w:val="20"/>
          <w:lang w:eastAsia="ru-RU"/>
        </w:rPr>
        <w:t>диаграммы предельных деформации</w:t>
      </w:r>
      <w:r w:rsidRPr="00A80124">
        <w:rPr>
          <w:rFonts w:ascii="Times New Roman" w:eastAsia="Times New Roman" w:hAnsi="Times New Roman" w:cs="Times New Roman"/>
          <w:sz w:val="20"/>
          <w:szCs w:val="20"/>
          <w:lang w:eastAsia="ru-RU"/>
        </w:rPr>
        <w:t xml:space="preserve"> по критерию Хилла </w:t>
      </w:r>
      <w:r w:rsidR="009D42B9" w:rsidRPr="00A80124">
        <w:rPr>
          <w:rFonts w:ascii="Times New Roman" w:eastAsia="Times New Roman" w:hAnsi="Times New Roman" w:cs="Times New Roman"/>
          <w:sz w:val="20"/>
          <w:szCs w:val="20"/>
          <w:lang w:eastAsia="ru-RU"/>
        </w:rPr>
        <w:t>имеет</w:t>
      </w:r>
      <w:r w:rsidRPr="00A80124">
        <w:rPr>
          <w:rFonts w:ascii="Times New Roman" w:eastAsia="Times New Roman" w:hAnsi="Times New Roman" w:cs="Times New Roman"/>
          <w:sz w:val="20"/>
          <w:szCs w:val="20"/>
          <w:lang w:eastAsia="ru-RU"/>
        </w:rPr>
        <w:t xml:space="preserve"> вид</w:t>
      </w:r>
      <w:r w:rsidR="00372CB5" w:rsidRPr="00A80124">
        <w:rPr>
          <w:rFonts w:ascii="Times New Roman" w:eastAsia="Times New Roman" w:hAnsi="Times New Roman" w:cs="Times New Roman"/>
          <w:sz w:val="20"/>
          <w:szCs w:val="20"/>
          <w:lang w:eastAsia="ru-RU"/>
        </w:rPr>
        <w:t>:</w:t>
      </w:r>
    </w:p>
    <w:p w14:paraId="1F3E03B8" w14:textId="4FEDF82C" w:rsidR="00481CE4" w:rsidRPr="00A80124" w:rsidRDefault="00771F38" w:rsidP="004C351B">
      <w:pPr>
        <w:tabs>
          <w:tab w:val="center" w:pos="4820"/>
          <w:tab w:val="right" w:pos="963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eastAsia="ru-RU"/>
              </w:rPr>
              <m:t>1</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2</m:t>
            </m:r>
          </m:sub>
        </m:sSub>
        <m:r>
          <w:rPr>
            <w:rFonts w:ascii="Cambria Math" w:eastAsia="Times New Roman" w:hAnsi="Cambria Math" w:cs="Times New Roman"/>
            <w:sz w:val="20"/>
            <w:szCs w:val="20"/>
            <w:lang w:eastAsia="ru-RU"/>
          </w:rPr>
          <m:t>-n=0.</m:t>
        </m:r>
      </m:oMath>
      <w:r>
        <w:rPr>
          <w:rFonts w:ascii="Times New Roman" w:eastAsia="Times New Roman" w:hAnsi="Times New Roman" w:cs="Times New Roman"/>
          <w:sz w:val="20"/>
          <w:szCs w:val="20"/>
          <w:lang w:eastAsia="ru-RU"/>
        </w:rPr>
        <w:tab/>
      </w:r>
      <w:r w:rsidR="00B92980">
        <w:rPr>
          <w:rFonts w:ascii="Times New Roman" w:eastAsia="Times New Roman" w:hAnsi="Times New Roman" w:cs="Times New Roman"/>
          <w:sz w:val="20"/>
          <w:szCs w:val="20"/>
          <w:lang w:eastAsia="ru-RU"/>
        </w:rPr>
        <w:t>(8)</w:t>
      </w:r>
    </w:p>
    <w:p w14:paraId="29215B26" w14:textId="6070627B" w:rsidR="000439AD" w:rsidRDefault="000439AD"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sz w:val="20"/>
          <w:szCs w:val="20"/>
          <w:lang w:eastAsia="ru-RU"/>
        </w:rPr>
      </w:pPr>
      <w:r w:rsidRPr="00A80124">
        <w:rPr>
          <w:rFonts w:ascii="Times New Roman" w:eastAsia="Times New Roman" w:hAnsi="Times New Roman" w:cs="Times New Roman"/>
          <w:sz w:val="20"/>
          <w:szCs w:val="20"/>
          <w:lang w:eastAsia="ru-RU"/>
        </w:rPr>
        <w:t xml:space="preserve">Следует также отметить, что описанный подход согласуется с методом конечных элементов, который </w:t>
      </w:r>
      <w:r w:rsidR="00A31041" w:rsidRPr="00A80124">
        <w:rPr>
          <w:rFonts w:ascii="Times New Roman" w:eastAsia="Times New Roman" w:hAnsi="Times New Roman" w:cs="Times New Roman"/>
          <w:sz w:val="20"/>
          <w:szCs w:val="20"/>
          <w:lang w:eastAsia="ru-RU"/>
        </w:rPr>
        <w:t xml:space="preserve">широко </w:t>
      </w:r>
      <w:r w:rsidRPr="00A80124">
        <w:rPr>
          <w:rFonts w:ascii="Times New Roman" w:eastAsia="Times New Roman" w:hAnsi="Times New Roman" w:cs="Times New Roman"/>
          <w:sz w:val="20"/>
          <w:szCs w:val="20"/>
          <w:lang w:eastAsia="ru-RU"/>
        </w:rPr>
        <w:t xml:space="preserve">применяется для построения </w:t>
      </w:r>
      <w:r w:rsidRPr="00A80124">
        <w:rPr>
          <w:rFonts w:ascii="Times New Roman" w:eastAsia="Times New Roman" w:hAnsi="Times New Roman" w:cs="Times New Roman"/>
          <w:sz w:val="20"/>
          <w:szCs w:val="20"/>
          <w:lang w:val="en-US" w:eastAsia="ru-RU"/>
        </w:rPr>
        <w:t>FLD</w:t>
      </w:r>
      <w:r w:rsidRPr="00A80124">
        <w:rPr>
          <w:rFonts w:ascii="Times New Roman" w:eastAsia="Times New Roman" w:hAnsi="Times New Roman" w:cs="Times New Roman"/>
          <w:sz w:val="20"/>
          <w:szCs w:val="20"/>
          <w:lang w:eastAsia="ru-RU"/>
        </w:rPr>
        <w:t xml:space="preserve">-диаграмм различных материалов </w:t>
      </w:r>
      <w:r w:rsidR="001C70EA">
        <w:rPr>
          <w:rFonts w:ascii="Times New Roman" w:eastAsia="Times New Roman" w:hAnsi="Times New Roman" w:cs="Times New Roman"/>
          <w:sz w:val="20"/>
          <w:szCs w:val="20"/>
          <w:lang w:eastAsia="ru-RU"/>
        </w:rPr>
        <w:t>в последние годы [</w:t>
      </w:r>
      <w:r w:rsidR="00B503EF" w:rsidRPr="00B503EF">
        <w:rPr>
          <w:rFonts w:ascii="Times New Roman" w:eastAsia="Times New Roman" w:hAnsi="Times New Roman" w:cs="Times New Roman"/>
          <w:sz w:val="20"/>
          <w:szCs w:val="20"/>
          <w:lang w:eastAsia="ru-RU"/>
        </w:rPr>
        <w:t>15</w:t>
      </w:r>
      <w:r w:rsidR="00A31041" w:rsidRPr="00A80124">
        <w:rPr>
          <w:rFonts w:ascii="Times New Roman" w:eastAsia="Times New Roman" w:hAnsi="Times New Roman" w:cs="Times New Roman"/>
          <w:sz w:val="20"/>
          <w:szCs w:val="20"/>
          <w:lang w:eastAsia="ru-RU"/>
        </w:rPr>
        <w:t>]</w:t>
      </w:r>
      <w:r w:rsidRPr="00A80124">
        <w:rPr>
          <w:rFonts w:ascii="Times New Roman" w:eastAsia="Times New Roman" w:hAnsi="Times New Roman" w:cs="Times New Roman"/>
          <w:sz w:val="20"/>
          <w:szCs w:val="20"/>
          <w:lang w:eastAsia="ru-RU"/>
        </w:rPr>
        <w:t>.</w:t>
      </w:r>
    </w:p>
    <w:p w14:paraId="608B4549" w14:textId="77777777" w:rsidR="00506C43" w:rsidRPr="00A80124" w:rsidRDefault="00506C43"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sz w:val="20"/>
          <w:szCs w:val="20"/>
          <w:lang w:eastAsia="ru-RU"/>
        </w:rPr>
      </w:pPr>
    </w:p>
    <w:p w14:paraId="788DE169" w14:textId="77777777" w:rsidR="005D76BD" w:rsidRDefault="005D76BD" w:rsidP="005D76BD">
      <w:pPr>
        <w:keepNext/>
        <w:tabs>
          <w:tab w:val="left" w:pos="8222"/>
        </w:tabs>
        <w:spacing w:line="240" w:lineRule="auto"/>
        <w:jc w:val="center"/>
      </w:pPr>
      <w:r>
        <w:rPr>
          <w:iCs/>
          <w:noProof/>
          <w:lang w:eastAsia="ru-RU"/>
        </w:rPr>
        <w:drawing>
          <wp:inline distT="0" distB="0" distL="0" distR="0" wp14:anchorId="79F5CB1E" wp14:editId="657E279F">
            <wp:extent cx="4581525" cy="2905125"/>
            <wp:effectExtent l="0" t="0" r="9525" b="952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0D5EAB" w14:textId="77777777" w:rsidR="005D76BD" w:rsidRDefault="005D76BD" w:rsidP="005D76BD">
      <w:pPr>
        <w:pStyle w:val="af9"/>
        <w:jc w:val="center"/>
        <w:rPr>
          <w:i w:val="0"/>
          <w:noProof/>
          <w:color w:val="auto"/>
          <w:sz w:val="24"/>
          <w:szCs w:val="24"/>
        </w:rPr>
      </w:pPr>
      <w:r w:rsidRPr="008D147D">
        <w:rPr>
          <w:i w:val="0"/>
          <w:iCs w:val="0"/>
          <w:color w:val="auto"/>
          <w:sz w:val="24"/>
          <w:szCs w:val="24"/>
        </w:rPr>
        <w:t xml:space="preserve">Рис. </w:t>
      </w:r>
      <w:r w:rsidRPr="008D147D">
        <w:rPr>
          <w:i w:val="0"/>
          <w:iCs w:val="0"/>
          <w:color w:val="auto"/>
          <w:sz w:val="24"/>
          <w:szCs w:val="24"/>
        </w:rPr>
        <w:fldChar w:fldCharType="begin"/>
      </w:r>
      <w:r w:rsidRPr="008D147D">
        <w:rPr>
          <w:i w:val="0"/>
          <w:iCs w:val="0"/>
          <w:color w:val="auto"/>
          <w:sz w:val="24"/>
          <w:szCs w:val="24"/>
        </w:rPr>
        <w:instrText xml:space="preserve"> SEQ Рис. \* ARABIC </w:instrText>
      </w:r>
      <w:r w:rsidRPr="008D147D">
        <w:rPr>
          <w:i w:val="0"/>
          <w:iCs w:val="0"/>
          <w:color w:val="auto"/>
          <w:sz w:val="24"/>
          <w:szCs w:val="24"/>
        </w:rPr>
        <w:fldChar w:fldCharType="separate"/>
      </w:r>
      <w:r>
        <w:rPr>
          <w:i w:val="0"/>
          <w:iCs w:val="0"/>
          <w:noProof/>
          <w:color w:val="auto"/>
          <w:sz w:val="24"/>
          <w:szCs w:val="24"/>
        </w:rPr>
        <w:t>3</w:t>
      </w:r>
      <w:r w:rsidRPr="008D147D">
        <w:rPr>
          <w:i w:val="0"/>
          <w:iCs w:val="0"/>
          <w:color w:val="auto"/>
          <w:sz w:val="24"/>
          <w:szCs w:val="24"/>
        </w:rPr>
        <w:fldChar w:fldCharType="end"/>
      </w:r>
      <w:r w:rsidRPr="008D147D">
        <w:rPr>
          <w:i w:val="0"/>
          <w:iCs w:val="0"/>
          <w:color w:val="auto"/>
          <w:sz w:val="24"/>
          <w:szCs w:val="24"/>
        </w:rPr>
        <w:t xml:space="preserve">. </w:t>
      </w:r>
      <w:r w:rsidRPr="00167924">
        <w:rPr>
          <w:i w:val="0"/>
          <w:iCs w:val="0"/>
          <w:color w:val="auto"/>
          <w:sz w:val="24"/>
          <w:szCs w:val="24"/>
        </w:rPr>
        <w:t>Зависимость функции комфортности</w:t>
      </w:r>
      <w:r>
        <w:rPr>
          <w:i w:val="0"/>
          <w:iCs w:val="0"/>
          <w:color w:val="auto"/>
          <w:sz w:val="24"/>
          <w:szCs w:val="24"/>
        </w:rPr>
        <w:t xml:space="preserve"> </w:t>
      </w:r>
      <w:r w:rsidRPr="00196C21">
        <w:rPr>
          <w:i w:val="0"/>
          <w:noProof/>
          <w:color w:val="auto"/>
          <w:position w:val="-30"/>
          <w:sz w:val="24"/>
          <w:szCs w:val="24"/>
        </w:rPr>
        <w:object w:dxaOrig="1900" w:dyaOrig="720" w14:anchorId="7D6DC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5pt;height:36.5pt;mso-width-percent:0;mso-height-percent:0;mso-width-percent:0;mso-height-percent:0" o:ole="">
            <v:imagedata r:id="rId25" o:title=""/>
          </v:shape>
          <o:OLEObject Type="Embed" ProgID="Equation.DSMT4" ShapeID="_x0000_i1025" DrawAspect="Content" ObjectID="_1842597198" r:id="rId26"/>
        </w:object>
      </w:r>
    </w:p>
    <w:p w14:paraId="2F016CA4" w14:textId="77777777" w:rsidR="005D76BD" w:rsidRPr="00023718" w:rsidRDefault="005D76BD" w:rsidP="005D76BD">
      <w:pPr>
        <w:spacing w:after="0"/>
        <w:ind w:firstLine="709"/>
        <w:jc w:val="right"/>
        <w:rPr>
          <w:rFonts w:ascii="Times New Roman" w:hAnsi="Times New Roman" w:cs="Times New Roman"/>
          <w:sz w:val="24"/>
          <w:szCs w:val="24"/>
        </w:rPr>
      </w:pPr>
      <w:commentRangeStart w:id="27"/>
      <w:r w:rsidRPr="00023718">
        <w:rPr>
          <w:rFonts w:ascii="Times New Roman" w:hAnsi="Times New Roman" w:cs="Times New Roman"/>
          <w:sz w:val="24"/>
          <w:szCs w:val="24"/>
        </w:rPr>
        <w:t>Таблица 1</w:t>
      </w:r>
      <w:commentRangeEnd w:id="27"/>
      <w:r>
        <w:rPr>
          <w:rStyle w:val="af4"/>
        </w:rPr>
        <w:commentReference w:id="27"/>
      </w:r>
    </w:p>
    <w:p w14:paraId="64B1A0B9" w14:textId="77777777" w:rsidR="005D76BD" w:rsidRPr="006B5E37" w:rsidRDefault="005D76BD" w:rsidP="005D76B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Антикоррозионные свойства </w:t>
      </w:r>
      <w:proofErr w:type="spellStart"/>
      <w:r w:rsidRPr="00476D67">
        <w:rPr>
          <w:rFonts w:ascii="Times New Roman" w:hAnsi="Times New Roman" w:cs="Times New Roman"/>
          <w:b/>
          <w:sz w:val="24"/>
          <w:szCs w:val="24"/>
        </w:rPr>
        <w:t>салицилиденанилина</w:t>
      </w:r>
      <w:proofErr w:type="spellEnd"/>
    </w:p>
    <w:tbl>
      <w:tblPr>
        <w:tblStyle w:val="ac"/>
        <w:tblW w:w="9639" w:type="dxa"/>
        <w:jc w:val="center"/>
        <w:tblLook w:val="04A0" w:firstRow="1" w:lastRow="0" w:firstColumn="1" w:lastColumn="0" w:noHBand="0" w:noVBand="1"/>
      </w:tblPr>
      <w:tblGrid>
        <w:gridCol w:w="1665"/>
        <w:gridCol w:w="1099"/>
        <w:gridCol w:w="1089"/>
        <w:gridCol w:w="1103"/>
        <w:gridCol w:w="1669"/>
        <w:gridCol w:w="1520"/>
        <w:gridCol w:w="1494"/>
      </w:tblGrid>
      <w:tr w:rsidR="005D76BD" w:rsidRPr="00506C43" w14:paraId="130465CC" w14:textId="77777777" w:rsidTr="00506C43">
        <w:trPr>
          <w:jc w:val="center"/>
        </w:trPr>
        <w:tc>
          <w:tcPr>
            <w:tcW w:w="1665" w:type="dxa"/>
          </w:tcPr>
          <w:p w14:paraId="15539592" w14:textId="77777777" w:rsidR="005D76BD" w:rsidRPr="00506C43" w:rsidRDefault="005D76BD" w:rsidP="006424FA">
            <w:pPr>
              <w:spacing w:before="240" w:line="276" w:lineRule="auto"/>
              <w:jc w:val="center"/>
              <w:rPr>
                <w:rFonts w:ascii="Times New Roman" w:hAnsi="Times New Roman" w:cs="Times New Roman"/>
                <w:sz w:val="16"/>
              </w:rPr>
            </w:pPr>
            <w:r w:rsidRPr="00506C43">
              <w:rPr>
                <w:rFonts w:ascii="Times New Roman" w:hAnsi="Times New Roman" w:cs="Times New Roman"/>
                <w:sz w:val="16"/>
              </w:rPr>
              <w:t xml:space="preserve">Испытуемый образец </w:t>
            </w:r>
          </w:p>
          <w:p w14:paraId="429DCB2B" w14:textId="77777777" w:rsidR="005D76BD" w:rsidRPr="00506C43" w:rsidRDefault="005D76BD" w:rsidP="006424FA">
            <w:pPr>
              <w:spacing w:line="276" w:lineRule="auto"/>
              <w:jc w:val="center"/>
              <w:rPr>
                <w:rFonts w:ascii="Times New Roman" w:hAnsi="Times New Roman" w:cs="Times New Roman"/>
                <w:sz w:val="16"/>
              </w:rPr>
            </w:pPr>
            <w:r w:rsidRPr="00506C43">
              <w:rPr>
                <w:rFonts w:ascii="Times New Roman" w:hAnsi="Times New Roman" w:cs="Times New Roman"/>
                <w:sz w:val="16"/>
              </w:rPr>
              <w:lastRenderedPageBreak/>
              <w:t>стали СТ-3</w:t>
            </w:r>
          </w:p>
        </w:tc>
        <w:tc>
          <w:tcPr>
            <w:tcW w:w="1099" w:type="dxa"/>
          </w:tcPr>
          <w:p w14:paraId="3A881540" w14:textId="77777777" w:rsidR="005D76BD" w:rsidRPr="00506C43" w:rsidRDefault="005D76BD" w:rsidP="006424FA">
            <w:pPr>
              <w:spacing w:before="240" w:line="276" w:lineRule="auto"/>
              <w:jc w:val="center"/>
              <w:rPr>
                <w:rFonts w:ascii="Times New Roman" w:hAnsi="Times New Roman" w:cs="Times New Roman"/>
                <w:sz w:val="16"/>
              </w:rPr>
            </w:pPr>
            <w:r w:rsidRPr="00506C43">
              <w:rPr>
                <w:rFonts w:ascii="Times New Roman" w:hAnsi="Times New Roman" w:cs="Times New Roman"/>
                <w:sz w:val="16"/>
              </w:rPr>
              <w:lastRenderedPageBreak/>
              <w:t>S, 10</w:t>
            </w:r>
            <w:r w:rsidRPr="00506C43">
              <w:rPr>
                <w:rFonts w:ascii="Times New Roman" w:hAnsi="Times New Roman" w:cs="Times New Roman"/>
                <w:sz w:val="16"/>
                <w:vertAlign w:val="superscript"/>
              </w:rPr>
              <w:t>-4</w:t>
            </w:r>
          </w:p>
          <w:p w14:paraId="11A40FEB" w14:textId="77777777" w:rsidR="005D76BD" w:rsidRPr="00506C43" w:rsidRDefault="005D76BD" w:rsidP="006424FA">
            <w:pPr>
              <w:spacing w:line="276" w:lineRule="auto"/>
              <w:jc w:val="center"/>
              <w:rPr>
                <w:rFonts w:ascii="Times New Roman" w:hAnsi="Times New Roman" w:cs="Times New Roman"/>
                <w:sz w:val="16"/>
              </w:rPr>
            </w:pPr>
            <w:r w:rsidRPr="00506C43">
              <w:rPr>
                <w:rFonts w:ascii="Times New Roman" w:hAnsi="Times New Roman" w:cs="Times New Roman"/>
                <w:sz w:val="16"/>
              </w:rPr>
              <w:t>м</w:t>
            </w:r>
            <w:r w:rsidRPr="00506C43">
              <w:rPr>
                <w:rFonts w:ascii="Times New Roman" w:hAnsi="Times New Roman" w:cs="Times New Roman"/>
                <w:sz w:val="16"/>
                <w:vertAlign w:val="superscript"/>
              </w:rPr>
              <w:t>2</w:t>
            </w:r>
          </w:p>
        </w:tc>
        <w:tc>
          <w:tcPr>
            <w:tcW w:w="1089" w:type="dxa"/>
          </w:tcPr>
          <w:p w14:paraId="5E0371C7" w14:textId="77777777" w:rsidR="005D76BD" w:rsidRPr="00506C43" w:rsidRDefault="005D76BD" w:rsidP="006424FA">
            <w:pPr>
              <w:spacing w:before="360" w:line="276" w:lineRule="auto"/>
              <w:jc w:val="center"/>
              <w:rPr>
                <w:rFonts w:ascii="Times New Roman" w:hAnsi="Times New Roman" w:cs="Times New Roman"/>
                <w:sz w:val="16"/>
              </w:rPr>
            </w:pPr>
            <w:r w:rsidRPr="00506C43">
              <w:rPr>
                <w:rFonts w:ascii="Times New Roman" w:hAnsi="Times New Roman" w:cs="Times New Roman"/>
                <w:sz w:val="16"/>
              </w:rPr>
              <w:sym w:font="Symbol" w:char="F074"/>
            </w:r>
            <w:r w:rsidRPr="00506C43">
              <w:rPr>
                <w:rFonts w:ascii="Times New Roman" w:hAnsi="Times New Roman" w:cs="Times New Roman"/>
                <w:sz w:val="16"/>
              </w:rPr>
              <w:t>, Ч</w:t>
            </w:r>
          </w:p>
        </w:tc>
        <w:tc>
          <w:tcPr>
            <w:tcW w:w="1103" w:type="dxa"/>
          </w:tcPr>
          <w:p w14:paraId="4530BD1A" w14:textId="77777777" w:rsidR="005D76BD" w:rsidRPr="00506C43" w:rsidRDefault="005D76BD" w:rsidP="006424FA">
            <w:pPr>
              <w:spacing w:before="240" w:line="276" w:lineRule="auto"/>
              <w:jc w:val="center"/>
              <w:rPr>
                <w:rFonts w:ascii="Times New Roman" w:hAnsi="Times New Roman" w:cs="Times New Roman"/>
                <w:sz w:val="16"/>
              </w:rPr>
            </w:pPr>
            <w:r w:rsidRPr="00506C43">
              <w:rPr>
                <w:rFonts w:ascii="Times New Roman" w:hAnsi="Times New Roman" w:cs="Times New Roman"/>
                <w:sz w:val="16"/>
              </w:rPr>
              <w:t>∆m=</w:t>
            </w:r>
          </w:p>
          <w:p w14:paraId="79D3782A" w14:textId="77777777" w:rsidR="005D76BD" w:rsidRPr="00506C43" w:rsidRDefault="005D76BD" w:rsidP="006424FA">
            <w:pPr>
              <w:spacing w:line="276" w:lineRule="auto"/>
              <w:jc w:val="center"/>
              <w:rPr>
                <w:rFonts w:ascii="Times New Roman" w:hAnsi="Times New Roman" w:cs="Times New Roman"/>
                <w:sz w:val="16"/>
              </w:rPr>
            </w:pPr>
            <w:r w:rsidRPr="00506C43">
              <w:rPr>
                <w:rFonts w:ascii="Times New Roman" w:hAnsi="Times New Roman" w:cs="Times New Roman"/>
                <w:sz w:val="16"/>
              </w:rPr>
              <w:t>m</w:t>
            </w:r>
            <w:r w:rsidRPr="00506C43">
              <w:rPr>
                <w:rFonts w:ascii="Times New Roman" w:hAnsi="Times New Roman" w:cs="Times New Roman"/>
                <w:sz w:val="16"/>
                <w:vertAlign w:val="subscript"/>
              </w:rPr>
              <w:t>0</w:t>
            </w:r>
            <w:r w:rsidRPr="00506C43">
              <w:rPr>
                <w:rFonts w:ascii="Times New Roman" w:hAnsi="Times New Roman" w:cs="Times New Roman"/>
                <w:sz w:val="16"/>
              </w:rPr>
              <w:t>-m, г</w:t>
            </w:r>
          </w:p>
        </w:tc>
        <w:tc>
          <w:tcPr>
            <w:tcW w:w="1669" w:type="dxa"/>
          </w:tcPr>
          <w:p w14:paraId="40B5EEC6" w14:textId="77777777" w:rsidR="005D76BD" w:rsidRPr="00506C43" w:rsidRDefault="005D76BD" w:rsidP="006424FA">
            <w:pPr>
              <w:spacing w:before="240" w:line="276" w:lineRule="auto"/>
              <w:jc w:val="center"/>
              <w:rPr>
                <w:rFonts w:ascii="Times New Roman" w:hAnsi="Times New Roman" w:cs="Times New Roman"/>
                <w:sz w:val="16"/>
              </w:rPr>
            </w:pPr>
            <w:r w:rsidRPr="00506C43">
              <w:rPr>
                <w:rFonts w:ascii="Times New Roman" w:hAnsi="Times New Roman" w:cs="Times New Roman"/>
                <w:sz w:val="16"/>
              </w:rPr>
              <w:t>Концентрация</w:t>
            </w:r>
          </w:p>
          <w:p w14:paraId="1E96042A" w14:textId="77777777" w:rsidR="005D76BD" w:rsidRPr="00506C43" w:rsidRDefault="005D76BD" w:rsidP="006424FA">
            <w:pPr>
              <w:spacing w:line="276" w:lineRule="auto"/>
              <w:jc w:val="center"/>
              <w:rPr>
                <w:rFonts w:ascii="Times New Roman" w:hAnsi="Times New Roman" w:cs="Times New Roman"/>
                <w:sz w:val="16"/>
              </w:rPr>
            </w:pPr>
            <w:r w:rsidRPr="00506C43">
              <w:rPr>
                <w:rFonts w:ascii="Times New Roman" w:hAnsi="Times New Roman" w:cs="Times New Roman"/>
                <w:sz w:val="16"/>
              </w:rPr>
              <w:t>ингибитора, %</w:t>
            </w:r>
          </w:p>
        </w:tc>
        <w:tc>
          <w:tcPr>
            <w:tcW w:w="1520" w:type="dxa"/>
          </w:tcPr>
          <w:p w14:paraId="7C2A77C0" w14:textId="77777777" w:rsidR="005D76BD" w:rsidRPr="00506C43" w:rsidRDefault="005D76BD" w:rsidP="006424FA">
            <w:pPr>
              <w:spacing w:line="276" w:lineRule="auto"/>
              <w:jc w:val="center"/>
              <w:rPr>
                <w:rFonts w:ascii="Times New Roman" w:hAnsi="Times New Roman" w:cs="Times New Roman"/>
                <w:sz w:val="16"/>
              </w:rPr>
            </w:pPr>
            <w:r w:rsidRPr="00506C43">
              <w:rPr>
                <w:rFonts w:ascii="Times New Roman" w:hAnsi="Times New Roman" w:cs="Times New Roman"/>
                <w:sz w:val="16"/>
              </w:rPr>
              <w:t>Массовый показатель коррозии j,</w:t>
            </w:r>
          </w:p>
          <w:p w14:paraId="0440FF4F" w14:textId="77777777" w:rsidR="005D76BD" w:rsidRPr="00506C43" w:rsidRDefault="005D76BD" w:rsidP="006424FA">
            <w:pPr>
              <w:spacing w:line="276" w:lineRule="auto"/>
              <w:jc w:val="center"/>
              <w:rPr>
                <w:rFonts w:ascii="Times New Roman" w:hAnsi="Times New Roman" w:cs="Times New Roman"/>
                <w:sz w:val="16"/>
              </w:rPr>
            </w:pPr>
            <w:r w:rsidRPr="00506C43">
              <w:rPr>
                <w:rFonts w:ascii="Times New Roman" w:hAnsi="Times New Roman" w:cs="Times New Roman"/>
                <w:sz w:val="16"/>
              </w:rPr>
              <w:lastRenderedPageBreak/>
              <w:t>г/м</w:t>
            </w:r>
            <w:r w:rsidRPr="00506C43">
              <w:rPr>
                <w:rFonts w:ascii="Times New Roman" w:hAnsi="Times New Roman" w:cs="Times New Roman"/>
                <w:sz w:val="16"/>
                <w:vertAlign w:val="superscript"/>
              </w:rPr>
              <w:t>2</w:t>
            </w:r>
            <w:r w:rsidRPr="00506C43">
              <w:rPr>
                <w:rFonts w:ascii="Times New Roman" w:hAnsi="Times New Roman" w:cs="Times New Roman"/>
                <w:sz w:val="16"/>
              </w:rPr>
              <w:t>٠ч</w:t>
            </w:r>
          </w:p>
          <w:p w14:paraId="4C8F253B" w14:textId="77777777" w:rsidR="005D76BD" w:rsidRPr="00506C43" w:rsidRDefault="005D76BD" w:rsidP="006424FA">
            <w:pPr>
              <w:spacing w:line="276" w:lineRule="auto"/>
              <w:jc w:val="center"/>
              <w:rPr>
                <w:rFonts w:ascii="Times New Roman" w:hAnsi="Times New Roman" w:cs="Times New Roman"/>
                <w:sz w:val="16"/>
              </w:rPr>
            </w:pPr>
            <w:r w:rsidRPr="00506C43">
              <w:rPr>
                <w:rFonts w:ascii="Times New Roman" w:hAnsi="Times New Roman" w:cs="Times New Roman"/>
                <w:sz w:val="16"/>
              </w:rPr>
              <w:t>( j =∆m/ S∙</w:t>
            </w:r>
            <w:r w:rsidRPr="00506C43">
              <w:rPr>
                <w:rFonts w:ascii="Times New Roman" w:hAnsi="Times New Roman" w:cs="Times New Roman"/>
                <w:sz w:val="16"/>
              </w:rPr>
              <w:sym w:font="Symbol" w:char="F074"/>
            </w:r>
            <w:r w:rsidRPr="00506C43">
              <w:rPr>
                <w:rFonts w:ascii="Times New Roman" w:hAnsi="Times New Roman" w:cs="Times New Roman"/>
                <w:sz w:val="16"/>
              </w:rPr>
              <w:t>)</w:t>
            </w:r>
          </w:p>
        </w:tc>
        <w:tc>
          <w:tcPr>
            <w:tcW w:w="1494" w:type="dxa"/>
          </w:tcPr>
          <w:p w14:paraId="2A9436BB" w14:textId="77777777" w:rsidR="005D76BD" w:rsidRPr="00506C43" w:rsidRDefault="005D76BD" w:rsidP="006424FA">
            <w:pPr>
              <w:spacing w:before="120" w:line="276" w:lineRule="auto"/>
              <w:jc w:val="center"/>
              <w:rPr>
                <w:rFonts w:ascii="Times New Roman" w:hAnsi="Times New Roman" w:cs="Times New Roman"/>
                <w:sz w:val="16"/>
              </w:rPr>
            </w:pPr>
            <w:r w:rsidRPr="00506C43">
              <w:rPr>
                <w:rFonts w:ascii="Times New Roman" w:hAnsi="Times New Roman" w:cs="Times New Roman"/>
                <w:sz w:val="16"/>
              </w:rPr>
              <w:lastRenderedPageBreak/>
              <w:t>Защитная способность ингибитора Z, %</w:t>
            </w:r>
          </w:p>
        </w:tc>
      </w:tr>
      <w:tr w:rsidR="005D76BD" w:rsidRPr="00506C43" w14:paraId="6DB3AEA4" w14:textId="77777777" w:rsidTr="00506C43">
        <w:trPr>
          <w:jc w:val="center"/>
        </w:trPr>
        <w:tc>
          <w:tcPr>
            <w:tcW w:w="1665" w:type="dxa"/>
          </w:tcPr>
          <w:p w14:paraId="2AC20FFD"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w:t>
            </w:r>
          </w:p>
        </w:tc>
        <w:tc>
          <w:tcPr>
            <w:tcW w:w="1099" w:type="dxa"/>
          </w:tcPr>
          <w:p w14:paraId="71EC1E52"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10,22</w:t>
            </w:r>
          </w:p>
        </w:tc>
        <w:tc>
          <w:tcPr>
            <w:tcW w:w="1089" w:type="dxa"/>
          </w:tcPr>
          <w:p w14:paraId="0A541F96"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120</w:t>
            </w:r>
          </w:p>
        </w:tc>
        <w:tc>
          <w:tcPr>
            <w:tcW w:w="1103" w:type="dxa"/>
          </w:tcPr>
          <w:p w14:paraId="584C7144"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3,4590</w:t>
            </w:r>
          </w:p>
        </w:tc>
        <w:tc>
          <w:tcPr>
            <w:tcW w:w="1669" w:type="dxa"/>
          </w:tcPr>
          <w:p w14:paraId="07A22B41"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w:t>
            </w:r>
          </w:p>
        </w:tc>
        <w:tc>
          <w:tcPr>
            <w:tcW w:w="1520" w:type="dxa"/>
          </w:tcPr>
          <w:p w14:paraId="7361FF27"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2,8205</w:t>
            </w:r>
          </w:p>
        </w:tc>
        <w:tc>
          <w:tcPr>
            <w:tcW w:w="1494" w:type="dxa"/>
          </w:tcPr>
          <w:p w14:paraId="11867142"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w:t>
            </w:r>
          </w:p>
        </w:tc>
      </w:tr>
      <w:tr w:rsidR="005D76BD" w:rsidRPr="00506C43" w14:paraId="2057E257" w14:textId="77777777" w:rsidTr="00506C43">
        <w:trPr>
          <w:jc w:val="center"/>
        </w:trPr>
        <w:tc>
          <w:tcPr>
            <w:tcW w:w="1665" w:type="dxa"/>
          </w:tcPr>
          <w:p w14:paraId="213FB63A"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2</w:t>
            </w:r>
          </w:p>
        </w:tc>
        <w:tc>
          <w:tcPr>
            <w:tcW w:w="1099" w:type="dxa"/>
          </w:tcPr>
          <w:p w14:paraId="243E913C"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10,11</w:t>
            </w:r>
          </w:p>
        </w:tc>
        <w:tc>
          <w:tcPr>
            <w:tcW w:w="1089" w:type="dxa"/>
          </w:tcPr>
          <w:p w14:paraId="0F566D30"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120</w:t>
            </w:r>
          </w:p>
        </w:tc>
        <w:tc>
          <w:tcPr>
            <w:tcW w:w="1103" w:type="dxa"/>
          </w:tcPr>
          <w:p w14:paraId="01A77B5F"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0,7815</w:t>
            </w:r>
          </w:p>
        </w:tc>
        <w:tc>
          <w:tcPr>
            <w:tcW w:w="1669" w:type="dxa"/>
          </w:tcPr>
          <w:p w14:paraId="11349014"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0,01</w:t>
            </w:r>
          </w:p>
        </w:tc>
        <w:tc>
          <w:tcPr>
            <w:tcW w:w="1520" w:type="dxa"/>
          </w:tcPr>
          <w:p w14:paraId="28881B52"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0,4793</w:t>
            </w:r>
          </w:p>
        </w:tc>
        <w:tc>
          <w:tcPr>
            <w:tcW w:w="1494" w:type="dxa"/>
          </w:tcPr>
          <w:p w14:paraId="088CE5C8"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77,4</w:t>
            </w:r>
          </w:p>
        </w:tc>
      </w:tr>
      <w:tr w:rsidR="005D76BD" w:rsidRPr="00506C43" w14:paraId="281F0B36" w14:textId="77777777" w:rsidTr="00506C43">
        <w:trPr>
          <w:jc w:val="center"/>
        </w:trPr>
        <w:tc>
          <w:tcPr>
            <w:tcW w:w="1665" w:type="dxa"/>
          </w:tcPr>
          <w:p w14:paraId="6692FA09"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3</w:t>
            </w:r>
          </w:p>
        </w:tc>
        <w:tc>
          <w:tcPr>
            <w:tcW w:w="1099" w:type="dxa"/>
          </w:tcPr>
          <w:p w14:paraId="2F8F05F9"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11,9</w:t>
            </w:r>
          </w:p>
        </w:tc>
        <w:tc>
          <w:tcPr>
            <w:tcW w:w="1089" w:type="dxa"/>
          </w:tcPr>
          <w:p w14:paraId="1CE4E365"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120</w:t>
            </w:r>
          </w:p>
        </w:tc>
        <w:tc>
          <w:tcPr>
            <w:tcW w:w="1103" w:type="dxa"/>
          </w:tcPr>
          <w:p w14:paraId="13F46D8A"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0,3363</w:t>
            </w:r>
          </w:p>
        </w:tc>
        <w:tc>
          <w:tcPr>
            <w:tcW w:w="1669" w:type="dxa"/>
          </w:tcPr>
          <w:p w14:paraId="231B046D"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0,1</w:t>
            </w:r>
          </w:p>
        </w:tc>
        <w:tc>
          <w:tcPr>
            <w:tcW w:w="1520" w:type="dxa"/>
          </w:tcPr>
          <w:p w14:paraId="5E859367"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0,2542</w:t>
            </w:r>
          </w:p>
        </w:tc>
        <w:tc>
          <w:tcPr>
            <w:tcW w:w="1494" w:type="dxa"/>
          </w:tcPr>
          <w:p w14:paraId="4574AD09"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90,2</w:t>
            </w:r>
          </w:p>
        </w:tc>
      </w:tr>
      <w:tr w:rsidR="005D76BD" w:rsidRPr="00506C43" w14:paraId="512A3C76" w14:textId="77777777" w:rsidTr="00506C43">
        <w:trPr>
          <w:jc w:val="center"/>
        </w:trPr>
        <w:tc>
          <w:tcPr>
            <w:tcW w:w="1665" w:type="dxa"/>
          </w:tcPr>
          <w:p w14:paraId="49FDE165"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4</w:t>
            </w:r>
          </w:p>
        </w:tc>
        <w:tc>
          <w:tcPr>
            <w:tcW w:w="1099" w:type="dxa"/>
          </w:tcPr>
          <w:p w14:paraId="2BBCC42C"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11,13</w:t>
            </w:r>
          </w:p>
        </w:tc>
        <w:tc>
          <w:tcPr>
            <w:tcW w:w="1089" w:type="dxa"/>
          </w:tcPr>
          <w:p w14:paraId="03BE95B8"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120</w:t>
            </w:r>
          </w:p>
        </w:tc>
        <w:tc>
          <w:tcPr>
            <w:tcW w:w="1103" w:type="dxa"/>
          </w:tcPr>
          <w:p w14:paraId="41825D21"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0,1805</w:t>
            </w:r>
          </w:p>
        </w:tc>
        <w:tc>
          <w:tcPr>
            <w:tcW w:w="1669" w:type="dxa"/>
          </w:tcPr>
          <w:p w14:paraId="413B980D"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0,2</w:t>
            </w:r>
          </w:p>
        </w:tc>
        <w:tc>
          <w:tcPr>
            <w:tcW w:w="1520" w:type="dxa"/>
          </w:tcPr>
          <w:p w14:paraId="2644F521"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0,1482</w:t>
            </w:r>
          </w:p>
        </w:tc>
        <w:tc>
          <w:tcPr>
            <w:tcW w:w="1494" w:type="dxa"/>
          </w:tcPr>
          <w:p w14:paraId="3E7CB4A0" w14:textId="77777777" w:rsidR="005D76BD" w:rsidRPr="00506C43" w:rsidRDefault="005D76BD" w:rsidP="006424FA">
            <w:pPr>
              <w:spacing w:before="40" w:after="40" w:line="276" w:lineRule="auto"/>
              <w:jc w:val="center"/>
              <w:rPr>
                <w:rFonts w:ascii="Times New Roman" w:hAnsi="Times New Roman" w:cs="Times New Roman"/>
                <w:sz w:val="16"/>
                <w:szCs w:val="24"/>
              </w:rPr>
            </w:pPr>
            <w:r w:rsidRPr="00506C43">
              <w:rPr>
                <w:rFonts w:ascii="Times New Roman" w:hAnsi="Times New Roman" w:cs="Times New Roman"/>
                <w:sz w:val="16"/>
                <w:szCs w:val="24"/>
              </w:rPr>
              <w:t>94,78</w:t>
            </w:r>
          </w:p>
        </w:tc>
      </w:tr>
    </w:tbl>
    <w:p w14:paraId="0EC3AD1B" w14:textId="77777777" w:rsidR="005B6795" w:rsidRPr="00506C43" w:rsidRDefault="005B6795" w:rsidP="00814579">
      <w:pPr>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b/>
          <w:sz w:val="8"/>
          <w:szCs w:val="20"/>
          <w:lang w:eastAsia="ru-RU"/>
        </w:rPr>
      </w:pPr>
    </w:p>
    <w:tbl>
      <w:tblPr>
        <w:tblW w:w="0" w:type="auto"/>
        <w:tblLook w:val="01E0" w:firstRow="1" w:lastRow="1" w:firstColumn="1" w:lastColumn="1" w:noHBand="0" w:noVBand="0"/>
      </w:tblPr>
      <w:tblGrid>
        <w:gridCol w:w="5214"/>
        <w:gridCol w:w="4640"/>
      </w:tblGrid>
      <w:tr w:rsidR="00BC6AA5" w:rsidRPr="00172501" w14:paraId="79B5C8F8" w14:textId="77777777" w:rsidTr="006424FA">
        <w:tc>
          <w:tcPr>
            <w:tcW w:w="5214" w:type="dxa"/>
            <w:shd w:val="clear" w:color="auto" w:fill="auto"/>
          </w:tcPr>
          <w:p w14:paraId="7220694E" w14:textId="77777777" w:rsidR="00BC6AA5" w:rsidRPr="00172501" w:rsidRDefault="00BC6AA5" w:rsidP="006424FA">
            <w:pPr>
              <w:spacing w:before="120" w:line="276" w:lineRule="auto"/>
              <w:jc w:val="center"/>
              <w:rPr>
                <w:sz w:val="20"/>
                <w:szCs w:val="20"/>
              </w:rPr>
            </w:pPr>
            <w:r w:rsidRPr="00172501">
              <w:rPr>
                <w:noProof/>
                <w:sz w:val="20"/>
                <w:szCs w:val="20"/>
                <w:lang w:eastAsia="ru-RU"/>
              </w:rPr>
              <w:drawing>
                <wp:inline distT="0" distB="0" distL="0" distR="0" wp14:anchorId="693CE7CF" wp14:editId="6095D37A">
                  <wp:extent cx="1922400" cy="1440000"/>
                  <wp:effectExtent l="0" t="0" r="1905" b="825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2400" cy="1440000"/>
                          </a:xfrm>
                          <a:prstGeom prst="rect">
                            <a:avLst/>
                          </a:prstGeom>
                          <a:noFill/>
                          <a:ln>
                            <a:noFill/>
                          </a:ln>
                        </pic:spPr>
                      </pic:pic>
                    </a:graphicData>
                  </a:graphic>
                </wp:inline>
              </w:drawing>
            </w:r>
          </w:p>
        </w:tc>
        <w:tc>
          <w:tcPr>
            <w:tcW w:w="4640" w:type="dxa"/>
            <w:shd w:val="clear" w:color="auto" w:fill="auto"/>
          </w:tcPr>
          <w:p w14:paraId="6074BE4F" w14:textId="77777777" w:rsidR="00BC6AA5" w:rsidRPr="00172501" w:rsidRDefault="00BC6AA5" w:rsidP="006424FA">
            <w:pPr>
              <w:spacing w:before="120" w:line="276" w:lineRule="auto"/>
              <w:jc w:val="center"/>
              <w:rPr>
                <w:sz w:val="20"/>
                <w:szCs w:val="20"/>
              </w:rPr>
            </w:pPr>
            <w:r w:rsidRPr="00172501">
              <w:rPr>
                <w:noProof/>
                <w:sz w:val="20"/>
                <w:szCs w:val="20"/>
                <w:lang w:eastAsia="ru-RU"/>
              </w:rPr>
              <w:drawing>
                <wp:inline distT="0" distB="0" distL="0" distR="0" wp14:anchorId="6EDEE302" wp14:editId="77B7AEF2">
                  <wp:extent cx="1645200" cy="1440000"/>
                  <wp:effectExtent l="0" t="0" r="0" b="8255"/>
                  <wp:docPr id="49" name="Рисунок 49"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5200" cy="1440000"/>
                          </a:xfrm>
                          <a:prstGeom prst="rect">
                            <a:avLst/>
                          </a:prstGeom>
                          <a:noFill/>
                          <a:ln>
                            <a:noFill/>
                          </a:ln>
                        </pic:spPr>
                      </pic:pic>
                    </a:graphicData>
                  </a:graphic>
                </wp:inline>
              </w:drawing>
            </w:r>
          </w:p>
        </w:tc>
      </w:tr>
      <w:tr w:rsidR="00BC6AA5" w:rsidRPr="00BC6AA5" w14:paraId="4468AE2D" w14:textId="77777777" w:rsidTr="006424FA">
        <w:tc>
          <w:tcPr>
            <w:tcW w:w="5214" w:type="dxa"/>
            <w:shd w:val="clear" w:color="auto" w:fill="auto"/>
          </w:tcPr>
          <w:p w14:paraId="4DEBBDFD" w14:textId="77777777" w:rsidR="00BC6AA5" w:rsidRPr="00BC6AA5" w:rsidRDefault="00BC6AA5" w:rsidP="006424FA">
            <w:pPr>
              <w:spacing w:after="120" w:line="276" w:lineRule="auto"/>
              <w:jc w:val="center"/>
              <w:rPr>
                <w:rFonts w:ascii="Times New Roman" w:hAnsi="Times New Roman" w:cs="Times New Roman"/>
                <w:i/>
                <w:sz w:val="18"/>
                <w:szCs w:val="18"/>
              </w:rPr>
            </w:pPr>
            <w:r w:rsidRPr="00BC6AA5">
              <w:rPr>
                <w:rFonts w:ascii="Times New Roman" w:hAnsi="Times New Roman" w:cs="Times New Roman"/>
                <w:i/>
                <w:sz w:val="18"/>
                <w:szCs w:val="18"/>
              </w:rPr>
              <w:t>а)</w:t>
            </w:r>
          </w:p>
        </w:tc>
        <w:tc>
          <w:tcPr>
            <w:tcW w:w="4640" w:type="dxa"/>
            <w:shd w:val="clear" w:color="auto" w:fill="auto"/>
          </w:tcPr>
          <w:p w14:paraId="67E48254" w14:textId="77777777" w:rsidR="00BC6AA5" w:rsidRPr="00BC6AA5" w:rsidRDefault="00BC6AA5" w:rsidP="006424FA">
            <w:pPr>
              <w:spacing w:after="120" w:line="276" w:lineRule="auto"/>
              <w:jc w:val="center"/>
              <w:rPr>
                <w:rFonts w:ascii="Times New Roman" w:hAnsi="Times New Roman" w:cs="Times New Roman"/>
                <w:i/>
                <w:sz w:val="18"/>
                <w:szCs w:val="18"/>
              </w:rPr>
            </w:pPr>
            <w:r w:rsidRPr="00BC6AA5">
              <w:rPr>
                <w:rFonts w:ascii="Times New Roman" w:hAnsi="Times New Roman" w:cs="Times New Roman"/>
                <w:i/>
                <w:sz w:val="18"/>
                <w:szCs w:val="18"/>
              </w:rPr>
              <w:t>б)</w:t>
            </w:r>
          </w:p>
        </w:tc>
      </w:tr>
      <w:tr w:rsidR="00BC6AA5" w:rsidRPr="00BC6AA5" w14:paraId="4684A1B8" w14:textId="77777777" w:rsidTr="006424FA">
        <w:trPr>
          <w:trHeight w:val="547"/>
        </w:trPr>
        <w:tc>
          <w:tcPr>
            <w:tcW w:w="9854" w:type="dxa"/>
            <w:gridSpan w:val="2"/>
            <w:shd w:val="clear" w:color="auto" w:fill="auto"/>
          </w:tcPr>
          <w:p w14:paraId="7EEED022" w14:textId="77777777" w:rsidR="00BC6AA5" w:rsidRPr="00BC6AA5" w:rsidRDefault="00BC6AA5" w:rsidP="00506C43">
            <w:pPr>
              <w:spacing w:after="0" w:line="276" w:lineRule="auto"/>
              <w:jc w:val="center"/>
              <w:rPr>
                <w:rFonts w:ascii="Times New Roman" w:hAnsi="Times New Roman" w:cs="Times New Roman"/>
                <w:spacing w:val="-4"/>
                <w:sz w:val="18"/>
                <w:szCs w:val="18"/>
              </w:rPr>
            </w:pPr>
            <w:r w:rsidRPr="00BC6AA5">
              <w:rPr>
                <w:rFonts w:ascii="Times New Roman" w:hAnsi="Times New Roman" w:cs="Times New Roman"/>
                <w:sz w:val="18"/>
                <w:szCs w:val="18"/>
              </w:rPr>
              <w:t>Рис. 1.</w:t>
            </w:r>
            <w:r w:rsidRPr="00BC6AA5">
              <w:rPr>
                <w:rFonts w:ascii="Times New Roman" w:hAnsi="Times New Roman" w:cs="Times New Roman"/>
                <w:i/>
                <w:iCs/>
                <w:sz w:val="18"/>
                <w:szCs w:val="18"/>
              </w:rPr>
              <w:t xml:space="preserve"> </w:t>
            </w:r>
            <w:r w:rsidRPr="00BC6AA5">
              <w:rPr>
                <w:rFonts w:ascii="Times New Roman" w:hAnsi="Times New Roman" w:cs="Times New Roman"/>
                <w:sz w:val="18"/>
                <w:szCs w:val="18"/>
              </w:rPr>
              <w:t xml:space="preserve">Экспериментальный индукционный пароперегреватель с медным паропроводом: </w:t>
            </w:r>
            <w:r w:rsidRPr="00BC6AA5">
              <w:rPr>
                <w:rFonts w:ascii="Times New Roman" w:hAnsi="Times New Roman" w:cs="Times New Roman"/>
                <w:i/>
                <w:spacing w:val="-4"/>
                <w:sz w:val="18"/>
                <w:szCs w:val="18"/>
              </w:rPr>
              <w:t>а</w:t>
            </w:r>
            <w:r w:rsidRPr="00BC6AA5">
              <w:rPr>
                <w:rFonts w:ascii="Times New Roman" w:hAnsi="Times New Roman" w:cs="Times New Roman"/>
                <w:spacing w:val="-4"/>
                <w:sz w:val="18"/>
                <w:szCs w:val="18"/>
              </w:rPr>
              <w:t xml:space="preserve"> — общий вид; </w:t>
            </w:r>
          </w:p>
          <w:p w14:paraId="2AB395C0" w14:textId="31FC6DD2" w:rsidR="00BC6AA5" w:rsidRPr="00C80D0D" w:rsidRDefault="00BC6AA5" w:rsidP="00506C43">
            <w:pPr>
              <w:spacing w:after="0" w:line="276" w:lineRule="auto"/>
              <w:jc w:val="center"/>
              <w:rPr>
                <w:rFonts w:ascii="Times New Roman" w:hAnsi="Times New Roman" w:cs="Times New Roman"/>
                <w:iCs/>
                <w:sz w:val="20"/>
                <w:szCs w:val="20"/>
              </w:rPr>
            </w:pPr>
            <w:r w:rsidRPr="00BC6AA5">
              <w:rPr>
                <w:rFonts w:ascii="Times New Roman" w:hAnsi="Times New Roman" w:cs="Times New Roman"/>
                <w:i/>
                <w:spacing w:val="-4"/>
                <w:sz w:val="18"/>
                <w:szCs w:val="18"/>
              </w:rPr>
              <w:t xml:space="preserve">б </w:t>
            </w:r>
            <w:r w:rsidRPr="00BC6AA5">
              <w:rPr>
                <w:rFonts w:ascii="Times New Roman" w:hAnsi="Times New Roman" w:cs="Times New Roman"/>
                <w:spacing w:val="-4"/>
                <w:sz w:val="18"/>
                <w:szCs w:val="18"/>
              </w:rPr>
              <w:t>— наиболее сильно окисленные участки паропровода (змеевика) на выходе пара</w:t>
            </w:r>
            <w:r w:rsidR="00C80D0D">
              <w:rPr>
                <w:rFonts w:ascii="Times New Roman" w:hAnsi="Times New Roman" w:cs="Times New Roman"/>
                <w:spacing w:val="-4"/>
                <w:sz w:val="18"/>
                <w:szCs w:val="18"/>
              </w:rPr>
              <w:t xml:space="preserve"> </w:t>
            </w:r>
            <w:r w:rsidR="00C80D0D" w:rsidRPr="00C80D0D">
              <w:rPr>
                <w:rFonts w:ascii="Times New Roman" w:hAnsi="Times New Roman" w:cs="Times New Roman"/>
                <w:spacing w:val="-4"/>
                <w:sz w:val="18"/>
                <w:szCs w:val="18"/>
              </w:rPr>
              <w:t>[16]</w:t>
            </w:r>
          </w:p>
        </w:tc>
      </w:tr>
    </w:tbl>
    <w:p w14:paraId="7FB28835" w14:textId="5CF533F3" w:rsidR="00E46AE0" w:rsidRPr="00A80124" w:rsidRDefault="00846C24" w:rsidP="00814579">
      <w:pPr>
        <w:overflowPunct w:val="0"/>
        <w:autoSpaceDE w:val="0"/>
        <w:autoSpaceDN w:val="0"/>
        <w:adjustRightInd w:val="0"/>
        <w:spacing w:after="0" w:line="276" w:lineRule="auto"/>
        <w:ind w:firstLine="284"/>
        <w:jc w:val="both"/>
        <w:textAlignment w:val="baseline"/>
        <w:rPr>
          <w:rFonts w:ascii="Times New Roman" w:eastAsia="Calibri" w:hAnsi="Times New Roman" w:cs="Times New Roman"/>
          <w:sz w:val="20"/>
          <w:szCs w:val="20"/>
        </w:rPr>
      </w:pPr>
      <w:r w:rsidRPr="00A80124">
        <w:rPr>
          <w:rFonts w:ascii="Times New Roman" w:eastAsia="Times New Roman" w:hAnsi="Times New Roman" w:cs="Times New Roman"/>
          <w:b/>
          <w:sz w:val="20"/>
          <w:szCs w:val="20"/>
          <w:lang w:eastAsia="ru-RU"/>
        </w:rPr>
        <w:t>Результаты исследования</w:t>
      </w:r>
      <w:r w:rsidR="00CF678C" w:rsidRPr="00A80124">
        <w:rPr>
          <w:rFonts w:ascii="Times New Roman" w:eastAsia="Times New Roman" w:hAnsi="Times New Roman" w:cs="Times New Roman"/>
          <w:b/>
          <w:sz w:val="20"/>
          <w:szCs w:val="20"/>
          <w:lang w:eastAsia="ru-RU"/>
        </w:rPr>
        <w:t xml:space="preserve">. </w:t>
      </w:r>
      <w:r w:rsidR="000329E1" w:rsidRPr="00A80124">
        <w:rPr>
          <w:rFonts w:ascii="Times New Roman" w:eastAsia="Times New Roman" w:hAnsi="Times New Roman" w:cs="Times New Roman"/>
          <w:sz w:val="20"/>
          <w:szCs w:val="20"/>
          <w:lang w:eastAsia="ru-RU"/>
        </w:rPr>
        <w:t>На практике</w:t>
      </w:r>
      <w:r w:rsidR="00372CB5" w:rsidRPr="00A80124">
        <w:rPr>
          <w:rFonts w:ascii="Times New Roman" w:eastAsia="Times New Roman" w:hAnsi="Times New Roman" w:cs="Times New Roman"/>
          <w:sz w:val="20"/>
          <w:szCs w:val="20"/>
          <w:lang w:eastAsia="ru-RU"/>
        </w:rPr>
        <w:t xml:space="preserve"> построени</w:t>
      </w:r>
      <w:r w:rsidR="00990E52" w:rsidRPr="00A80124">
        <w:rPr>
          <w:rFonts w:ascii="Times New Roman" w:eastAsia="Times New Roman" w:hAnsi="Times New Roman" w:cs="Times New Roman"/>
          <w:sz w:val="20"/>
          <w:szCs w:val="20"/>
          <w:lang w:eastAsia="ru-RU"/>
        </w:rPr>
        <w:t>е</w:t>
      </w:r>
      <w:r w:rsidR="00372CB5" w:rsidRPr="00A80124">
        <w:rPr>
          <w:rFonts w:ascii="Times New Roman" w:eastAsia="Times New Roman" w:hAnsi="Times New Roman" w:cs="Times New Roman"/>
          <w:sz w:val="20"/>
          <w:szCs w:val="20"/>
          <w:lang w:eastAsia="ru-RU"/>
        </w:rPr>
        <w:t xml:space="preserve"> </w:t>
      </w:r>
      <w:r w:rsidR="00372CB5" w:rsidRPr="00A80124">
        <w:rPr>
          <w:rFonts w:ascii="Times New Roman" w:eastAsia="Times New Roman" w:hAnsi="Times New Roman" w:cs="Times New Roman"/>
          <w:sz w:val="20"/>
          <w:szCs w:val="20"/>
          <w:lang w:val="en-US" w:eastAsia="ru-RU"/>
        </w:rPr>
        <w:t>FLD</w:t>
      </w:r>
      <w:r w:rsidR="00372CB5" w:rsidRPr="00A80124">
        <w:rPr>
          <w:rFonts w:ascii="Times New Roman" w:eastAsia="Times New Roman" w:hAnsi="Times New Roman" w:cs="Times New Roman"/>
          <w:sz w:val="20"/>
          <w:szCs w:val="20"/>
          <w:lang w:eastAsia="ru-RU"/>
        </w:rPr>
        <w:t xml:space="preserve">-диаграммы </w:t>
      </w:r>
      <w:r w:rsidRPr="00A80124">
        <w:rPr>
          <w:rFonts w:ascii="Times New Roman" w:eastAsia="Times New Roman" w:hAnsi="Times New Roman" w:cs="Times New Roman"/>
          <w:sz w:val="20"/>
          <w:szCs w:val="20"/>
          <w:lang w:eastAsia="ru-RU"/>
        </w:rPr>
        <w:t xml:space="preserve">будем </w:t>
      </w:r>
      <w:r w:rsidR="000329E1" w:rsidRPr="00A80124">
        <w:rPr>
          <w:rFonts w:ascii="Times New Roman" w:eastAsia="Times New Roman" w:hAnsi="Times New Roman" w:cs="Times New Roman"/>
          <w:sz w:val="20"/>
          <w:szCs w:val="20"/>
          <w:lang w:eastAsia="ru-RU"/>
        </w:rPr>
        <w:t>осуществлять</w:t>
      </w:r>
      <w:r w:rsidR="00990E52" w:rsidRPr="00A80124">
        <w:rPr>
          <w:rFonts w:ascii="Times New Roman" w:eastAsia="Times New Roman" w:hAnsi="Times New Roman" w:cs="Times New Roman"/>
          <w:sz w:val="20"/>
          <w:szCs w:val="20"/>
          <w:lang w:eastAsia="ru-RU"/>
        </w:rPr>
        <w:t xml:space="preserve"> с использованием</w:t>
      </w:r>
      <w:r w:rsidR="00372CB5" w:rsidRPr="00A80124">
        <w:rPr>
          <w:rFonts w:ascii="Times New Roman" w:eastAsia="Times New Roman" w:hAnsi="Times New Roman" w:cs="Times New Roman"/>
          <w:sz w:val="20"/>
          <w:szCs w:val="20"/>
          <w:lang w:eastAsia="ru-RU"/>
        </w:rPr>
        <w:t xml:space="preserve"> двух критериев</w:t>
      </w:r>
      <w:r w:rsidR="00CF678C" w:rsidRPr="00A80124">
        <w:rPr>
          <w:rFonts w:ascii="Times New Roman" w:eastAsia="Times New Roman" w:hAnsi="Times New Roman" w:cs="Times New Roman"/>
          <w:sz w:val="20"/>
          <w:szCs w:val="20"/>
          <w:lang w:eastAsia="ru-RU"/>
        </w:rPr>
        <w:t xml:space="preserve"> [</w:t>
      </w:r>
      <w:r w:rsidR="006912A9" w:rsidRPr="00A80124">
        <w:rPr>
          <w:rFonts w:ascii="Times New Roman" w:eastAsia="Times New Roman" w:hAnsi="Times New Roman" w:cs="Times New Roman"/>
          <w:sz w:val="20"/>
          <w:szCs w:val="20"/>
          <w:lang w:eastAsia="ru-RU"/>
        </w:rPr>
        <w:t>1</w:t>
      </w:r>
      <w:r w:rsidR="00C80D0D" w:rsidRPr="00C80D0D">
        <w:rPr>
          <w:rFonts w:ascii="Times New Roman" w:eastAsia="Times New Roman" w:hAnsi="Times New Roman" w:cs="Times New Roman"/>
          <w:sz w:val="20"/>
          <w:szCs w:val="20"/>
          <w:lang w:eastAsia="ru-RU"/>
        </w:rPr>
        <w:t>7</w:t>
      </w:r>
      <w:r w:rsidR="009B1D5C" w:rsidRPr="00A80124">
        <w:rPr>
          <w:rFonts w:ascii="Times New Roman" w:eastAsia="Times New Roman" w:hAnsi="Times New Roman" w:cs="Times New Roman"/>
          <w:sz w:val="20"/>
          <w:szCs w:val="20"/>
          <w:lang w:eastAsia="ru-RU"/>
        </w:rPr>
        <w:t>]</w:t>
      </w:r>
      <w:r w:rsidR="00990E52" w:rsidRPr="00A80124">
        <w:rPr>
          <w:rFonts w:ascii="Times New Roman" w:eastAsia="Times New Roman" w:hAnsi="Times New Roman" w:cs="Times New Roman"/>
          <w:sz w:val="20"/>
          <w:szCs w:val="20"/>
          <w:lang w:eastAsia="ru-RU"/>
        </w:rPr>
        <w:t>, а именно: к</w:t>
      </w:r>
      <w:r w:rsidR="00372CB5" w:rsidRPr="00A80124">
        <w:rPr>
          <w:rFonts w:ascii="Times New Roman" w:eastAsia="Times New Roman" w:hAnsi="Times New Roman" w:cs="Times New Roman"/>
          <w:sz w:val="20"/>
          <w:szCs w:val="20"/>
          <w:lang w:eastAsia="ru-RU"/>
        </w:rPr>
        <w:t>ритери</w:t>
      </w:r>
      <w:r w:rsidRPr="00A80124">
        <w:rPr>
          <w:rFonts w:ascii="Times New Roman" w:eastAsia="Times New Roman" w:hAnsi="Times New Roman" w:cs="Times New Roman"/>
          <w:sz w:val="20"/>
          <w:szCs w:val="20"/>
          <w:lang w:eastAsia="ru-RU"/>
        </w:rPr>
        <w:t>я</w:t>
      </w:r>
      <w:r w:rsidR="0046701B" w:rsidRPr="00A80124">
        <w:rPr>
          <w:rFonts w:ascii="Times New Roman" w:eastAsia="Times New Roman" w:hAnsi="Times New Roman" w:cs="Times New Roman"/>
          <w:sz w:val="20"/>
          <w:szCs w:val="20"/>
          <w:lang w:eastAsia="ru-RU"/>
        </w:rPr>
        <w:t xml:space="preserve"> Хилла, который </w:t>
      </w:r>
      <w:r w:rsidR="00990E52" w:rsidRPr="00A80124">
        <w:rPr>
          <w:rFonts w:ascii="Times New Roman" w:eastAsia="Times New Roman" w:hAnsi="Times New Roman" w:cs="Times New Roman"/>
          <w:sz w:val="20"/>
          <w:szCs w:val="20"/>
          <w:lang w:eastAsia="ru-RU"/>
        </w:rPr>
        <w:t>используется</w:t>
      </w:r>
      <w:r w:rsidR="00372CB5" w:rsidRPr="00A80124">
        <w:rPr>
          <w:rFonts w:ascii="Times New Roman" w:eastAsia="Times New Roman" w:hAnsi="Times New Roman" w:cs="Times New Roman"/>
          <w:sz w:val="20"/>
          <w:szCs w:val="20"/>
          <w:lang w:eastAsia="ru-RU"/>
        </w:rPr>
        <w:t xml:space="preserve"> </w:t>
      </w:r>
      <w:r w:rsidR="00990E52" w:rsidRPr="00A80124">
        <w:rPr>
          <w:rFonts w:ascii="Times New Roman" w:eastAsia="Times New Roman" w:hAnsi="Times New Roman" w:cs="Times New Roman"/>
          <w:sz w:val="20"/>
          <w:szCs w:val="20"/>
          <w:lang w:eastAsia="ru-RU"/>
        </w:rPr>
        <w:t>при</w:t>
      </w:r>
      <w:r w:rsidR="00372CB5" w:rsidRPr="00A80124">
        <w:rPr>
          <w:rFonts w:ascii="Times New Roman" w:eastAsia="Times New Roman" w:hAnsi="Times New Roman" w:cs="Times New Roman"/>
          <w:sz w:val="20"/>
          <w:szCs w:val="20"/>
          <w:lang w:eastAsia="ru-RU"/>
        </w:rPr>
        <w:t xml:space="preserv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2</m:t>
            </m:r>
          </m:sub>
        </m:sSub>
        <m:r>
          <w:rPr>
            <w:rFonts w:ascii="Cambria Math" w:eastAsia="Times New Roman" w:hAnsi="Cambria Math" w:cs="Times New Roman"/>
            <w:sz w:val="20"/>
            <w:szCs w:val="20"/>
            <w:lang w:eastAsia="ru-RU"/>
          </w:rPr>
          <m:t>≤0</m:t>
        </m:r>
      </m:oMath>
      <w:r w:rsidR="00481CE4" w:rsidRPr="00A80124">
        <w:rPr>
          <w:rFonts w:ascii="Times New Roman" w:eastAsia="Times New Roman" w:hAnsi="Times New Roman" w:cs="Times New Roman"/>
          <w:sz w:val="20"/>
          <w:szCs w:val="20"/>
          <w:lang w:eastAsia="ru-RU"/>
        </w:rPr>
        <w:t xml:space="preserve"> </w:t>
      </w:r>
      <w:r w:rsidR="00990E52" w:rsidRPr="00A80124">
        <w:rPr>
          <w:rFonts w:ascii="Times New Roman" w:eastAsia="Times New Roman" w:hAnsi="Times New Roman" w:cs="Times New Roman"/>
          <w:sz w:val="20"/>
          <w:szCs w:val="20"/>
          <w:lang w:eastAsia="ru-RU"/>
        </w:rPr>
        <w:t xml:space="preserve">согласно </w:t>
      </w:r>
      <w:r w:rsidR="00372CB5" w:rsidRPr="00A80124">
        <w:rPr>
          <w:rFonts w:ascii="Times New Roman" w:eastAsia="Times New Roman" w:hAnsi="Times New Roman" w:cs="Times New Roman"/>
          <w:sz w:val="20"/>
          <w:szCs w:val="20"/>
          <w:lang w:eastAsia="ru-RU"/>
        </w:rPr>
        <w:t>(</w:t>
      </w:r>
      <w:r w:rsidRPr="00A80124">
        <w:rPr>
          <w:rFonts w:ascii="Times New Roman" w:eastAsia="Times New Roman" w:hAnsi="Times New Roman" w:cs="Times New Roman"/>
          <w:sz w:val="20"/>
          <w:szCs w:val="20"/>
          <w:lang w:eastAsia="ru-RU"/>
        </w:rPr>
        <w:t>8</w:t>
      </w:r>
      <w:r w:rsidR="00372CB5" w:rsidRPr="00A80124">
        <w:rPr>
          <w:rFonts w:ascii="Times New Roman" w:eastAsia="Times New Roman" w:hAnsi="Times New Roman" w:cs="Times New Roman"/>
          <w:sz w:val="20"/>
          <w:szCs w:val="20"/>
          <w:lang w:eastAsia="ru-RU"/>
        </w:rPr>
        <w:t>)</w:t>
      </w:r>
      <w:r w:rsidR="00AA4B1F" w:rsidRPr="00A80124">
        <w:rPr>
          <w:rFonts w:ascii="Times New Roman" w:eastAsia="Times New Roman" w:hAnsi="Times New Roman" w:cs="Times New Roman"/>
          <w:sz w:val="20"/>
          <w:szCs w:val="20"/>
          <w:lang w:eastAsia="ru-RU"/>
        </w:rPr>
        <w:t xml:space="preserve">; </w:t>
      </w:r>
      <w:r w:rsidR="00372CB5" w:rsidRPr="00A80124">
        <w:rPr>
          <w:rFonts w:ascii="Times New Roman" w:eastAsia="Times New Roman" w:hAnsi="Times New Roman" w:cs="Times New Roman"/>
          <w:sz w:val="20"/>
          <w:szCs w:val="20"/>
          <w:lang w:eastAsia="ru-RU"/>
        </w:rPr>
        <w:t>критери</w:t>
      </w:r>
      <w:r w:rsidRPr="00A80124">
        <w:rPr>
          <w:rFonts w:ascii="Times New Roman" w:eastAsia="Times New Roman" w:hAnsi="Times New Roman" w:cs="Times New Roman"/>
          <w:sz w:val="20"/>
          <w:szCs w:val="20"/>
          <w:lang w:eastAsia="ru-RU"/>
        </w:rPr>
        <w:t>я</w:t>
      </w:r>
      <w:r w:rsidR="00372CB5" w:rsidRPr="00A80124">
        <w:rPr>
          <w:rFonts w:ascii="Times New Roman" w:eastAsia="Times New Roman" w:hAnsi="Times New Roman" w:cs="Times New Roman"/>
          <w:sz w:val="20"/>
          <w:szCs w:val="20"/>
          <w:lang w:eastAsia="ru-RU"/>
        </w:rPr>
        <w:t xml:space="preserve"> Свифта</w:t>
      </w:r>
      <w:r w:rsidR="0046701B" w:rsidRPr="00A80124">
        <w:rPr>
          <w:rFonts w:ascii="Times New Roman" w:eastAsia="Times New Roman" w:hAnsi="Times New Roman" w:cs="Times New Roman"/>
          <w:sz w:val="20"/>
          <w:szCs w:val="20"/>
          <w:lang w:eastAsia="ru-RU"/>
        </w:rPr>
        <w:t>, который используется</w:t>
      </w:r>
      <w:r w:rsidR="00372CB5" w:rsidRPr="00A80124">
        <w:rPr>
          <w:rFonts w:ascii="Times New Roman" w:eastAsia="Times New Roman" w:hAnsi="Times New Roman" w:cs="Times New Roman"/>
          <w:sz w:val="20"/>
          <w:szCs w:val="20"/>
          <w:lang w:eastAsia="ru-RU"/>
        </w:rPr>
        <w:t xml:space="preserve"> </w:t>
      </w:r>
      <w:r w:rsidR="00990E52" w:rsidRPr="00A80124">
        <w:rPr>
          <w:rFonts w:ascii="Times New Roman" w:eastAsia="Times New Roman" w:hAnsi="Times New Roman" w:cs="Times New Roman"/>
          <w:sz w:val="20"/>
          <w:szCs w:val="20"/>
          <w:lang w:eastAsia="ru-RU"/>
        </w:rPr>
        <w:t>при</w:t>
      </w:r>
      <w:r w:rsidR="00372CB5" w:rsidRPr="00A80124">
        <w:rPr>
          <w:rFonts w:ascii="Times New Roman" w:eastAsia="Times New Roman" w:hAnsi="Times New Roman" w:cs="Times New Roman"/>
          <w:sz w:val="20"/>
          <w:szCs w:val="20"/>
          <w:lang w:eastAsia="ru-RU"/>
        </w:rPr>
        <w:t xml:space="preserv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e</m:t>
            </m:r>
          </m:e>
          <m:sub>
            <m:r>
              <w:rPr>
                <w:rFonts w:ascii="Cambria Math" w:eastAsia="Times New Roman" w:hAnsi="Cambria Math" w:cs="Times New Roman"/>
                <w:sz w:val="20"/>
                <w:szCs w:val="20"/>
                <w:lang w:eastAsia="ru-RU"/>
              </w:rPr>
              <m:t>2</m:t>
            </m:r>
          </m:sub>
        </m:sSub>
        <m:r>
          <w:rPr>
            <w:rFonts w:ascii="Cambria Math" w:eastAsia="Times New Roman" w:hAnsi="Cambria Math" w:cs="Times New Roman"/>
            <w:sz w:val="20"/>
            <w:szCs w:val="20"/>
            <w:lang w:eastAsia="ru-RU"/>
          </w:rPr>
          <m:t>≥0</m:t>
        </m:r>
      </m:oMath>
      <w:r w:rsidR="00E466AE" w:rsidRPr="00A80124">
        <w:rPr>
          <w:rFonts w:ascii="Times New Roman" w:eastAsia="Times New Roman" w:hAnsi="Times New Roman" w:cs="Times New Roman"/>
          <w:sz w:val="20"/>
          <w:szCs w:val="20"/>
          <w:lang w:eastAsia="ru-RU"/>
        </w:rPr>
        <w:t xml:space="preserve"> </w:t>
      </w:r>
      <w:r w:rsidR="00990E52" w:rsidRPr="00A80124">
        <w:rPr>
          <w:rFonts w:ascii="Times New Roman" w:eastAsia="Times New Roman" w:hAnsi="Times New Roman" w:cs="Times New Roman"/>
          <w:sz w:val="20"/>
          <w:szCs w:val="20"/>
          <w:lang w:eastAsia="ru-RU"/>
        </w:rPr>
        <w:t>согласно</w:t>
      </w:r>
      <w:r w:rsidR="00372CB5" w:rsidRPr="00A80124">
        <w:rPr>
          <w:rFonts w:ascii="Times New Roman" w:eastAsia="Times New Roman" w:hAnsi="Times New Roman" w:cs="Times New Roman"/>
          <w:sz w:val="20"/>
          <w:szCs w:val="20"/>
          <w:lang w:eastAsia="ru-RU"/>
        </w:rPr>
        <w:t xml:space="preserve"> (</w:t>
      </w:r>
      <w:r w:rsidR="00922B15" w:rsidRPr="00A80124">
        <w:rPr>
          <w:rFonts w:ascii="Times New Roman" w:eastAsia="Times New Roman" w:hAnsi="Times New Roman" w:cs="Times New Roman"/>
          <w:sz w:val="20"/>
          <w:szCs w:val="20"/>
          <w:lang w:eastAsia="ru-RU"/>
        </w:rPr>
        <w:t>6</w:t>
      </w:r>
      <w:r w:rsidR="00372CB5" w:rsidRPr="00A80124">
        <w:rPr>
          <w:rFonts w:ascii="Times New Roman" w:eastAsia="Times New Roman" w:hAnsi="Times New Roman" w:cs="Times New Roman"/>
          <w:sz w:val="20"/>
          <w:szCs w:val="20"/>
          <w:lang w:eastAsia="ru-RU"/>
        </w:rPr>
        <w:t>)</w:t>
      </w:r>
      <w:r w:rsidR="00372CB5" w:rsidRPr="00A80124">
        <w:rPr>
          <w:rFonts w:ascii="Times New Roman" w:eastAsia="Times New Roman" w:hAnsi="Times New Roman" w:cs="Times New Roman"/>
          <w:i/>
          <w:sz w:val="20"/>
          <w:szCs w:val="20"/>
          <w:lang w:eastAsia="ru-RU"/>
        </w:rPr>
        <w:t>.</w:t>
      </w:r>
      <w:r w:rsidR="00372CB5" w:rsidRPr="00A80124">
        <w:rPr>
          <w:rFonts w:ascii="Times New Roman" w:eastAsia="Times New Roman" w:hAnsi="Times New Roman" w:cs="Times New Roman"/>
          <w:sz w:val="20"/>
          <w:szCs w:val="20"/>
          <w:lang w:eastAsia="ru-RU"/>
        </w:rPr>
        <w:t xml:space="preserve"> </w:t>
      </w:r>
      <w:r w:rsidR="00990E52" w:rsidRPr="00A80124">
        <w:rPr>
          <w:rFonts w:ascii="Times New Roman" w:eastAsia="Times New Roman" w:hAnsi="Times New Roman" w:cs="Times New Roman"/>
          <w:sz w:val="20"/>
          <w:szCs w:val="20"/>
          <w:lang w:eastAsia="ru-RU"/>
        </w:rPr>
        <w:t>Рас</w:t>
      </w:r>
      <w:r w:rsidRPr="00A80124">
        <w:rPr>
          <w:rFonts w:ascii="Times New Roman" w:eastAsia="Times New Roman" w:hAnsi="Times New Roman" w:cs="Times New Roman"/>
          <w:sz w:val="20"/>
          <w:szCs w:val="20"/>
          <w:lang w:eastAsia="ru-RU"/>
        </w:rPr>
        <w:t xml:space="preserve">смотрим применение данных соотношений </w:t>
      </w:r>
      <w:r w:rsidR="00990E52" w:rsidRPr="00A80124">
        <w:rPr>
          <w:rFonts w:ascii="Times New Roman" w:eastAsia="Times New Roman" w:hAnsi="Times New Roman" w:cs="Times New Roman"/>
          <w:sz w:val="20"/>
          <w:szCs w:val="20"/>
          <w:lang w:eastAsia="ru-RU"/>
        </w:rPr>
        <w:t>дл</w:t>
      </w:r>
      <w:r w:rsidR="00D8597D" w:rsidRPr="00A80124">
        <w:rPr>
          <w:rFonts w:ascii="Times New Roman" w:eastAsia="Times New Roman" w:hAnsi="Times New Roman" w:cs="Times New Roman"/>
          <w:sz w:val="20"/>
          <w:szCs w:val="20"/>
          <w:lang w:eastAsia="ru-RU"/>
        </w:rPr>
        <w:t xml:space="preserve">я построения кривой предельных деформаций </w:t>
      </w:r>
      <w:r w:rsidR="00990E52" w:rsidRPr="00A80124">
        <w:rPr>
          <w:rFonts w:ascii="Times New Roman" w:eastAsia="Times New Roman" w:hAnsi="Times New Roman" w:cs="Times New Roman"/>
          <w:sz w:val="20"/>
          <w:szCs w:val="20"/>
          <w:lang w:eastAsia="ru-RU"/>
        </w:rPr>
        <w:t xml:space="preserve">широко используемых в авиационной промышленности </w:t>
      </w:r>
      <w:r w:rsidR="00D8597D" w:rsidRPr="00A80124">
        <w:rPr>
          <w:rFonts w:ascii="Times New Roman" w:eastAsia="Times New Roman" w:hAnsi="Times New Roman" w:cs="Times New Roman"/>
          <w:sz w:val="20"/>
          <w:szCs w:val="20"/>
          <w:lang w:eastAsia="ru-RU"/>
        </w:rPr>
        <w:t xml:space="preserve">алюминиевых </w:t>
      </w:r>
      <w:r w:rsidR="00990E52" w:rsidRPr="00A80124">
        <w:rPr>
          <w:rFonts w:ascii="Times New Roman" w:eastAsia="Times New Roman" w:hAnsi="Times New Roman" w:cs="Times New Roman"/>
          <w:sz w:val="20"/>
          <w:szCs w:val="20"/>
          <w:lang w:eastAsia="ru-RU"/>
        </w:rPr>
        <w:t xml:space="preserve">сплавов при известных значениях деформации </w:t>
      </w:r>
      <w:proofErr w:type="spellStart"/>
      <w:r w:rsidR="00990E52" w:rsidRPr="00A80124">
        <w:rPr>
          <w:rFonts w:ascii="Times New Roman" w:eastAsia="Times New Roman" w:hAnsi="Times New Roman" w:cs="Times New Roman"/>
          <w:sz w:val="20"/>
          <w:szCs w:val="20"/>
          <w:lang w:eastAsia="ru-RU"/>
        </w:rPr>
        <w:t>шейкообразования</w:t>
      </w:r>
      <w:proofErr w:type="spellEnd"/>
      <w:r w:rsidR="00990E52" w:rsidRPr="00A80124">
        <w:rPr>
          <w:rFonts w:ascii="Times New Roman" w:eastAsia="Times New Roman" w:hAnsi="Times New Roman" w:cs="Times New Roman"/>
          <w:sz w:val="20"/>
          <w:szCs w:val="20"/>
          <w:lang w:eastAsia="ru-RU"/>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ε</m:t>
            </m:r>
          </m:e>
          <m:sub>
            <m:r>
              <w:rPr>
                <w:rFonts w:ascii="Cambria Math" w:eastAsia="Calibri" w:hAnsi="Cambria Math" w:cs="Times New Roman"/>
                <w:sz w:val="20"/>
                <w:szCs w:val="20"/>
              </w:rPr>
              <m:t>ш</m:t>
            </m:r>
          </m:sub>
        </m:sSub>
        <m:r>
          <w:rPr>
            <w:rFonts w:ascii="Cambria Math" w:eastAsia="Calibri" w:hAnsi="Cambria Math" w:cs="Times New Roman"/>
            <w:sz w:val="20"/>
            <w:szCs w:val="20"/>
          </w:rPr>
          <m:t xml:space="preserve">=0,18 </m:t>
        </m:r>
      </m:oMath>
      <w:r w:rsidR="00E46AE0" w:rsidRPr="00A80124">
        <w:rPr>
          <w:rFonts w:ascii="Times New Roman" w:eastAsia="Calibri" w:hAnsi="Times New Roman" w:cs="Times New Roman"/>
          <w:sz w:val="20"/>
          <w:szCs w:val="20"/>
        </w:rPr>
        <w:t>(АМг-6),</w:t>
      </w:r>
      <w:r w:rsidR="00990E52" w:rsidRPr="00A80124">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ε</m:t>
            </m:r>
          </m:e>
          <m:sub>
            <m:r>
              <w:rPr>
                <w:rFonts w:ascii="Cambria Math" w:eastAsia="Calibri" w:hAnsi="Cambria Math" w:cs="Times New Roman"/>
                <w:sz w:val="20"/>
                <w:szCs w:val="20"/>
              </w:rPr>
              <m:t>ш</m:t>
            </m:r>
          </m:sub>
        </m:sSub>
        <m:r>
          <w:rPr>
            <w:rFonts w:ascii="Cambria Math" w:eastAsia="Calibri" w:hAnsi="Cambria Math" w:cs="Times New Roman"/>
            <w:sz w:val="20"/>
            <w:szCs w:val="20"/>
          </w:rPr>
          <m:t>=0,16</m:t>
        </m:r>
      </m:oMath>
      <w:r w:rsidR="00E46AE0" w:rsidRPr="00A80124">
        <w:rPr>
          <w:rFonts w:ascii="Times New Roman" w:eastAsia="Calibri" w:hAnsi="Times New Roman" w:cs="Times New Roman"/>
          <w:sz w:val="20"/>
          <w:szCs w:val="20"/>
        </w:rPr>
        <w:t xml:space="preserve"> (</w:t>
      </w:r>
      <w:r w:rsidR="00E46AE0" w:rsidRPr="00A80124">
        <w:rPr>
          <w:rFonts w:ascii="Times New Roman" w:hAnsi="Times New Roman" w:cs="Times New Roman"/>
          <w:sz w:val="20"/>
          <w:szCs w:val="20"/>
        </w:rPr>
        <w:t>Д16АТ</w:t>
      </w:r>
      <w:r w:rsidR="00E46AE0" w:rsidRPr="00A80124">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ε</m:t>
            </m:r>
          </m:e>
          <m:sub>
            <m:r>
              <w:rPr>
                <w:rFonts w:ascii="Cambria Math" w:eastAsia="Calibri" w:hAnsi="Cambria Math" w:cs="Times New Roman"/>
                <w:sz w:val="20"/>
                <w:szCs w:val="20"/>
              </w:rPr>
              <m:t>ш</m:t>
            </m:r>
          </m:sub>
        </m:sSub>
        <m:r>
          <w:rPr>
            <w:rFonts w:ascii="Cambria Math" w:eastAsia="Calibri" w:hAnsi="Cambria Math" w:cs="Times New Roman"/>
            <w:sz w:val="20"/>
            <w:szCs w:val="20"/>
          </w:rPr>
          <m:t>=0,2</m:t>
        </m:r>
      </m:oMath>
      <w:r w:rsidR="00E46AE0" w:rsidRPr="00A80124">
        <w:rPr>
          <w:rFonts w:ascii="Times New Roman" w:hAnsi="Times New Roman" w:cs="Times New Roman"/>
          <w:sz w:val="20"/>
          <w:szCs w:val="20"/>
        </w:rPr>
        <w:t xml:space="preserve"> (АМг2М</w:t>
      </w:r>
      <w:r w:rsidR="00E46AE0" w:rsidRPr="00A80124">
        <w:rPr>
          <w:rFonts w:ascii="Times New Roman" w:eastAsia="Calibri" w:hAnsi="Times New Roman" w:cs="Times New Roman"/>
          <w:sz w:val="20"/>
          <w:szCs w:val="20"/>
        </w:rPr>
        <w:t>),</w:t>
      </w:r>
      <w:r w:rsidR="00990E52" w:rsidRPr="00A80124">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ε</m:t>
            </m:r>
          </m:e>
          <m:sub>
            <m:r>
              <w:rPr>
                <w:rFonts w:ascii="Cambria Math" w:eastAsia="Calibri" w:hAnsi="Cambria Math" w:cs="Times New Roman"/>
                <w:sz w:val="20"/>
                <w:szCs w:val="20"/>
              </w:rPr>
              <m:t>ш</m:t>
            </m:r>
          </m:sub>
        </m:sSub>
        <m:r>
          <w:rPr>
            <w:rFonts w:ascii="Cambria Math" w:eastAsia="Calibri" w:hAnsi="Cambria Math" w:cs="Times New Roman"/>
            <w:sz w:val="20"/>
            <w:szCs w:val="20"/>
          </w:rPr>
          <m:t>=0,06</m:t>
        </m:r>
      </m:oMath>
      <w:r w:rsidR="0046701B" w:rsidRPr="00A80124">
        <w:rPr>
          <w:rFonts w:ascii="Times New Roman" w:hAnsi="Times New Roman" w:cs="Times New Roman"/>
          <w:sz w:val="20"/>
          <w:szCs w:val="20"/>
        </w:rPr>
        <w:t xml:space="preserve"> (1201–</w:t>
      </w:r>
      <w:r w:rsidR="00E46AE0" w:rsidRPr="00A80124">
        <w:rPr>
          <w:rFonts w:ascii="Times New Roman" w:hAnsi="Times New Roman" w:cs="Times New Roman"/>
          <w:sz w:val="20"/>
          <w:szCs w:val="20"/>
        </w:rPr>
        <w:t>Т</w:t>
      </w:r>
      <w:r w:rsidR="00E46AE0" w:rsidRPr="00A80124">
        <w:rPr>
          <w:rFonts w:ascii="Times New Roman" w:eastAsia="Calibri" w:hAnsi="Times New Roman" w:cs="Times New Roman"/>
          <w:sz w:val="20"/>
          <w:szCs w:val="20"/>
        </w:rPr>
        <w:t>),</w:t>
      </w:r>
      <w:r w:rsidR="00D028D9" w:rsidRPr="00A80124">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ε</m:t>
            </m:r>
          </m:e>
          <m:sub>
            <m:r>
              <w:rPr>
                <w:rFonts w:ascii="Cambria Math" w:eastAsia="Calibri" w:hAnsi="Cambria Math" w:cs="Times New Roman"/>
                <w:sz w:val="20"/>
                <w:szCs w:val="20"/>
              </w:rPr>
              <m:t>ш</m:t>
            </m:r>
          </m:sub>
        </m:sSub>
        <m:r>
          <w:rPr>
            <w:rFonts w:ascii="Cambria Math" w:eastAsia="Calibri" w:hAnsi="Cambria Math" w:cs="Times New Roman"/>
            <w:sz w:val="20"/>
            <w:szCs w:val="20"/>
          </w:rPr>
          <m:t>=0,1</m:t>
        </m:r>
      </m:oMath>
      <w:r w:rsidR="00E46AE0" w:rsidRPr="00A80124">
        <w:rPr>
          <w:rFonts w:ascii="Times New Roman" w:eastAsia="Calibri" w:hAnsi="Times New Roman" w:cs="Times New Roman"/>
          <w:sz w:val="20"/>
          <w:szCs w:val="20"/>
        </w:rPr>
        <w:t xml:space="preserve"> (</w:t>
      </w:r>
      <w:proofErr w:type="spellStart"/>
      <w:r w:rsidR="00E46AE0" w:rsidRPr="00A80124">
        <w:rPr>
          <w:rFonts w:ascii="Times New Roman" w:hAnsi="Times New Roman" w:cs="Times New Roman"/>
          <w:sz w:val="20"/>
          <w:szCs w:val="20"/>
        </w:rPr>
        <w:t>АМцМ</w:t>
      </w:r>
      <w:proofErr w:type="spellEnd"/>
      <w:r w:rsidR="00E46AE0" w:rsidRPr="00A80124">
        <w:rPr>
          <w:rFonts w:ascii="Times New Roman" w:eastAsia="Calibri" w:hAnsi="Times New Roman" w:cs="Times New Roman"/>
          <w:sz w:val="20"/>
          <w:szCs w:val="20"/>
        </w:rPr>
        <w:t>)</w:t>
      </w:r>
      <w:r w:rsidR="001D1DD0">
        <w:rPr>
          <w:rFonts w:ascii="Times New Roman" w:eastAsia="Calibri" w:hAnsi="Times New Roman" w:cs="Times New Roman"/>
          <w:sz w:val="20"/>
          <w:szCs w:val="20"/>
        </w:rPr>
        <w:t xml:space="preserve"> </w:t>
      </w:r>
      <w:r w:rsidR="0011776F" w:rsidRPr="0011776F">
        <w:rPr>
          <w:rFonts w:ascii="Times New Roman" w:eastAsia="Calibri" w:hAnsi="Times New Roman" w:cs="Times New Roman"/>
          <w:sz w:val="20"/>
          <w:szCs w:val="20"/>
        </w:rPr>
        <w:t>[</w:t>
      </w:r>
      <w:r w:rsidR="00C80D0D" w:rsidRPr="00C80D0D">
        <w:rPr>
          <w:rFonts w:ascii="Times New Roman" w:eastAsia="Calibri" w:hAnsi="Times New Roman" w:cs="Times New Roman"/>
          <w:sz w:val="20"/>
          <w:szCs w:val="20"/>
        </w:rPr>
        <w:t>18</w:t>
      </w:r>
      <w:r w:rsidR="0011776F" w:rsidRPr="0011776F">
        <w:rPr>
          <w:rFonts w:ascii="Times New Roman" w:eastAsia="Calibri" w:hAnsi="Times New Roman" w:cs="Times New Roman"/>
          <w:sz w:val="20"/>
          <w:szCs w:val="20"/>
        </w:rPr>
        <w:t>]</w:t>
      </w:r>
      <w:r w:rsidR="00E46AE0" w:rsidRPr="00A80124">
        <w:rPr>
          <w:rFonts w:ascii="Times New Roman" w:eastAsia="Calibri" w:hAnsi="Times New Roman" w:cs="Times New Roman"/>
          <w:sz w:val="20"/>
          <w:szCs w:val="20"/>
        </w:rPr>
        <w:t>.</w:t>
      </w:r>
    </w:p>
    <w:p w14:paraId="494B0077" w14:textId="648C050F" w:rsidR="00EA0E2E" w:rsidRPr="00B92980" w:rsidRDefault="006844D4" w:rsidP="00814579">
      <w:pPr>
        <w:overflowPunct w:val="0"/>
        <w:autoSpaceDE w:val="0"/>
        <w:autoSpaceDN w:val="0"/>
        <w:adjustRightInd w:val="0"/>
        <w:spacing w:after="120" w:line="276" w:lineRule="auto"/>
        <w:ind w:firstLine="284"/>
        <w:jc w:val="both"/>
        <w:textAlignment w:val="baseline"/>
        <w:rPr>
          <w:rFonts w:ascii="Times New Roman" w:eastAsia="Calibri"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3F65504B" wp14:editId="23CA9373">
                <wp:simplePos x="0" y="0"/>
                <wp:positionH relativeFrom="column">
                  <wp:posOffset>2905797</wp:posOffset>
                </wp:positionH>
                <wp:positionV relativeFrom="paragraph">
                  <wp:posOffset>504040</wp:posOffset>
                </wp:positionV>
                <wp:extent cx="380028" cy="232564"/>
                <wp:effectExtent l="0" t="0" r="20320" b="15240"/>
                <wp:wrapNone/>
                <wp:docPr id="33" name="Прямоугольник 33"/>
                <wp:cNvGraphicFramePr/>
                <a:graphic xmlns:a="http://schemas.openxmlformats.org/drawingml/2006/main">
                  <a:graphicData uri="http://schemas.microsoft.com/office/word/2010/wordprocessingShape">
                    <wps:wsp>
                      <wps:cNvSpPr/>
                      <wps:spPr>
                        <a:xfrm>
                          <a:off x="0" y="0"/>
                          <a:ext cx="380028" cy="23256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81F40FB" w14:textId="77777777" w:rsidR="009C58B0" w:rsidRPr="00594C6C" w:rsidRDefault="009C58B0" w:rsidP="006844D4">
                            <w:pPr>
                              <w:spacing w:after="0" w:line="240" w:lineRule="auto"/>
                              <w:jc w:val="center"/>
                              <w:rPr>
                                <w:rFonts w:ascii="Times New Roman" w:hAnsi="Times New Roman" w:cs="Times New Roman"/>
                                <w:sz w:val="20"/>
                              </w:rPr>
                            </w:pPr>
                            <w:r>
                              <w:rPr>
                                <w:rFonts w:ascii="Times New Roman" w:hAnsi="Times New Roman" w:cs="Times New Roman"/>
                                <w:sz w:val="20"/>
                              </w:rPr>
                              <w:t>е</w:t>
                            </w:r>
                            <w:r>
                              <w:rPr>
                                <w:rFonts w:ascii="Times New Roman" w:hAnsi="Times New Roman" w:cs="Times New Roman"/>
                                <w:sz w:val="2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5504B" id="Прямоугольник 33" o:spid="_x0000_s1049" style="position:absolute;left:0;text-align:left;margin-left:228.8pt;margin-top:39.7pt;width:29.9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" fillcolor="white [3201]" strokecolor="white [3212]" strokeweight="1pt">
                <v:textbox>
                  <w:txbxContent>
                    <w:p w14:paraId="681F40FB" w14:textId="77777777" w:rsidR="009C58B0" w:rsidRPr="00594C6C" w:rsidRDefault="009C58B0" w:rsidP="006844D4">
                      <w:pPr>
                        <w:spacing w:after="0" w:line="240" w:lineRule="auto"/>
                        <w:jc w:val="center"/>
                        <w:rPr>
                          <w:rFonts w:ascii="Times New Roman" w:hAnsi="Times New Roman" w:cs="Times New Roman"/>
                          <w:sz w:val="20"/>
                        </w:rPr>
                      </w:pPr>
                      <w:r>
                        <w:rPr>
                          <w:rFonts w:ascii="Times New Roman" w:hAnsi="Times New Roman" w:cs="Times New Roman"/>
                          <w:sz w:val="20"/>
                        </w:rPr>
                        <w:t>е</w:t>
                      </w:r>
                      <w:r>
                        <w:rPr>
                          <w:rFonts w:ascii="Times New Roman" w:hAnsi="Times New Roman" w:cs="Times New Roman"/>
                          <w:sz w:val="20"/>
                          <w:vertAlign w:val="subscript"/>
                        </w:rPr>
                        <w:t>1</w:t>
                      </w:r>
                    </w:p>
                  </w:txbxContent>
                </v:textbox>
              </v:rect>
            </w:pict>
          </mc:Fallback>
        </mc:AlternateContent>
      </w:r>
      <w:r w:rsidR="000329E1" w:rsidRPr="00A80124">
        <w:rPr>
          <w:rFonts w:ascii="Times New Roman" w:eastAsia="Calibri" w:hAnsi="Times New Roman" w:cs="Times New Roman"/>
          <w:sz w:val="20"/>
          <w:szCs w:val="20"/>
        </w:rPr>
        <w:t xml:space="preserve">Определяя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ш</m:t>
            </m:r>
          </m:sub>
        </m:sSub>
      </m:oMath>
      <w:r w:rsidR="00E806C6" w:rsidRPr="00A80124">
        <w:rPr>
          <w:rFonts w:ascii="Times New Roman" w:eastAsia="Calibri" w:hAnsi="Times New Roman" w:cs="Times New Roman"/>
          <w:sz w:val="20"/>
          <w:szCs w:val="20"/>
        </w:rPr>
        <w:t xml:space="preserve"> </w:t>
      </w:r>
      <w:r w:rsidR="000329E1" w:rsidRPr="00A80124">
        <w:rPr>
          <w:rFonts w:ascii="Times New Roman" w:eastAsia="Calibri" w:hAnsi="Times New Roman" w:cs="Times New Roman"/>
          <w:sz w:val="20"/>
          <w:szCs w:val="20"/>
        </w:rPr>
        <w:t xml:space="preserve">по формуле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ш</m:t>
            </m:r>
          </m:sub>
        </m:sSub>
        <m:r>
          <w:rPr>
            <w:rFonts w:ascii="Cambria Math" w:eastAsia="Calibri" w:hAnsi="Cambria Math" w:cs="Times New Roman"/>
            <w:sz w:val="20"/>
            <w:szCs w:val="20"/>
          </w:rPr>
          <m:t>=</m:t>
        </m:r>
        <m:func>
          <m:funcPr>
            <m:ctrlPr>
              <w:rPr>
                <w:rFonts w:ascii="Cambria Math" w:eastAsia="Calibri" w:hAnsi="Cambria Math" w:cs="Times New Roman"/>
                <w:i/>
                <w:sz w:val="20"/>
                <w:szCs w:val="20"/>
              </w:rPr>
            </m:ctrlPr>
          </m:funcPr>
          <m:fName>
            <m:r>
              <m:rPr>
                <m:sty m:val="p"/>
              </m:rPr>
              <w:rPr>
                <w:rFonts w:ascii="Cambria Math" w:eastAsia="Calibri" w:hAnsi="Cambria Math" w:cs="Times New Roman"/>
                <w:sz w:val="20"/>
                <w:szCs w:val="20"/>
              </w:rPr>
              <m:t>ln</m:t>
            </m:r>
          </m:fName>
          <m:e>
            <m:d>
              <m:dPr>
                <m:ctrlPr>
                  <w:rPr>
                    <w:rFonts w:ascii="Cambria Math" w:eastAsia="Calibri" w:hAnsi="Cambria Math" w:cs="Times New Roman"/>
                    <w:i/>
                    <w:sz w:val="20"/>
                    <w:szCs w:val="20"/>
                  </w:rPr>
                </m:ctrlPr>
              </m:dPr>
              <m:e>
                <m:r>
                  <w:rPr>
                    <w:rFonts w:ascii="Cambria Math" w:eastAsia="Calibri" w:hAnsi="Cambria Math" w:cs="Times New Roman"/>
                    <w:sz w:val="20"/>
                    <w:szCs w:val="20"/>
                  </w:rPr>
                  <m:t>1+</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ε</m:t>
                    </m:r>
                  </m:e>
                  <m:sub>
                    <m:r>
                      <w:rPr>
                        <w:rFonts w:ascii="Cambria Math" w:eastAsia="Calibri" w:hAnsi="Cambria Math" w:cs="Times New Roman"/>
                        <w:sz w:val="20"/>
                        <w:szCs w:val="20"/>
                      </w:rPr>
                      <m:t>ш</m:t>
                    </m:r>
                  </m:sub>
                </m:sSub>
              </m:e>
            </m:d>
          </m:e>
        </m:func>
      </m:oMath>
      <w:r w:rsidR="00E00575" w:rsidRPr="00A80124">
        <w:rPr>
          <w:rFonts w:ascii="Times New Roman" w:eastAsia="Calibri" w:hAnsi="Times New Roman" w:cs="Times New Roman"/>
          <w:sz w:val="20"/>
          <w:szCs w:val="20"/>
        </w:rPr>
        <w:t xml:space="preserve"> </w:t>
      </w:r>
      <w:r w:rsidR="000329E1" w:rsidRPr="00A80124">
        <w:rPr>
          <w:rFonts w:ascii="Times New Roman" w:eastAsia="Calibri" w:hAnsi="Times New Roman" w:cs="Times New Roman"/>
          <w:sz w:val="20"/>
          <w:szCs w:val="20"/>
        </w:rPr>
        <w:t>и используя выражение (</w:t>
      </w:r>
      <w:r w:rsidR="00922B15" w:rsidRPr="00A80124">
        <w:rPr>
          <w:rFonts w:ascii="Times New Roman" w:eastAsia="Calibri" w:hAnsi="Times New Roman" w:cs="Times New Roman"/>
          <w:sz w:val="20"/>
          <w:szCs w:val="20"/>
        </w:rPr>
        <w:t>5</w:t>
      </w:r>
      <w:r w:rsidR="000329E1" w:rsidRPr="00A80124">
        <w:rPr>
          <w:rFonts w:ascii="Times New Roman" w:eastAsia="Calibri" w:hAnsi="Times New Roman" w:cs="Times New Roman"/>
          <w:sz w:val="20"/>
          <w:szCs w:val="20"/>
        </w:rPr>
        <w:t xml:space="preserve">), </w:t>
      </w:r>
      <w:r w:rsidR="00E806C6" w:rsidRPr="00A80124">
        <w:rPr>
          <w:rFonts w:ascii="Times New Roman" w:eastAsia="Calibri" w:hAnsi="Times New Roman" w:cs="Times New Roman"/>
          <w:sz w:val="20"/>
          <w:szCs w:val="20"/>
        </w:rPr>
        <w:t>получим значение показателей деформационного упрочнения</w:t>
      </w:r>
      <w:r w:rsidR="00E00575" w:rsidRPr="00A80124">
        <w:rPr>
          <w:rFonts w:ascii="Times New Roman" w:eastAsia="Calibri" w:hAnsi="Times New Roman" w:cs="Times New Roman"/>
          <w:sz w:val="20"/>
          <w:szCs w:val="20"/>
        </w:rPr>
        <w:t xml:space="preserve">: </w:t>
      </w:r>
      <m:oMath>
        <m:r>
          <w:rPr>
            <w:rFonts w:ascii="Cambria Math" w:eastAsia="Calibri" w:hAnsi="Cambria Math" w:cs="Times New Roman"/>
            <w:sz w:val="20"/>
            <w:szCs w:val="20"/>
            <w:lang w:val="en-US"/>
          </w:rPr>
          <m:t>n</m:t>
        </m:r>
        <m:r>
          <w:rPr>
            <w:rFonts w:ascii="Cambria Math" w:eastAsia="Calibri" w:hAnsi="Cambria Math" w:cs="Times New Roman"/>
            <w:sz w:val="20"/>
            <w:szCs w:val="20"/>
          </w:rPr>
          <m:t>=0,17</m:t>
        </m:r>
      </m:oMath>
      <w:r w:rsidR="00E00575" w:rsidRPr="00A80124">
        <w:rPr>
          <w:rFonts w:ascii="Times New Roman" w:eastAsia="Calibri" w:hAnsi="Times New Roman" w:cs="Times New Roman"/>
          <w:sz w:val="20"/>
          <w:szCs w:val="20"/>
        </w:rPr>
        <w:t xml:space="preserve"> (АМг-6), </w:t>
      </w:r>
      <m:oMath>
        <m:r>
          <w:rPr>
            <w:rFonts w:ascii="Cambria Math" w:eastAsia="Calibri" w:hAnsi="Cambria Math" w:cs="Times New Roman"/>
            <w:sz w:val="20"/>
            <w:szCs w:val="20"/>
            <w:lang w:val="en-US"/>
          </w:rPr>
          <m:t>n</m:t>
        </m:r>
        <m:r>
          <w:rPr>
            <w:rFonts w:ascii="Cambria Math" w:eastAsia="Calibri" w:hAnsi="Cambria Math" w:cs="Times New Roman"/>
            <w:sz w:val="20"/>
            <w:szCs w:val="20"/>
          </w:rPr>
          <m:t>=0,15</m:t>
        </m:r>
      </m:oMath>
      <w:r w:rsidR="00E00575" w:rsidRPr="00A80124">
        <w:rPr>
          <w:rFonts w:ascii="Times New Roman" w:eastAsia="Calibri" w:hAnsi="Times New Roman" w:cs="Times New Roman"/>
          <w:sz w:val="20"/>
          <w:szCs w:val="20"/>
        </w:rPr>
        <w:t xml:space="preserve"> (</w:t>
      </w:r>
      <w:r w:rsidR="00E00575" w:rsidRPr="00A80124">
        <w:rPr>
          <w:rFonts w:ascii="Times New Roman" w:hAnsi="Times New Roman" w:cs="Times New Roman"/>
          <w:sz w:val="20"/>
          <w:szCs w:val="20"/>
        </w:rPr>
        <w:t>Д16АТ</w:t>
      </w:r>
      <w:r w:rsidR="00E00575" w:rsidRPr="00A80124">
        <w:rPr>
          <w:rFonts w:ascii="Times New Roman" w:eastAsia="Calibri" w:hAnsi="Times New Roman" w:cs="Times New Roman"/>
          <w:sz w:val="20"/>
          <w:szCs w:val="20"/>
        </w:rPr>
        <w:t>),</w:t>
      </w:r>
      <m:oMath>
        <m:r>
          <w:rPr>
            <w:rFonts w:ascii="Cambria Math" w:eastAsia="Calibri" w:hAnsi="Cambria Math" w:cs="Times New Roman"/>
            <w:sz w:val="20"/>
            <w:szCs w:val="20"/>
          </w:rPr>
          <m:t xml:space="preserve"> n=0,18</m:t>
        </m:r>
      </m:oMath>
      <w:r w:rsidR="00E00575" w:rsidRPr="00A80124">
        <w:rPr>
          <w:rFonts w:ascii="Times New Roman" w:eastAsia="Calibri" w:hAnsi="Times New Roman" w:cs="Times New Roman"/>
          <w:sz w:val="20"/>
          <w:szCs w:val="20"/>
        </w:rPr>
        <w:t xml:space="preserve"> </w:t>
      </w:r>
      <w:r w:rsidR="00E00575" w:rsidRPr="00A80124">
        <w:rPr>
          <w:rFonts w:ascii="Times New Roman" w:hAnsi="Times New Roman" w:cs="Times New Roman"/>
          <w:sz w:val="20"/>
          <w:szCs w:val="20"/>
        </w:rPr>
        <w:t>(АМг2М</w:t>
      </w:r>
      <w:r w:rsidR="00E00575" w:rsidRPr="00A80124">
        <w:rPr>
          <w:rFonts w:ascii="Times New Roman" w:eastAsia="Calibri" w:hAnsi="Times New Roman" w:cs="Times New Roman"/>
          <w:sz w:val="20"/>
          <w:szCs w:val="20"/>
        </w:rPr>
        <w:t xml:space="preserve">), </w:t>
      </w:r>
      <m:oMath>
        <m:r>
          <w:rPr>
            <w:rFonts w:ascii="Cambria Math" w:eastAsia="Calibri" w:hAnsi="Cambria Math" w:cs="Times New Roman"/>
            <w:sz w:val="20"/>
            <w:szCs w:val="20"/>
          </w:rPr>
          <m:t>n=0,06</m:t>
        </m:r>
      </m:oMath>
      <w:r w:rsidR="00E00575" w:rsidRPr="00A80124">
        <w:rPr>
          <w:rFonts w:ascii="Times New Roman" w:hAnsi="Times New Roman" w:cs="Times New Roman"/>
          <w:sz w:val="20"/>
          <w:szCs w:val="20"/>
        </w:rPr>
        <w:t xml:space="preserve"> (1201-Т</w:t>
      </w:r>
      <w:r w:rsidR="00E00575" w:rsidRPr="00A80124">
        <w:rPr>
          <w:rFonts w:ascii="Times New Roman" w:eastAsia="Calibri" w:hAnsi="Times New Roman" w:cs="Times New Roman"/>
          <w:sz w:val="20"/>
          <w:szCs w:val="20"/>
        </w:rPr>
        <w:t>),</w:t>
      </w:r>
      <w:r w:rsidR="00D028D9" w:rsidRPr="00A80124">
        <w:rPr>
          <w:rFonts w:ascii="Times New Roman" w:eastAsia="Calibri" w:hAnsi="Times New Roman" w:cs="Times New Roman"/>
          <w:sz w:val="20"/>
          <w:szCs w:val="20"/>
        </w:rPr>
        <w:t xml:space="preserve"> </w:t>
      </w:r>
      <m:oMath>
        <m:r>
          <w:rPr>
            <w:rFonts w:ascii="Cambria Math" w:eastAsia="Calibri" w:hAnsi="Cambria Math" w:cs="Times New Roman"/>
            <w:sz w:val="20"/>
            <w:szCs w:val="20"/>
          </w:rPr>
          <m:t>n=0,09</m:t>
        </m:r>
      </m:oMath>
      <w:r w:rsidR="00E00575" w:rsidRPr="00A80124">
        <w:rPr>
          <w:rFonts w:ascii="Times New Roman" w:eastAsia="Calibri" w:hAnsi="Times New Roman" w:cs="Times New Roman"/>
          <w:sz w:val="20"/>
          <w:szCs w:val="20"/>
        </w:rPr>
        <w:t xml:space="preserve"> (</w:t>
      </w:r>
      <w:proofErr w:type="spellStart"/>
      <w:r w:rsidR="00E00575" w:rsidRPr="00A80124">
        <w:rPr>
          <w:rFonts w:ascii="Times New Roman" w:hAnsi="Times New Roman" w:cs="Times New Roman"/>
          <w:sz w:val="20"/>
          <w:szCs w:val="20"/>
        </w:rPr>
        <w:t>АМцМ</w:t>
      </w:r>
      <w:proofErr w:type="spellEnd"/>
      <w:r w:rsidR="00E00575" w:rsidRPr="00A80124">
        <w:rPr>
          <w:rFonts w:ascii="Times New Roman" w:eastAsia="Calibri" w:hAnsi="Times New Roman" w:cs="Times New Roman"/>
          <w:sz w:val="20"/>
          <w:szCs w:val="20"/>
        </w:rPr>
        <w:t>).</w:t>
      </w:r>
      <w:r w:rsidR="00F55BF7" w:rsidRPr="00A80124">
        <w:rPr>
          <w:rFonts w:ascii="Times New Roman" w:eastAsia="Calibri" w:hAnsi="Times New Roman" w:cs="Times New Roman"/>
          <w:sz w:val="20"/>
          <w:szCs w:val="20"/>
        </w:rPr>
        <w:t xml:space="preserve"> Тогда диаграмма Хилла-Сви</w:t>
      </w:r>
      <w:r w:rsidR="00AC1D29" w:rsidRPr="00A80124">
        <w:rPr>
          <w:rFonts w:ascii="Times New Roman" w:eastAsia="Calibri" w:hAnsi="Times New Roman" w:cs="Times New Roman"/>
          <w:sz w:val="20"/>
          <w:szCs w:val="20"/>
        </w:rPr>
        <w:t>ф</w:t>
      </w:r>
      <w:r w:rsidR="00F55BF7" w:rsidRPr="00A80124">
        <w:rPr>
          <w:rFonts w:ascii="Times New Roman" w:eastAsia="Calibri" w:hAnsi="Times New Roman" w:cs="Times New Roman"/>
          <w:sz w:val="20"/>
          <w:szCs w:val="20"/>
        </w:rPr>
        <w:t>та</w:t>
      </w:r>
      <w:r w:rsidR="0046701B" w:rsidRPr="00A80124">
        <w:rPr>
          <w:rFonts w:ascii="Times New Roman" w:eastAsia="Calibri" w:hAnsi="Times New Roman" w:cs="Times New Roman"/>
          <w:sz w:val="20"/>
          <w:szCs w:val="20"/>
        </w:rPr>
        <w:t>,</w:t>
      </w:r>
      <w:r w:rsidR="00F55BF7" w:rsidRPr="00A80124">
        <w:rPr>
          <w:rFonts w:ascii="Times New Roman" w:eastAsia="Calibri" w:hAnsi="Times New Roman" w:cs="Times New Roman"/>
          <w:sz w:val="20"/>
          <w:szCs w:val="20"/>
        </w:rPr>
        <w:t xml:space="preserve"> согласно (</w:t>
      </w:r>
      <w:r w:rsidR="00922B15" w:rsidRPr="00A80124">
        <w:rPr>
          <w:rFonts w:ascii="Times New Roman" w:eastAsia="Calibri" w:hAnsi="Times New Roman" w:cs="Times New Roman"/>
          <w:sz w:val="20"/>
          <w:szCs w:val="20"/>
        </w:rPr>
        <w:t>6</w:t>
      </w:r>
      <w:r w:rsidR="00F55BF7" w:rsidRPr="00A80124">
        <w:rPr>
          <w:rFonts w:ascii="Times New Roman" w:eastAsia="Calibri" w:hAnsi="Times New Roman" w:cs="Times New Roman"/>
          <w:sz w:val="20"/>
          <w:szCs w:val="20"/>
        </w:rPr>
        <w:t>), (</w:t>
      </w:r>
      <w:r w:rsidR="00AC1D29" w:rsidRPr="00A80124">
        <w:rPr>
          <w:rFonts w:ascii="Times New Roman" w:eastAsia="Calibri" w:hAnsi="Times New Roman" w:cs="Times New Roman"/>
          <w:sz w:val="20"/>
          <w:szCs w:val="20"/>
        </w:rPr>
        <w:t>8</w:t>
      </w:r>
      <w:r w:rsidR="00F55BF7" w:rsidRPr="00A80124">
        <w:rPr>
          <w:rFonts w:ascii="Times New Roman" w:eastAsia="Calibri" w:hAnsi="Times New Roman" w:cs="Times New Roman"/>
          <w:sz w:val="20"/>
          <w:szCs w:val="20"/>
        </w:rPr>
        <w:t>)</w:t>
      </w:r>
      <w:r w:rsidR="0046701B" w:rsidRPr="00A80124">
        <w:rPr>
          <w:rFonts w:ascii="Times New Roman" w:eastAsia="Calibri" w:hAnsi="Times New Roman" w:cs="Times New Roman"/>
          <w:sz w:val="20"/>
          <w:szCs w:val="20"/>
        </w:rPr>
        <w:t>,</w:t>
      </w:r>
      <w:r w:rsidR="00F55BF7" w:rsidRPr="00A80124">
        <w:rPr>
          <w:rFonts w:ascii="Times New Roman" w:eastAsia="Calibri" w:hAnsi="Times New Roman" w:cs="Times New Roman"/>
          <w:sz w:val="20"/>
          <w:szCs w:val="20"/>
        </w:rPr>
        <w:t xml:space="preserve"> примет вид</w:t>
      </w:r>
      <w:r w:rsidR="0046701B" w:rsidRPr="00A80124">
        <w:rPr>
          <w:rFonts w:ascii="Times New Roman" w:eastAsia="Calibri" w:hAnsi="Times New Roman" w:cs="Times New Roman"/>
          <w:sz w:val="20"/>
          <w:szCs w:val="20"/>
        </w:rPr>
        <w:t>, изображенный</w:t>
      </w:r>
      <w:r w:rsidR="00F55BF7" w:rsidRPr="00A80124">
        <w:rPr>
          <w:rFonts w:ascii="Times New Roman" w:eastAsia="Calibri" w:hAnsi="Times New Roman" w:cs="Times New Roman"/>
          <w:sz w:val="20"/>
          <w:szCs w:val="20"/>
        </w:rPr>
        <w:t xml:space="preserve"> на рис.</w:t>
      </w:r>
      <w:r w:rsidR="0046701B" w:rsidRPr="00A80124">
        <w:rPr>
          <w:rFonts w:ascii="Times New Roman" w:eastAsia="Calibri" w:hAnsi="Times New Roman" w:cs="Times New Roman"/>
          <w:sz w:val="20"/>
          <w:szCs w:val="20"/>
        </w:rPr>
        <w:t> </w:t>
      </w:r>
      <w:r w:rsidR="00F55BF7" w:rsidRPr="00A80124">
        <w:rPr>
          <w:rFonts w:ascii="Times New Roman" w:eastAsia="Calibri" w:hAnsi="Times New Roman" w:cs="Times New Roman"/>
          <w:sz w:val="20"/>
          <w:szCs w:val="20"/>
        </w:rPr>
        <w:t>5</w:t>
      </w:r>
      <w:r w:rsidR="00846C24" w:rsidRPr="00A80124">
        <w:rPr>
          <w:rFonts w:ascii="Times New Roman" w:eastAsia="Calibri" w:hAnsi="Times New Roman" w:cs="Times New Roman"/>
          <w:sz w:val="20"/>
          <w:szCs w:val="20"/>
        </w:rPr>
        <w:t>.</w:t>
      </w:r>
    </w:p>
    <w:p w14:paraId="0052A40D" w14:textId="207C6F05" w:rsidR="00EA0E2E" w:rsidRPr="00A80124" w:rsidRDefault="006844D4" w:rsidP="00A80124">
      <w:pPr>
        <w:overflowPunct w:val="0"/>
        <w:autoSpaceDE w:val="0"/>
        <w:autoSpaceDN w:val="0"/>
        <w:adjustRightInd w:val="0"/>
        <w:spacing w:after="0" w:line="276" w:lineRule="auto"/>
        <w:jc w:val="center"/>
        <w:textAlignment w:val="baseline"/>
        <w:rPr>
          <w:rFonts w:ascii="Times New Roman" w:eastAsia="Times New Roman" w:hAnsi="Times New Roman" w:cs="Times New Roman"/>
          <w:noProof/>
          <w:sz w:val="20"/>
          <w:szCs w:val="20"/>
          <w:lang w:eastAsia="ru-RU"/>
        </w:rPr>
      </w:pPr>
      <w:commentRangeStart w:id="28"/>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0EC6C887" wp14:editId="2D877AD2">
                <wp:simplePos x="0" y="0"/>
                <wp:positionH relativeFrom="column">
                  <wp:posOffset>4603956</wp:posOffset>
                </wp:positionH>
                <wp:positionV relativeFrom="paragraph">
                  <wp:posOffset>2210435</wp:posOffset>
                </wp:positionV>
                <wp:extent cx="191021" cy="158567"/>
                <wp:effectExtent l="0" t="0" r="19050" b="13335"/>
                <wp:wrapNone/>
                <wp:docPr id="34" name="Прямоугольник 34"/>
                <wp:cNvGraphicFramePr/>
                <a:graphic xmlns:a="http://schemas.openxmlformats.org/drawingml/2006/main">
                  <a:graphicData uri="http://schemas.microsoft.com/office/word/2010/wordprocessingShape">
                    <wps:wsp>
                      <wps:cNvSpPr/>
                      <wps:spPr>
                        <a:xfrm>
                          <a:off x="0" y="0"/>
                          <a:ext cx="191021" cy="15856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73A809C" w14:textId="77777777" w:rsidR="009C58B0" w:rsidRPr="00594C6C" w:rsidRDefault="009C58B0" w:rsidP="006844D4">
                            <w:pPr>
                              <w:jc w:val="center"/>
                              <w:rPr>
                                <w:rFonts w:ascii="Times New Roman" w:hAnsi="Times New Roman" w:cs="Times New Roman"/>
                                <w:sz w:val="20"/>
                              </w:rPr>
                            </w:pPr>
                            <w:r w:rsidRPr="00594C6C">
                              <w:rPr>
                                <w:rFonts w:ascii="Times New Roman" w:hAnsi="Times New Roman" w:cs="Times New Roman"/>
                                <w:sz w:val="20"/>
                              </w:rPr>
                              <w:t>е</w:t>
                            </w:r>
                            <w:r w:rsidRPr="00594C6C">
                              <w:rPr>
                                <w:rFonts w:ascii="Times New Roman" w:hAnsi="Times New Roman" w:cs="Times New Roman"/>
                                <w:sz w:val="20"/>
                                <w:vertAlign w:val="subscript"/>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6C887" id="Прямоугольник 34" o:spid="_x0000_s1050" style="position:absolute;left:0;text-align:left;margin-left:362.5pt;margin-top:174.05pt;width:15.0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" fillcolor="white [3201]" strokecolor="white [3212]" strokeweight="1pt">
                <v:textbox inset="0,0,0,0">
                  <w:txbxContent>
                    <w:p w14:paraId="373A809C" w14:textId="77777777" w:rsidR="009C58B0" w:rsidRPr="00594C6C" w:rsidRDefault="009C58B0" w:rsidP="006844D4">
                      <w:pPr>
                        <w:jc w:val="center"/>
                        <w:rPr>
                          <w:rFonts w:ascii="Times New Roman" w:hAnsi="Times New Roman" w:cs="Times New Roman"/>
                          <w:sz w:val="20"/>
                        </w:rPr>
                      </w:pPr>
                      <w:r w:rsidRPr="00594C6C">
                        <w:rPr>
                          <w:rFonts w:ascii="Times New Roman" w:hAnsi="Times New Roman" w:cs="Times New Roman"/>
                          <w:sz w:val="20"/>
                        </w:rPr>
                        <w:t>е</w:t>
                      </w:r>
                      <w:r w:rsidRPr="00594C6C">
                        <w:rPr>
                          <w:rFonts w:ascii="Times New Roman" w:hAnsi="Times New Roman" w:cs="Times New Roman"/>
                          <w:sz w:val="20"/>
                          <w:vertAlign w:val="subscript"/>
                        </w:rPr>
                        <w:t>2</w:t>
                      </w:r>
                    </w:p>
                  </w:txbxContent>
                </v:textbox>
              </v:rect>
            </w:pict>
          </mc:Fallback>
        </mc:AlternateContent>
      </w:r>
      <w:r w:rsidR="00EA0E2E" w:rsidRPr="00A80124">
        <w:rPr>
          <w:noProof/>
          <w:sz w:val="20"/>
          <w:szCs w:val="20"/>
          <w:lang w:eastAsia="ru-RU"/>
        </w:rPr>
        <w:drawing>
          <wp:inline distT="0" distB="0" distL="0" distR="0" wp14:anchorId="118B5E68" wp14:editId="417F8E2D">
            <wp:extent cx="3402065" cy="2625697"/>
            <wp:effectExtent l="0" t="0" r="825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02065" cy="2625697"/>
                    </a:xfrm>
                    <a:prstGeom prst="rect">
                      <a:avLst/>
                    </a:prstGeom>
                    <a:noFill/>
                    <a:ln>
                      <a:noFill/>
                    </a:ln>
                  </pic:spPr>
                </pic:pic>
              </a:graphicData>
            </a:graphic>
          </wp:inline>
        </w:drawing>
      </w:r>
      <w:commentRangeEnd w:id="28"/>
      <w:r w:rsidR="00F052C5">
        <w:rPr>
          <w:rStyle w:val="af4"/>
        </w:rPr>
        <w:commentReference w:id="28"/>
      </w:r>
    </w:p>
    <w:p w14:paraId="6ADDB177" w14:textId="77777777" w:rsidR="00276E9C" w:rsidRPr="00B92980" w:rsidRDefault="00372CB5" w:rsidP="00A80124">
      <w:pPr>
        <w:overflowPunct w:val="0"/>
        <w:autoSpaceDE w:val="0"/>
        <w:autoSpaceDN w:val="0"/>
        <w:adjustRightInd w:val="0"/>
        <w:spacing w:after="0" w:line="276" w:lineRule="auto"/>
        <w:jc w:val="center"/>
        <w:textAlignment w:val="baseline"/>
        <w:rPr>
          <w:rFonts w:ascii="Times New Roman" w:eastAsia="Calibri" w:hAnsi="Times New Roman" w:cs="Times New Roman"/>
          <w:sz w:val="18"/>
          <w:szCs w:val="18"/>
        </w:rPr>
      </w:pPr>
      <w:r w:rsidRPr="00B92980">
        <w:rPr>
          <w:rFonts w:ascii="Times New Roman" w:eastAsia="Calibri" w:hAnsi="Times New Roman" w:cs="Times New Roman"/>
          <w:sz w:val="18"/>
          <w:szCs w:val="18"/>
        </w:rPr>
        <w:t>Рис</w:t>
      </w:r>
      <w:r w:rsidR="00F55BF7" w:rsidRPr="00B92980">
        <w:rPr>
          <w:rFonts w:ascii="Times New Roman" w:eastAsia="Calibri" w:hAnsi="Times New Roman" w:cs="Times New Roman"/>
          <w:sz w:val="18"/>
          <w:szCs w:val="18"/>
        </w:rPr>
        <w:t>.</w:t>
      </w:r>
      <w:r w:rsidR="0046701B" w:rsidRPr="00B92980">
        <w:rPr>
          <w:rFonts w:ascii="Times New Roman" w:eastAsia="Calibri" w:hAnsi="Times New Roman" w:cs="Times New Roman"/>
          <w:sz w:val="18"/>
          <w:szCs w:val="18"/>
        </w:rPr>
        <w:t> </w:t>
      </w:r>
      <w:r w:rsidR="009F56BF" w:rsidRPr="00B92980">
        <w:rPr>
          <w:rFonts w:ascii="Times New Roman" w:eastAsia="Calibri" w:hAnsi="Times New Roman" w:cs="Times New Roman"/>
          <w:sz w:val="18"/>
          <w:szCs w:val="18"/>
        </w:rPr>
        <w:t>5</w:t>
      </w:r>
      <w:r w:rsidR="00CF678C" w:rsidRPr="00B92980">
        <w:rPr>
          <w:rFonts w:ascii="Times New Roman" w:eastAsia="Calibri" w:hAnsi="Times New Roman" w:cs="Times New Roman"/>
          <w:sz w:val="18"/>
          <w:szCs w:val="18"/>
        </w:rPr>
        <w:t>.</w:t>
      </w:r>
      <w:r w:rsidRPr="00B92980">
        <w:rPr>
          <w:rFonts w:ascii="Times New Roman" w:eastAsia="Calibri" w:hAnsi="Times New Roman" w:cs="Times New Roman"/>
          <w:sz w:val="18"/>
          <w:szCs w:val="18"/>
        </w:rPr>
        <w:t xml:space="preserve"> </w:t>
      </w:r>
      <w:r w:rsidRPr="00B92980">
        <w:rPr>
          <w:rFonts w:ascii="Times New Roman" w:eastAsia="Calibri" w:hAnsi="Times New Roman" w:cs="Times New Roman"/>
          <w:sz w:val="18"/>
          <w:szCs w:val="18"/>
          <w:lang w:val="en-US"/>
        </w:rPr>
        <w:t>FLD</w:t>
      </w:r>
      <w:r w:rsidRPr="00B92980">
        <w:rPr>
          <w:rFonts w:ascii="Times New Roman" w:eastAsia="Calibri" w:hAnsi="Times New Roman" w:cs="Times New Roman"/>
          <w:sz w:val="18"/>
          <w:szCs w:val="18"/>
        </w:rPr>
        <w:t>-диаграммы Хилла-Свифта для различных</w:t>
      </w:r>
      <w:r w:rsidR="00CF678C" w:rsidRPr="00B92980">
        <w:rPr>
          <w:rFonts w:ascii="Times New Roman" w:eastAsia="Calibri" w:hAnsi="Times New Roman" w:cs="Times New Roman"/>
          <w:sz w:val="18"/>
          <w:szCs w:val="18"/>
        </w:rPr>
        <w:t xml:space="preserve"> </w:t>
      </w:r>
      <w:r w:rsidR="00456409" w:rsidRPr="00B92980">
        <w:rPr>
          <w:rFonts w:ascii="Times New Roman" w:eastAsia="Calibri" w:hAnsi="Times New Roman" w:cs="Times New Roman"/>
          <w:sz w:val="18"/>
          <w:szCs w:val="18"/>
        </w:rPr>
        <w:t>авиационных сплавов:</w:t>
      </w:r>
      <w:r w:rsidR="0055250D" w:rsidRPr="00B92980">
        <w:rPr>
          <w:rFonts w:ascii="Times New Roman" w:eastAsia="Calibri" w:hAnsi="Times New Roman" w:cs="Times New Roman"/>
          <w:sz w:val="18"/>
          <w:szCs w:val="18"/>
        </w:rPr>
        <w:t xml:space="preserve"> </w:t>
      </w:r>
    </w:p>
    <w:p w14:paraId="64251704" w14:textId="48FA44D2" w:rsidR="00B51CBA" w:rsidRPr="00B92980" w:rsidRDefault="00B51CBA" w:rsidP="00A80124">
      <w:pPr>
        <w:overflowPunct w:val="0"/>
        <w:autoSpaceDE w:val="0"/>
        <w:autoSpaceDN w:val="0"/>
        <w:adjustRightInd w:val="0"/>
        <w:spacing w:after="0" w:line="276" w:lineRule="auto"/>
        <w:jc w:val="center"/>
        <w:textAlignment w:val="baseline"/>
        <w:rPr>
          <w:rFonts w:ascii="Times New Roman" w:eastAsia="Calibri" w:hAnsi="Times New Roman" w:cs="Times New Roman"/>
          <w:sz w:val="18"/>
          <w:szCs w:val="18"/>
        </w:rPr>
      </w:pPr>
      <w:r w:rsidRPr="00B92980">
        <w:rPr>
          <w:rFonts w:ascii="Times New Roman" w:eastAsia="Calibri" w:hAnsi="Times New Roman" w:cs="Times New Roman"/>
          <w:sz w:val="18"/>
          <w:szCs w:val="18"/>
        </w:rPr>
        <w:t xml:space="preserve">1 </w:t>
      </w:r>
      <w:r w:rsidR="00D13633" w:rsidRPr="00B92980">
        <w:rPr>
          <w:rFonts w:ascii="Times New Roman" w:eastAsia="Calibri" w:hAnsi="Times New Roman" w:cs="Times New Roman"/>
          <w:sz w:val="18"/>
          <w:szCs w:val="18"/>
        </w:rPr>
        <w:t>—</w:t>
      </w:r>
      <w:r w:rsidR="00695732" w:rsidRPr="00695732">
        <w:rPr>
          <w:rFonts w:ascii="Times New Roman" w:eastAsia="Calibri" w:hAnsi="Times New Roman" w:cs="Times New Roman"/>
          <w:sz w:val="18"/>
          <w:szCs w:val="18"/>
        </w:rPr>
        <w:t xml:space="preserve"> </w:t>
      </w:r>
      <w:r w:rsidR="00276606" w:rsidRPr="00B92980">
        <w:rPr>
          <w:rFonts w:ascii="Times New Roman" w:eastAsia="Calibri" w:hAnsi="Times New Roman" w:cs="Times New Roman"/>
          <w:sz w:val="18"/>
          <w:szCs w:val="18"/>
        </w:rPr>
        <w:t>АМг-6</w:t>
      </w:r>
      <w:r w:rsidR="00B24B3E">
        <w:rPr>
          <w:rFonts w:ascii="Times New Roman" w:eastAsia="Calibri" w:hAnsi="Times New Roman" w:cs="Times New Roman"/>
          <w:sz w:val="18"/>
          <w:szCs w:val="18"/>
        </w:rPr>
        <w:t>;</w:t>
      </w:r>
      <w:r w:rsidRPr="00B92980">
        <w:rPr>
          <w:rFonts w:ascii="Times New Roman" w:eastAsia="Calibri" w:hAnsi="Times New Roman" w:cs="Times New Roman"/>
          <w:sz w:val="18"/>
          <w:szCs w:val="18"/>
        </w:rPr>
        <w:t xml:space="preserve"> 2 </w:t>
      </w:r>
      <w:r w:rsidR="00D13633" w:rsidRPr="00B92980">
        <w:rPr>
          <w:rFonts w:ascii="Times New Roman" w:eastAsia="Calibri" w:hAnsi="Times New Roman" w:cs="Times New Roman"/>
          <w:sz w:val="18"/>
          <w:szCs w:val="18"/>
        </w:rPr>
        <w:t>—</w:t>
      </w:r>
      <w:r w:rsidR="00695732" w:rsidRPr="00695732">
        <w:rPr>
          <w:rFonts w:ascii="Times New Roman" w:eastAsia="Calibri" w:hAnsi="Times New Roman" w:cs="Times New Roman"/>
          <w:sz w:val="18"/>
          <w:szCs w:val="18"/>
        </w:rPr>
        <w:t xml:space="preserve"> </w:t>
      </w:r>
      <w:r w:rsidR="00B51778" w:rsidRPr="00B92980">
        <w:rPr>
          <w:rFonts w:ascii="Times New Roman" w:hAnsi="Times New Roman" w:cs="Times New Roman"/>
          <w:sz w:val="18"/>
          <w:szCs w:val="18"/>
        </w:rPr>
        <w:t>Д16АТ</w:t>
      </w:r>
      <w:r w:rsidR="00B24B3E">
        <w:rPr>
          <w:rFonts w:ascii="Times New Roman" w:eastAsia="Calibri" w:hAnsi="Times New Roman" w:cs="Times New Roman"/>
          <w:sz w:val="18"/>
          <w:szCs w:val="18"/>
        </w:rPr>
        <w:t>;</w:t>
      </w:r>
      <w:r w:rsidR="00007F62" w:rsidRPr="00B92980">
        <w:rPr>
          <w:rFonts w:ascii="Times New Roman" w:eastAsia="Calibri" w:hAnsi="Times New Roman" w:cs="Times New Roman"/>
          <w:sz w:val="18"/>
          <w:szCs w:val="18"/>
        </w:rPr>
        <w:t xml:space="preserve"> </w:t>
      </w:r>
      <w:r w:rsidR="00990E52" w:rsidRPr="00B92980">
        <w:rPr>
          <w:rFonts w:ascii="Times New Roman" w:eastAsia="Calibri" w:hAnsi="Times New Roman" w:cs="Times New Roman"/>
          <w:sz w:val="18"/>
          <w:szCs w:val="18"/>
        </w:rPr>
        <w:t>3</w:t>
      </w:r>
      <w:r w:rsidR="00007F62" w:rsidRPr="00B92980">
        <w:rPr>
          <w:rFonts w:ascii="Times New Roman" w:eastAsia="Calibri" w:hAnsi="Times New Roman" w:cs="Times New Roman"/>
          <w:sz w:val="18"/>
          <w:szCs w:val="18"/>
        </w:rPr>
        <w:t xml:space="preserve"> </w:t>
      </w:r>
      <w:r w:rsidR="00D13633" w:rsidRPr="00B92980">
        <w:rPr>
          <w:rFonts w:ascii="Times New Roman" w:eastAsia="Calibri" w:hAnsi="Times New Roman" w:cs="Times New Roman"/>
          <w:sz w:val="18"/>
          <w:szCs w:val="18"/>
        </w:rPr>
        <w:t>—</w:t>
      </w:r>
      <w:r w:rsidR="00695732" w:rsidRPr="00695732">
        <w:rPr>
          <w:rFonts w:ascii="Times New Roman" w:eastAsia="Calibri" w:hAnsi="Times New Roman" w:cs="Times New Roman"/>
          <w:sz w:val="18"/>
          <w:szCs w:val="18"/>
        </w:rPr>
        <w:t xml:space="preserve"> </w:t>
      </w:r>
      <w:r w:rsidR="00B51778" w:rsidRPr="00B92980">
        <w:rPr>
          <w:rFonts w:ascii="Times New Roman" w:hAnsi="Times New Roman" w:cs="Times New Roman"/>
          <w:sz w:val="18"/>
          <w:szCs w:val="18"/>
        </w:rPr>
        <w:t>АМг2М</w:t>
      </w:r>
      <w:r w:rsidR="00B24B3E">
        <w:rPr>
          <w:rFonts w:ascii="Times New Roman" w:eastAsia="Calibri" w:hAnsi="Times New Roman" w:cs="Times New Roman"/>
          <w:sz w:val="18"/>
          <w:szCs w:val="18"/>
        </w:rPr>
        <w:t>;</w:t>
      </w:r>
      <w:r w:rsidR="00007F62" w:rsidRPr="00B92980">
        <w:rPr>
          <w:rFonts w:ascii="Times New Roman" w:eastAsia="Calibri" w:hAnsi="Times New Roman" w:cs="Times New Roman"/>
          <w:sz w:val="18"/>
          <w:szCs w:val="18"/>
        </w:rPr>
        <w:t xml:space="preserve"> </w:t>
      </w:r>
      <w:r w:rsidR="00990E52" w:rsidRPr="00B92980">
        <w:rPr>
          <w:rFonts w:ascii="Times New Roman" w:eastAsia="Calibri" w:hAnsi="Times New Roman" w:cs="Times New Roman"/>
          <w:sz w:val="18"/>
          <w:szCs w:val="18"/>
        </w:rPr>
        <w:t>4</w:t>
      </w:r>
      <w:r w:rsidR="00954BD3" w:rsidRPr="00B92980">
        <w:rPr>
          <w:rFonts w:ascii="Times New Roman" w:eastAsia="Calibri" w:hAnsi="Times New Roman" w:cs="Times New Roman"/>
          <w:sz w:val="18"/>
          <w:szCs w:val="18"/>
        </w:rPr>
        <w:t xml:space="preserve"> </w:t>
      </w:r>
      <w:r w:rsidR="00D13633" w:rsidRPr="00B92980">
        <w:rPr>
          <w:rFonts w:ascii="Times New Roman" w:eastAsia="Calibri" w:hAnsi="Times New Roman" w:cs="Times New Roman"/>
          <w:sz w:val="18"/>
          <w:szCs w:val="18"/>
        </w:rPr>
        <w:t>—</w:t>
      </w:r>
      <w:r w:rsidR="00695732" w:rsidRPr="00695732">
        <w:rPr>
          <w:rFonts w:ascii="Times New Roman" w:eastAsia="Calibri" w:hAnsi="Times New Roman" w:cs="Times New Roman"/>
          <w:sz w:val="18"/>
          <w:szCs w:val="18"/>
        </w:rPr>
        <w:t xml:space="preserve"> </w:t>
      </w:r>
      <w:r w:rsidR="00B51778" w:rsidRPr="00B92980">
        <w:rPr>
          <w:rFonts w:ascii="Times New Roman" w:hAnsi="Times New Roman" w:cs="Times New Roman"/>
          <w:sz w:val="18"/>
          <w:szCs w:val="18"/>
        </w:rPr>
        <w:t>1201-</w:t>
      </w:r>
      <w:r w:rsidR="00F55BF7" w:rsidRPr="00B92980">
        <w:rPr>
          <w:rFonts w:ascii="Times New Roman" w:hAnsi="Times New Roman" w:cs="Times New Roman"/>
          <w:sz w:val="18"/>
          <w:szCs w:val="18"/>
        </w:rPr>
        <w:t>Т</w:t>
      </w:r>
      <w:r w:rsidR="00B24B3E">
        <w:rPr>
          <w:rFonts w:ascii="Times New Roman" w:eastAsia="Calibri" w:hAnsi="Times New Roman" w:cs="Times New Roman"/>
          <w:sz w:val="18"/>
          <w:szCs w:val="18"/>
        </w:rPr>
        <w:t xml:space="preserve">; </w:t>
      </w:r>
      <w:r w:rsidR="00990E52" w:rsidRPr="00B92980">
        <w:rPr>
          <w:rFonts w:ascii="Times New Roman" w:eastAsia="Calibri" w:hAnsi="Times New Roman" w:cs="Times New Roman"/>
          <w:sz w:val="18"/>
          <w:szCs w:val="18"/>
        </w:rPr>
        <w:t>5</w:t>
      </w:r>
      <w:r w:rsidR="00B51778" w:rsidRPr="00B92980">
        <w:rPr>
          <w:rFonts w:ascii="Times New Roman" w:eastAsia="Calibri" w:hAnsi="Times New Roman" w:cs="Times New Roman"/>
          <w:sz w:val="18"/>
          <w:szCs w:val="18"/>
        </w:rPr>
        <w:t xml:space="preserve"> </w:t>
      </w:r>
      <w:r w:rsidR="00D13633" w:rsidRPr="00B92980">
        <w:rPr>
          <w:rFonts w:ascii="Times New Roman" w:eastAsia="Calibri" w:hAnsi="Times New Roman" w:cs="Times New Roman"/>
          <w:sz w:val="18"/>
          <w:szCs w:val="18"/>
        </w:rPr>
        <w:t>—</w:t>
      </w:r>
      <w:r w:rsidR="00695732" w:rsidRPr="00257ED9">
        <w:rPr>
          <w:rFonts w:ascii="Times New Roman" w:eastAsia="Calibri" w:hAnsi="Times New Roman" w:cs="Times New Roman"/>
          <w:sz w:val="18"/>
          <w:szCs w:val="18"/>
        </w:rPr>
        <w:t xml:space="preserve"> </w:t>
      </w:r>
      <w:proofErr w:type="spellStart"/>
      <w:r w:rsidR="00B51778" w:rsidRPr="00B92980">
        <w:rPr>
          <w:rFonts w:ascii="Times New Roman" w:hAnsi="Times New Roman" w:cs="Times New Roman"/>
          <w:sz w:val="18"/>
          <w:szCs w:val="18"/>
        </w:rPr>
        <w:t>АМцМ</w:t>
      </w:r>
      <w:proofErr w:type="spellEnd"/>
      <w:r w:rsidR="00B51778" w:rsidRPr="00B92980">
        <w:rPr>
          <w:rFonts w:ascii="Times New Roman" w:eastAsia="Calibri" w:hAnsi="Times New Roman" w:cs="Times New Roman"/>
          <w:sz w:val="18"/>
          <w:szCs w:val="18"/>
        </w:rPr>
        <w:t xml:space="preserve"> </w:t>
      </w:r>
    </w:p>
    <w:p w14:paraId="6993AFCB" w14:textId="561ACEFB" w:rsidR="00161CC2" w:rsidRPr="00161CC2" w:rsidRDefault="00CF678C" w:rsidP="00161CC2">
      <w:pPr>
        <w:overflowPunct w:val="0"/>
        <w:autoSpaceDE w:val="0"/>
        <w:autoSpaceDN w:val="0"/>
        <w:adjustRightInd w:val="0"/>
        <w:spacing w:before="120" w:after="0" w:line="276" w:lineRule="auto"/>
        <w:ind w:firstLine="284"/>
        <w:jc w:val="both"/>
        <w:textAlignment w:val="baseline"/>
        <w:rPr>
          <w:rFonts w:ascii="Times New Roman" w:eastAsia="Calibri" w:hAnsi="Times New Roman" w:cs="Times New Roman"/>
          <w:sz w:val="20"/>
          <w:szCs w:val="20"/>
        </w:rPr>
      </w:pPr>
      <w:r w:rsidRPr="00A80124">
        <w:rPr>
          <w:rFonts w:ascii="Times New Roman" w:eastAsia="Calibri" w:hAnsi="Times New Roman" w:cs="Times New Roman"/>
          <w:b/>
          <w:sz w:val="20"/>
          <w:szCs w:val="20"/>
        </w:rPr>
        <w:t>Обсуждение</w:t>
      </w:r>
      <w:r w:rsidR="00161CC2">
        <w:rPr>
          <w:rFonts w:ascii="Times New Roman" w:eastAsia="Calibri" w:hAnsi="Times New Roman" w:cs="Times New Roman"/>
          <w:b/>
          <w:sz w:val="20"/>
          <w:szCs w:val="20"/>
        </w:rPr>
        <w:t xml:space="preserve">. </w:t>
      </w:r>
      <w:r w:rsidR="00161CC2" w:rsidRPr="00161CC2">
        <w:rPr>
          <w:rFonts w:ascii="Times New Roman" w:eastAsia="Calibri" w:hAnsi="Times New Roman" w:cs="Times New Roman"/>
          <w:sz w:val="20"/>
          <w:szCs w:val="20"/>
        </w:rPr>
        <w:t>Интегрированная вероятностно-статистическая модель оценки рисков, учитывающая элементы системы управления охраной труда и пожарной безопасностью (СУОТ), позволяет количественно оценивать динамику рисков при поэтапном внедрении мероприятий. Применение модели на объектах нефтегазовой отрасли подтвердило ее пригодность для анализа влияния как технических, так и организационных решений на уровень пожарной и производственной безопасности</w:t>
      </w:r>
      <w:r w:rsidR="00C80D0D" w:rsidRPr="00C80D0D">
        <w:rPr>
          <w:rFonts w:ascii="Times New Roman" w:eastAsia="Calibri" w:hAnsi="Times New Roman" w:cs="Times New Roman"/>
          <w:sz w:val="20"/>
          <w:szCs w:val="20"/>
        </w:rPr>
        <w:t xml:space="preserve"> [19]</w:t>
      </w:r>
      <w:r w:rsidR="00161CC2" w:rsidRPr="00161CC2">
        <w:rPr>
          <w:rFonts w:ascii="Times New Roman" w:eastAsia="Calibri" w:hAnsi="Times New Roman" w:cs="Times New Roman"/>
          <w:sz w:val="20"/>
          <w:szCs w:val="20"/>
        </w:rPr>
        <w:t xml:space="preserve">. Результаты показали, что исходные (базовые) значения рисков без действия элементов СУОТ могут быть существенно выше традиционно принимаемых оценок из-за учета большого числа сценариев, отказов и человеческого фактора. </w:t>
      </w:r>
      <w:r w:rsidR="00161CC2" w:rsidRPr="00161CC2">
        <w:rPr>
          <w:rFonts w:ascii="Times New Roman" w:eastAsia="Calibri" w:hAnsi="Times New Roman" w:cs="Times New Roman"/>
          <w:sz w:val="20"/>
          <w:szCs w:val="20"/>
        </w:rPr>
        <w:lastRenderedPageBreak/>
        <w:t>Вместе с тем пошаговое внедрение мер, предусмотренных системой управления, обеспечивает заметное снижение как потенциальных, так и индивидуальных пожарных рисков до допустимых ориентиров. Это подчеркивает важность перехода от формального выполнения требований к управлению на основе количественных показателей.</w:t>
      </w:r>
    </w:p>
    <w:p w14:paraId="1C6E6AAB" w14:textId="46476543" w:rsidR="00846C24" w:rsidRPr="00161CC2" w:rsidRDefault="00161CC2" w:rsidP="00161CC2">
      <w:pPr>
        <w:overflowPunct w:val="0"/>
        <w:autoSpaceDE w:val="0"/>
        <w:autoSpaceDN w:val="0"/>
        <w:adjustRightInd w:val="0"/>
        <w:spacing w:before="120" w:after="0" w:line="276" w:lineRule="auto"/>
        <w:ind w:firstLine="284"/>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Заключение</w:t>
      </w:r>
      <w:r w:rsidR="00CF678C" w:rsidRPr="00A80124">
        <w:rPr>
          <w:rFonts w:ascii="Times New Roman" w:eastAsia="Calibri" w:hAnsi="Times New Roman" w:cs="Times New Roman"/>
          <w:b/>
          <w:sz w:val="20"/>
          <w:szCs w:val="20"/>
        </w:rPr>
        <w:t xml:space="preserve">. </w:t>
      </w:r>
      <w:r w:rsidR="00846C24" w:rsidRPr="00A80124">
        <w:rPr>
          <w:rFonts w:ascii="Times New Roman" w:eastAsia="Calibri" w:hAnsi="Times New Roman" w:cs="Times New Roman"/>
          <w:sz w:val="20"/>
          <w:szCs w:val="20"/>
        </w:rPr>
        <w:t xml:space="preserve">Согласно построенным кривым предельных деформаций наибольшая область безопасного формоизменения из </w:t>
      </w:r>
      <w:r w:rsidR="00AA4B1F" w:rsidRPr="00A80124">
        <w:rPr>
          <w:rFonts w:ascii="Times New Roman" w:eastAsia="Calibri" w:hAnsi="Times New Roman" w:cs="Times New Roman"/>
          <w:sz w:val="20"/>
          <w:szCs w:val="20"/>
        </w:rPr>
        <w:t>пяти</w:t>
      </w:r>
      <w:r w:rsidR="00846C24" w:rsidRPr="00A80124">
        <w:rPr>
          <w:rFonts w:ascii="Times New Roman" w:eastAsia="Calibri" w:hAnsi="Times New Roman" w:cs="Times New Roman"/>
          <w:sz w:val="20"/>
          <w:szCs w:val="20"/>
        </w:rPr>
        <w:t xml:space="preserve"> исследуемых сплавов у сплава</w:t>
      </w:r>
      <w:r w:rsidR="00D028D9" w:rsidRPr="00A80124">
        <w:rPr>
          <w:rFonts w:ascii="Times New Roman" w:eastAsia="Calibri" w:hAnsi="Times New Roman" w:cs="Times New Roman"/>
          <w:sz w:val="20"/>
          <w:szCs w:val="20"/>
        </w:rPr>
        <w:t xml:space="preserve"> </w:t>
      </w:r>
      <w:r w:rsidR="00846C24" w:rsidRPr="00A80124">
        <w:rPr>
          <w:rFonts w:ascii="Times New Roman" w:eastAsia="Calibri" w:hAnsi="Times New Roman" w:cs="Times New Roman"/>
          <w:sz w:val="20"/>
          <w:szCs w:val="20"/>
        </w:rPr>
        <w:t xml:space="preserve">АМг2М, наименьшая </w:t>
      </w:r>
      <w:r w:rsidR="00D13633" w:rsidRPr="00A80124">
        <w:rPr>
          <w:rFonts w:ascii="Times New Roman" w:eastAsia="Calibri" w:hAnsi="Times New Roman" w:cs="Times New Roman"/>
          <w:sz w:val="20"/>
          <w:szCs w:val="20"/>
        </w:rPr>
        <w:t>—</w:t>
      </w:r>
      <w:r w:rsidR="00846C24" w:rsidRPr="00A80124">
        <w:rPr>
          <w:rFonts w:ascii="Times New Roman" w:eastAsia="Calibri" w:hAnsi="Times New Roman" w:cs="Times New Roman"/>
          <w:sz w:val="20"/>
          <w:szCs w:val="20"/>
        </w:rPr>
        <w:t xml:space="preserve"> у</w:t>
      </w:r>
      <w:r w:rsidR="00D028D9" w:rsidRPr="00A80124">
        <w:rPr>
          <w:rFonts w:ascii="Times New Roman" w:eastAsia="Calibri" w:hAnsi="Times New Roman" w:cs="Times New Roman"/>
          <w:sz w:val="20"/>
          <w:szCs w:val="20"/>
        </w:rPr>
        <w:t xml:space="preserve"> </w:t>
      </w:r>
      <w:r w:rsidR="00846C24" w:rsidRPr="00A80124">
        <w:rPr>
          <w:rFonts w:ascii="Times New Roman" w:eastAsia="Calibri" w:hAnsi="Times New Roman" w:cs="Times New Roman"/>
          <w:sz w:val="20"/>
          <w:szCs w:val="20"/>
        </w:rPr>
        <w:t xml:space="preserve">сплава 1201-Т, что обусловлено </w:t>
      </w:r>
      <w:r w:rsidR="00D8597D" w:rsidRPr="00A80124">
        <w:rPr>
          <w:rFonts w:ascii="Times New Roman" w:eastAsia="Calibri" w:hAnsi="Times New Roman" w:cs="Times New Roman"/>
          <w:sz w:val="20"/>
          <w:szCs w:val="20"/>
        </w:rPr>
        <w:t>различиями в деформационных свойствах материалов, в частности, отличием</w:t>
      </w:r>
      <w:r w:rsidR="00846C24" w:rsidRPr="00A80124">
        <w:rPr>
          <w:rFonts w:ascii="Times New Roman" w:eastAsia="Calibri" w:hAnsi="Times New Roman" w:cs="Times New Roman"/>
          <w:sz w:val="20"/>
          <w:szCs w:val="20"/>
        </w:rPr>
        <w:t xml:space="preserve"> деформаци</w:t>
      </w:r>
      <w:r w:rsidR="00D8597D" w:rsidRPr="00A80124">
        <w:rPr>
          <w:rFonts w:ascii="Times New Roman" w:eastAsia="Calibri" w:hAnsi="Times New Roman" w:cs="Times New Roman"/>
          <w:sz w:val="20"/>
          <w:szCs w:val="20"/>
        </w:rPr>
        <w:t>й</w:t>
      </w:r>
      <w:r w:rsidR="00846C24" w:rsidRPr="00A80124">
        <w:rPr>
          <w:rFonts w:ascii="Times New Roman" w:eastAsia="Calibri" w:hAnsi="Times New Roman" w:cs="Times New Roman"/>
          <w:sz w:val="20"/>
          <w:szCs w:val="20"/>
        </w:rPr>
        <w:t xml:space="preserve"> начала </w:t>
      </w:r>
      <w:proofErr w:type="spellStart"/>
      <w:r w:rsidR="00846C24" w:rsidRPr="00A80124">
        <w:rPr>
          <w:rFonts w:ascii="Times New Roman" w:eastAsia="Calibri" w:hAnsi="Times New Roman" w:cs="Times New Roman"/>
          <w:sz w:val="20"/>
          <w:szCs w:val="20"/>
        </w:rPr>
        <w:t>шейкообраз</w:t>
      </w:r>
      <w:r w:rsidR="00D8597D" w:rsidRPr="00A80124">
        <w:rPr>
          <w:rFonts w:ascii="Times New Roman" w:eastAsia="Calibri" w:hAnsi="Times New Roman" w:cs="Times New Roman"/>
          <w:sz w:val="20"/>
          <w:szCs w:val="20"/>
        </w:rPr>
        <w:t>о</w:t>
      </w:r>
      <w:r w:rsidR="00846C24" w:rsidRPr="00A80124">
        <w:rPr>
          <w:rFonts w:ascii="Times New Roman" w:eastAsia="Calibri" w:hAnsi="Times New Roman" w:cs="Times New Roman"/>
          <w:sz w:val="20"/>
          <w:szCs w:val="20"/>
        </w:rPr>
        <w:t>вания</w:t>
      </w:r>
      <w:proofErr w:type="spellEnd"/>
      <w:r w:rsidR="00B875B2" w:rsidRPr="00A80124">
        <w:rPr>
          <w:rFonts w:ascii="Times New Roman" w:eastAsia="Calibri" w:hAnsi="Times New Roman" w:cs="Times New Roman"/>
          <w:sz w:val="20"/>
          <w:szCs w:val="20"/>
        </w:rPr>
        <w:t>. У</w:t>
      </w:r>
      <w:r w:rsidR="00846C24" w:rsidRPr="00A80124">
        <w:rPr>
          <w:rFonts w:ascii="Times New Roman" w:eastAsia="Calibri" w:hAnsi="Times New Roman" w:cs="Times New Roman"/>
          <w:sz w:val="20"/>
          <w:szCs w:val="20"/>
        </w:rPr>
        <w:t xml:space="preserve"> сплава АМг2М </w:t>
      </w:r>
      <w:r w:rsidR="00B875B2" w:rsidRPr="00A80124">
        <w:rPr>
          <w:rFonts w:ascii="Times New Roman" w:eastAsia="Calibri" w:hAnsi="Times New Roman" w:cs="Times New Roman"/>
          <w:sz w:val="20"/>
          <w:szCs w:val="20"/>
        </w:rPr>
        <w:t xml:space="preserve">относительная </w:t>
      </w:r>
      <w:r w:rsidR="00846C24" w:rsidRPr="00A80124">
        <w:rPr>
          <w:rFonts w:ascii="Times New Roman" w:eastAsia="Calibri" w:hAnsi="Times New Roman" w:cs="Times New Roman"/>
          <w:sz w:val="20"/>
          <w:szCs w:val="20"/>
        </w:rPr>
        <w:t xml:space="preserve">деформация начала </w:t>
      </w:r>
      <w:proofErr w:type="spellStart"/>
      <w:r w:rsidR="00846C24" w:rsidRPr="00A80124">
        <w:rPr>
          <w:rFonts w:ascii="Times New Roman" w:eastAsia="Calibri" w:hAnsi="Times New Roman" w:cs="Times New Roman"/>
          <w:sz w:val="20"/>
          <w:szCs w:val="20"/>
        </w:rPr>
        <w:t>шейкообразования</w:t>
      </w:r>
      <w:proofErr w:type="spellEnd"/>
      <w:r w:rsidR="00846C24" w:rsidRPr="00A80124">
        <w:rPr>
          <w:rFonts w:ascii="Times New Roman" w:eastAsia="Calibri" w:hAnsi="Times New Roman" w:cs="Times New Roman"/>
          <w:sz w:val="20"/>
          <w:szCs w:val="20"/>
        </w:rPr>
        <w:t xml:space="preserve"> составля</w:t>
      </w:r>
      <w:r w:rsidR="00B875B2" w:rsidRPr="00A80124">
        <w:rPr>
          <w:rFonts w:ascii="Times New Roman" w:eastAsia="Calibri" w:hAnsi="Times New Roman" w:cs="Times New Roman"/>
          <w:sz w:val="20"/>
          <w:szCs w:val="20"/>
        </w:rPr>
        <w:t>е</w:t>
      </w:r>
      <w:r w:rsidR="00896175">
        <w:rPr>
          <w:rFonts w:ascii="Times New Roman" w:eastAsia="Calibri" w:hAnsi="Times New Roman" w:cs="Times New Roman"/>
          <w:sz w:val="20"/>
          <w:szCs w:val="20"/>
        </w:rPr>
        <w:t>т</w:t>
      </w:r>
      <w:r w:rsidR="00896175">
        <w:rPr>
          <w:rFonts w:ascii="Times New Roman" w:eastAsia="Calibri" w:hAnsi="Times New Roman" w:cs="Times New Roman"/>
          <w:sz w:val="20"/>
          <w:szCs w:val="20"/>
          <w:lang w:val="en-US"/>
        </w:rPr>
        <w:t> </w:t>
      </w:r>
      <w:r w:rsidR="00846C24" w:rsidRPr="00A80124">
        <w:rPr>
          <w:rFonts w:ascii="Times New Roman" w:eastAsia="Calibri" w:hAnsi="Times New Roman" w:cs="Times New Roman"/>
          <w:sz w:val="20"/>
          <w:szCs w:val="20"/>
        </w:rPr>
        <w:t>20</w:t>
      </w:r>
      <w:r w:rsidR="00520D03" w:rsidRPr="00A80124">
        <w:rPr>
          <w:rFonts w:ascii="Times New Roman" w:eastAsia="Calibri" w:hAnsi="Times New Roman" w:cs="Times New Roman"/>
          <w:sz w:val="20"/>
          <w:szCs w:val="20"/>
        </w:rPr>
        <w:t> </w:t>
      </w:r>
      <w:r w:rsidR="00846C24" w:rsidRPr="00A80124">
        <w:rPr>
          <w:rFonts w:ascii="Times New Roman" w:eastAsia="Calibri" w:hAnsi="Times New Roman" w:cs="Times New Roman"/>
          <w:sz w:val="20"/>
          <w:szCs w:val="20"/>
        </w:rPr>
        <w:t xml:space="preserve">%, а у сплава </w:t>
      </w:r>
      <w:r w:rsidR="00846C24" w:rsidRPr="00A80124">
        <w:rPr>
          <w:rFonts w:ascii="Times New Roman" w:hAnsi="Times New Roman" w:cs="Times New Roman"/>
          <w:sz w:val="20"/>
          <w:szCs w:val="20"/>
        </w:rPr>
        <w:t xml:space="preserve">1201-Т </w:t>
      </w:r>
      <w:r w:rsidR="00D13633" w:rsidRPr="00A80124">
        <w:rPr>
          <w:rFonts w:ascii="Times New Roman" w:hAnsi="Times New Roman" w:cs="Times New Roman"/>
          <w:sz w:val="20"/>
          <w:szCs w:val="20"/>
        </w:rPr>
        <w:t>—</w:t>
      </w:r>
      <w:r w:rsidR="00846C24" w:rsidRPr="00A80124">
        <w:rPr>
          <w:rFonts w:ascii="Times New Roman" w:hAnsi="Times New Roman" w:cs="Times New Roman"/>
          <w:sz w:val="20"/>
          <w:szCs w:val="20"/>
        </w:rPr>
        <w:t xml:space="preserve"> 6</w:t>
      </w:r>
      <w:r w:rsidR="00832D2A" w:rsidRPr="00A80124">
        <w:rPr>
          <w:rFonts w:ascii="Times New Roman" w:hAnsi="Times New Roman" w:cs="Times New Roman"/>
          <w:sz w:val="20"/>
          <w:szCs w:val="20"/>
        </w:rPr>
        <w:t> </w:t>
      </w:r>
      <w:r w:rsidR="00846C24" w:rsidRPr="00A80124">
        <w:rPr>
          <w:rFonts w:ascii="Times New Roman" w:hAnsi="Times New Roman" w:cs="Times New Roman"/>
          <w:sz w:val="20"/>
          <w:szCs w:val="20"/>
        </w:rPr>
        <w:t>%</w:t>
      </w:r>
      <w:r w:rsidR="00B875B2" w:rsidRPr="00A80124">
        <w:rPr>
          <w:rFonts w:ascii="Times New Roman" w:hAnsi="Times New Roman" w:cs="Times New Roman"/>
          <w:sz w:val="20"/>
          <w:szCs w:val="20"/>
        </w:rPr>
        <w:t>.</w:t>
      </w:r>
    </w:p>
    <w:p w14:paraId="29C754C3" w14:textId="25ABCC71" w:rsidR="0046701B" w:rsidRPr="00A80124" w:rsidRDefault="00C77D9E" w:rsidP="008445F9">
      <w:pPr>
        <w:overflowPunct w:val="0"/>
        <w:autoSpaceDE w:val="0"/>
        <w:autoSpaceDN w:val="0"/>
        <w:adjustRightInd w:val="0"/>
        <w:spacing w:after="0" w:line="276" w:lineRule="auto"/>
        <w:ind w:firstLine="284"/>
        <w:jc w:val="both"/>
        <w:textAlignment w:val="baseline"/>
        <w:rPr>
          <w:rFonts w:ascii="Times New Roman" w:eastAsia="Calibri" w:hAnsi="Times New Roman" w:cs="Times New Roman"/>
          <w:sz w:val="20"/>
          <w:szCs w:val="20"/>
        </w:rPr>
      </w:pPr>
      <w:r w:rsidRPr="00A80124">
        <w:rPr>
          <w:rFonts w:ascii="Times New Roman" w:eastAsia="Calibri" w:hAnsi="Times New Roman" w:cs="Times New Roman"/>
          <w:sz w:val="20"/>
          <w:szCs w:val="20"/>
        </w:rPr>
        <w:t xml:space="preserve">Таким образом, на основании данных о </w:t>
      </w:r>
      <w:r w:rsidR="00F55BF7" w:rsidRPr="00A80124">
        <w:rPr>
          <w:rFonts w:ascii="Times New Roman" w:eastAsia="Calibri" w:hAnsi="Times New Roman" w:cs="Times New Roman"/>
          <w:sz w:val="20"/>
          <w:szCs w:val="20"/>
        </w:rPr>
        <w:t>крив</w:t>
      </w:r>
      <w:r w:rsidR="00B875B2" w:rsidRPr="00A80124">
        <w:rPr>
          <w:rFonts w:ascii="Times New Roman" w:eastAsia="Calibri" w:hAnsi="Times New Roman" w:cs="Times New Roman"/>
          <w:sz w:val="20"/>
          <w:szCs w:val="20"/>
        </w:rPr>
        <w:t>ых</w:t>
      </w:r>
      <w:r w:rsidR="003714F5" w:rsidRPr="00A80124">
        <w:rPr>
          <w:rFonts w:ascii="Times New Roman" w:eastAsia="Calibri" w:hAnsi="Times New Roman" w:cs="Times New Roman"/>
          <w:sz w:val="20"/>
          <w:szCs w:val="20"/>
        </w:rPr>
        <w:t xml:space="preserve"> упрочнения, </w:t>
      </w:r>
      <w:r w:rsidR="00F55BF7" w:rsidRPr="00A80124">
        <w:rPr>
          <w:rFonts w:ascii="Times New Roman" w:eastAsia="Calibri" w:hAnsi="Times New Roman" w:cs="Times New Roman"/>
          <w:sz w:val="20"/>
          <w:szCs w:val="20"/>
        </w:rPr>
        <w:t>степенной аппроксимации и деформации</w:t>
      </w:r>
      <w:r w:rsidRPr="00A80124">
        <w:rPr>
          <w:rFonts w:ascii="Times New Roman" w:eastAsia="Calibri" w:hAnsi="Times New Roman" w:cs="Times New Roman"/>
          <w:sz w:val="20"/>
          <w:szCs w:val="20"/>
        </w:rPr>
        <w:t xml:space="preserve"> </w:t>
      </w:r>
      <w:proofErr w:type="spellStart"/>
      <w:r w:rsidRPr="00A80124">
        <w:rPr>
          <w:rFonts w:ascii="Times New Roman" w:eastAsia="Calibri" w:hAnsi="Times New Roman" w:cs="Times New Roman"/>
          <w:sz w:val="20"/>
          <w:szCs w:val="20"/>
        </w:rPr>
        <w:t>шейкообразования</w:t>
      </w:r>
      <w:proofErr w:type="spellEnd"/>
      <w:r w:rsidRPr="00A80124">
        <w:rPr>
          <w:rFonts w:ascii="Times New Roman" w:eastAsia="Calibri" w:hAnsi="Times New Roman" w:cs="Times New Roman"/>
          <w:sz w:val="20"/>
          <w:szCs w:val="20"/>
        </w:rPr>
        <w:t xml:space="preserve"> </w:t>
      </w:r>
      <w:r w:rsidR="00F55BF7" w:rsidRPr="00A80124">
        <w:rPr>
          <w:rFonts w:ascii="Times New Roman" w:eastAsia="Calibri" w:hAnsi="Times New Roman" w:cs="Times New Roman"/>
          <w:sz w:val="20"/>
          <w:szCs w:val="20"/>
        </w:rPr>
        <w:t xml:space="preserve">для </w:t>
      </w:r>
      <w:r w:rsidRPr="00A80124">
        <w:rPr>
          <w:rFonts w:ascii="Times New Roman" w:eastAsia="Calibri" w:hAnsi="Times New Roman" w:cs="Times New Roman"/>
          <w:sz w:val="20"/>
          <w:szCs w:val="20"/>
        </w:rPr>
        <w:t xml:space="preserve">авиационных </w:t>
      </w:r>
      <w:r w:rsidR="00D8597D" w:rsidRPr="00A80124">
        <w:rPr>
          <w:rFonts w:ascii="Times New Roman" w:eastAsia="Calibri" w:hAnsi="Times New Roman" w:cs="Times New Roman"/>
          <w:sz w:val="20"/>
          <w:szCs w:val="20"/>
        </w:rPr>
        <w:t xml:space="preserve">алюминиевых </w:t>
      </w:r>
      <w:r w:rsidRPr="00A80124">
        <w:rPr>
          <w:rFonts w:ascii="Times New Roman" w:eastAsia="Calibri" w:hAnsi="Times New Roman" w:cs="Times New Roman"/>
          <w:sz w:val="20"/>
          <w:szCs w:val="20"/>
        </w:rPr>
        <w:t>сплавов</w:t>
      </w:r>
      <w:r w:rsidR="00F55BF7" w:rsidRPr="00A80124">
        <w:rPr>
          <w:rFonts w:ascii="Times New Roman" w:eastAsia="Calibri" w:hAnsi="Times New Roman" w:cs="Times New Roman"/>
          <w:sz w:val="20"/>
          <w:szCs w:val="20"/>
        </w:rPr>
        <w:t xml:space="preserve"> АМг-6, </w:t>
      </w:r>
      <w:r w:rsidR="00F55BF7" w:rsidRPr="00A80124">
        <w:rPr>
          <w:rFonts w:ascii="Times New Roman" w:hAnsi="Times New Roman" w:cs="Times New Roman"/>
          <w:sz w:val="20"/>
          <w:szCs w:val="20"/>
        </w:rPr>
        <w:t>Д16АТ</w:t>
      </w:r>
      <w:r w:rsidR="00CF678C" w:rsidRPr="00A80124">
        <w:rPr>
          <w:rFonts w:ascii="Times New Roman" w:eastAsia="Calibri" w:hAnsi="Times New Roman" w:cs="Times New Roman"/>
          <w:sz w:val="20"/>
          <w:szCs w:val="20"/>
        </w:rPr>
        <w:t xml:space="preserve">, </w:t>
      </w:r>
      <w:r w:rsidR="00F55BF7" w:rsidRPr="00A80124">
        <w:rPr>
          <w:rFonts w:ascii="Times New Roman" w:hAnsi="Times New Roman" w:cs="Times New Roman"/>
          <w:sz w:val="20"/>
          <w:szCs w:val="20"/>
        </w:rPr>
        <w:t>АМг2М</w:t>
      </w:r>
      <w:r w:rsidR="00F55BF7" w:rsidRPr="00A80124">
        <w:rPr>
          <w:rFonts w:ascii="Times New Roman" w:eastAsia="Calibri" w:hAnsi="Times New Roman" w:cs="Times New Roman"/>
          <w:sz w:val="20"/>
          <w:szCs w:val="20"/>
        </w:rPr>
        <w:t xml:space="preserve">, </w:t>
      </w:r>
      <w:r w:rsidR="00F55BF7" w:rsidRPr="00A80124">
        <w:rPr>
          <w:rFonts w:ascii="Times New Roman" w:hAnsi="Times New Roman" w:cs="Times New Roman"/>
          <w:sz w:val="20"/>
          <w:szCs w:val="20"/>
        </w:rPr>
        <w:t>1201-Т</w:t>
      </w:r>
      <w:r w:rsidR="00F55BF7" w:rsidRPr="00A80124">
        <w:rPr>
          <w:rFonts w:ascii="Times New Roman" w:eastAsia="Calibri" w:hAnsi="Times New Roman" w:cs="Times New Roman"/>
          <w:sz w:val="20"/>
          <w:szCs w:val="20"/>
        </w:rPr>
        <w:t xml:space="preserve">, </w:t>
      </w:r>
      <w:proofErr w:type="spellStart"/>
      <w:r w:rsidR="00F55BF7" w:rsidRPr="00A80124">
        <w:rPr>
          <w:rFonts w:ascii="Times New Roman" w:hAnsi="Times New Roman" w:cs="Times New Roman"/>
          <w:sz w:val="20"/>
          <w:szCs w:val="20"/>
        </w:rPr>
        <w:t>АМцМ</w:t>
      </w:r>
      <w:proofErr w:type="spellEnd"/>
      <w:r w:rsidR="00F55BF7" w:rsidRPr="00A80124">
        <w:rPr>
          <w:rFonts w:ascii="Times New Roman" w:eastAsia="Calibri" w:hAnsi="Times New Roman" w:cs="Times New Roman"/>
          <w:sz w:val="20"/>
          <w:szCs w:val="20"/>
        </w:rPr>
        <w:t xml:space="preserve"> </w:t>
      </w:r>
      <w:r w:rsidRPr="00A80124">
        <w:rPr>
          <w:rFonts w:ascii="Times New Roman" w:eastAsia="Calibri" w:hAnsi="Times New Roman" w:cs="Times New Roman"/>
          <w:sz w:val="20"/>
          <w:szCs w:val="20"/>
        </w:rPr>
        <w:t>построен</w:t>
      </w:r>
      <w:r w:rsidR="00B875B2" w:rsidRPr="00A80124">
        <w:rPr>
          <w:rFonts w:ascii="Times New Roman" w:eastAsia="Calibri" w:hAnsi="Times New Roman" w:cs="Times New Roman"/>
          <w:sz w:val="20"/>
          <w:szCs w:val="20"/>
        </w:rPr>
        <w:t>ы</w:t>
      </w:r>
      <w:r w:rsidRPr="00A80124">
        <w:rPr>
          <w:rFonts w:ascii="Times New Roman" w:eastAsia="Calibri" w:hAnsi="Times New Roman" w:cs="Times New Roman"/>
          <w:sz w:val="20"/>
          <w:szCs w:val="20"/>
        </w:rPr>
        <w:t xml:space="preserve"> крив</w:t>
      </w:r>
      <w:r w:rsidR="00B875B2" w:rsidRPr="00A80124">
        <w:rPr>
          <w:rFonts w:ascii="Times New Roman" w:eastAsia="Calibri" w:hAnsi="Times New Roman" w:cs="Times New Roman"/>
          <w:sz w:val="20"/>
          <w:szCs w:val="20"/>
        </w:rPr>
        <w:t>ые</w:t>
      </w:r>
      <w:r w:rsidR="00AC1970" w:rsidRPr="00A80124">
        <w:rPr>
          <w:rFonts w:ascii="Times New Roman" w:eastAsia="Calibri" w:hAnsi="Times New Roman" w:cs="Times New Roman"/>
          <w:sz w:val="20"/>
          <w:szCs w:val="20"/>
        </w:rPr>
        <w:t xml:space="preserve"> предельных деформаций </w:t>
      </w:r>
      <w:r w:rsidRPr="00A80124">
        <w:rPr>
          <w:rFonts w:ascii="Times New Roman" w:eastAsia="Calibri" w:hAnsi="Times New Roman" w:cs="Times New Roman"/>
          <w:sz w:val="20"/>
          <w:szCs w:val="20"/>
        </w:rPr>
        <w:t>формоизменения, позволяющ</w:t>
      </w:r>
      <w:r w:rsidR="00B875B2" w:rsidRPr="00A80124">
        <w:rPr>
          <w:rFonts w:ascii="Times New Roman" w:eastAsia="Calibri" w:hAnsi="Times New Roman" w:cs="Times New Roman"/>
          <w:sz w:val="20"/>
          <w:szCs w:val="20"/>
        </w:rPr>
        <w:t>ие</w:t>
      </w:r>
      <w:r w:rsidRPr="00A80124">
        <w:rPr>
          <w:rFonts w:ascii="Times New Roman" w:eastAsia="Calibri" w:hAnsi="Times New Roman" w:cs="Times New Roman"/>
          <w:sz w:val="20"/>
          <w:szCs w:val="20"/>
        </w:rPr>
        <w:t xml:space="preserve"> определить зону безопасного деформирования</w:t>
      </w:r>
      <w:r w:rsidR="003714F5" w:rsidRPr="00A80124">
        <w:rPr>
          <w:rFonts w:ascii="Times New Roman" w:eastAsia="Calibri" w:hAnsi="Times New Roman" w:cs="Times New Roman"/>
          <w:sz w:val="20"/>
          <w:szCs w:val="20"/>
        </w:rPr>
        <w:t xml:space="preserve"> листовых заготовок</w:t>
      </w:r>
      <w:r w:rsidR="00C80D0D" w:rsidRPr="00C80D0D">
        <w:rPr>
          <w:rFonts w:ascii="Times New Roman" w:eastAsia="Calibri" w:hAnsi="Times New Roman" w:cs="Times New Roman"/>
          <w:sz w:val="20"/>
          <w:szCs w:val="20"/>
        </w:rPr>
        <w:t xml:space="preserve"> [20]</w:t>
      </w:r>
      <w:r w:rsidRPr="00A80124">
        <w:rPr>
          <w:rFonts w:ascii="Times New Roman" w:eastAsia="Calibri" w:hAnsi="Times New Roman" w:cs="Times New Roman"/>
          <w:sz w:val="20"/>
          <w:szCs w:val="20"/>
        </w:rPr>
        <w:t>.</w:t>
      </w:r>
      <w:r w:rsidR="00B875B2" w:rsidRPr="00A80124">
        <w:rPr>
          <w:rFonts w:ascii="Times New Roman" w:eastAsia="Calibri" w:hAnsi="Times New Roman" w:cs="Times New Roman"/>
          <w:sz w:val="20"/>
          <w:szCs w:val="20"/>
        </w:rPr>
        <w:t xml:space="preserve"> Результаты исследования имеют практическую значимость при решении задач листовой штамповки для данных материалов с целью прогнозирова</w:t>
      </w:r>
      <w:r w:rsidR="00AC1970" w:rsidRPr="00A80124">
        <w:rPr>
          <w:rFonts w:ascii="Times New Roman" w:eastAsia="Calibri" w:hAnsi="Times New Roman" w:cs="Times New Roman"/>
          <w:sz w:val="20"/>
          <w:szCs w:val="20"/>
        </w:rPr>
        <w:t>ния</w:t>
      </w:r>
      <w:r w:rsidR="00B875B2" w:rsidRPr="00A80124">
        <w:rPr>
          <w:rFonts w:ascii="Times New Roman" w:eastAsia="Calibri" w:hAnsi="Times New Roman" w:cs="Times New Roman"/>
          <w:sz w:val="20"/>
          <w:szCs w:val="20"/>
        </w:rPr>
        <w:t xml:space="preserve"> недопустимых утонений, разрывов и складкообразований</w:t>
      </w:r>
      <w:r w:rsidR="003714F5" w:rsidRPr="00A80124">
        <w:rPr>
          <w:rFonts w:ascii="Times New Roman" w:eastAsia="Calibri" w:hAnsi="Times New Roman" w:cs="Times New Roman"/>
          <w:sz w:val="20"/>
          <w:szCs w:val="20"/>
        </w:rPr>
        <w:t xml:space="preserve"> тонкостенных заготовок</w:t>
      </w:r>
      <w:r w:rsidR="00B875B2" w:rsidRPr="00A80124">
        <w:rPr>
          <w:rFonts w:ascii="Times New Roman" w:eastAsia="Calibri" w:hAnsi="Times New Roman" w:cs="Times New Roman"/>
          <w:sz w:val="20"/>
          <w:szCs w:val="20"/>
        </w:rPr>
        <w:t>.</w:t>
      </w:r>
    </w:p>
    <w:p w14:paraId="7B9E18B9" w14:textId="18BC5D6B" w:rsidR="0007052B" w:rsidRPr="00A80124" w:rsidRDefault="00B24B3E" w:rsidP="00687711">
      <w:pPr>
        <w:spacing w:before="120" w:after="0" w:line="276" w:lineRule="auto"/>
        <w:ind w:firstLine="284"/>
        <w:jc w:val="both"/>
        <w:rPr>
          <w:rFonts w:ascii="Times New Roman" w:hAnsi="Times New Roman" w:cs="Times New Roman"/>
          <w:b/>
          <w:sz w:val="20"/>
          <w:szCs w:val="20"/>
          <w:lang w:val="en-US"/>
        </w:rPr>
      </w:pPr>
      <w:commentRangeStart w:id="29"/>
      <w:r>
        <w:rPr>
          <w:rFonts w:ascii="Times New Roman" w:hAnsi="Times New Roman" w:cs="Times New Roman"/>
          <w:b/>
          <w:sz w:val="20"/>
          <w:szCs w:val="20"/>
        </w:rPr>
        <w:t>Список литературы</w:t>
      </w:r>
      <w:commentRangeEnd w:id="29"/>
      <w:r w:rsidR="00717EF4">
        <w:rPr>
          <w:rStyle w:val="af4"/>
        </w:rPr>
        <w:commentReference w:id="29"/>
      </w:r>
    </w:p>
    <w:p w14:paraId="32455C9A" w14:textId="0AC4E278" w:rsidR="0011776F" w:rsidRPr="00BA0F01" w:rsidRDefault="0011776F" w:rsidP="00687711">
      <w:pPr>
        <w:numPr>
          <w:ilvl w:val="3"/>
          <w:numId w:val="2"/>
        </w:numPr>
        <w:spacing w:after="0" w:line="276" w:lineRule="auto"/>
        <w:ind w:left="0" w:firstLine="284"/>
        <w:jc w:val="both"/>
        <w:rPr>
          <w:rFonts w:ascii="Times New Roman" w:hAnsi="Times New Roman" w:cs="Times New Roman"/>
          <w:sz w:val="20"/>
          <w:szCs w:val="20"/>
          <w:lang w:val="en-US"/>
        </w:rPr>
      </w:pPr>
      <w:proofErr w:type="spellStart"/>
      <w:r w:rsidRPr="00BA0F01">
        <w:rPr>
          <w:rFonts w:ascii="Times New Roman" w:hAnsi="Times New Roman" w:cs="Times New Roman"/>
          <w:sz w:val="20"/>
          <w:szCs w:val="20"/>
          <w:lang w:val="en-US"/>
        </w:rPr>
        <w:t>Narayanasamy</w:t>
      </w:r>
      <w:proofErr w:type="spellEnd"/>
      <w:r w:rsidRPr="00BA0F01">
        <w:rPr>
          <w:rFonts w:ascii="Times New Roman" w:hAnsi="Times New Roman" w:cs="Times New Roman"/>
          <w:sz w:val="20"/>
          <w:szCs w:val="20"/>
          <w:lang w:val="en-US"/>
        </w:rPr>
        <w:t xml:space="preserve"> R</w:t>
      </w:r>
      <w:r w:rsidR="00EA2481"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 xml:space="preserve">, Narayanan S. Forming Limit Diagram for Interstitial Free Steels Supplied by Ford India Motors. </w:t>
      </w:r>
      <w:r w:rsidRPr="00BA0F01">
        <w:rPr>
          <w:rFonts w:ascii="Times New Roman" w:hAnsi="Times New Roman" w:cs="Times New Roman"/>
          <w:i/>
          <w:sz w:val="20"/>
          <w:szCs w:val="20"/>
          <w:lang w:val="en-US"/>
        </w:rPr>
        <w:t>Materials and Design</w:t>
      </w:r>
      <w:r w:rsidRPr="00BA0F01">
        <w:rPr>
          <w:rFonts w:ascii="Times New Roman" w:hAnsi="Times New Roman" w:cs="Times New Roman"/>
          <w:sz w:val="20"/>
          <w:szCs w:val="20"/>
          <w:lang w:val="en-US"/>
        </w:rPr>
        <w:t>. 2007;28</w:t>
      </w:r>
      <w:r w:rsidR="00AD5C42" w:rsidRPr="00BA0F01">
        <w:rPr>
          <w:rFonts w:ascii="Times New Roman" w:hAnsi="Times New Roman" w:cs="Times New Roman"/>
          <w:sz w:val="20"/>
          <w:szCs w:val="20"/>
        </w:rPr>
        <w:t>(1)</w:t>
      </w:r>
      <w:r w:rsidR="00C666D0"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16–35</w:t>
      </w:r>
      <w:r w:rsidRPr="00687711">
        <w:rPr>
          <w:rFonts w:ascii="Times New Roman" w:hAnsi="Times New Roman" w:cs="Times New Roman"/>
          <w:sz w:val="18"/>
          <w:szCs w:val="20"/>
          <w:lang w:val="en-US"/>
        </w:rPr>
        <w:t xml:space="preserve">. </w:t>
      </w:r>
      <w:hyperlink r:id="rId30" w:history="1">
        <w:r w:rsidR="00687711" w:rsidRPr="00687711">
          <w:rPr>
            <w:rStyle w:val="a9"/>
            <w:rFonts w:ascii="Times New Roman" w:hAnsi="Times New Roman" w:cs="Times New Roman"/>
            <w:sz w:val="20"/>
            <w:lang w:val="en-US"/>
          </w:rPr>
          <w:t>https://doi.org/10.1016/j.matdes.2005.06.021</w:t>
        </w:r>
      </w:hyperlink>
      <w:r w:rsidR="00687711">
        <w:rPr>
          <w:rStyle w:val="a9"/>
          <w:rFonts w:ascii="Times New Roman" w:hAnsi="Times New Roman" w:cs="Times New Roman"/>
          <w:color w:val="auto"/>
          <w:sz w:val="20"/>
        </w:rPr>
        <w:t xml:space="preserve"> </w:t>
      </w:r>
      <w:r w:rsidR="00EC1168" w:rsidRPr="00BA0F01">
        <w:rPr>
          <w:lang w:val="en-US"/>
        </w:rPr>
        <w:t xml:space="preserve"> </w:t>
      </w:r>
    </w:p>
    <w:p w14:paraId="31005472" w14:textId="4473D08A" w:rsidR="00AC552B" w:rsidRPr="00687711" w:rsidRDefault="0011776F" w:rsidP="00687711">
      <w:pPr>
        <w:numPr>
          <w:ilvl w:val="3"/>
          <w:numId w:val="2"/>
        </w:numPr>
        <w:spacing w:after="0" w:line="276" w:lineRule="auto"/>
        <w:ind w:left="0" w:firstLine="284"/>
        <w:jc w:val="both"/>
        <w:rPr>
          <w:rFonts w:ascii="Times New Roman" w:hAnsi="Times New Roman" w:cs="Times New Roman"/>
          <w:sz w:val="18"/>
          <w:szCs w:val="20"/>
          <w:lang w:val="en-US"/>
        </w:rPr>
      </w:pPr>
      <w:r w:rsidRPr="00BA0F01">
        <w:rPr>
          <w:rFonts w:ascii="Times New Roman" w:hAnsi="Times New Roman" w:cs="Times New Roman"/>
          <w:sz w:val="20"/>
          <w:szCs w:val="20"/>
          <w:lang w:val="en-US"/>
        </w:rPr>
        <w:t>Krishnan E</w:t>
      </w:r>
      <w:r w:rsidR="00EA2481"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 Narayanan S</w:t>
      </w:r>
      <w:r w:rsidR="00EA2481"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 xml:space="preserve">, </w:t>
      </w:r>
      <w:proofErr w:type="spellStart"/>
      <w:r w:rsidRPr="00BA0F01">
        <w:rPr>
          <w:rFonts w:ascii="Times New Roman" w:hAnsi="Times New Roman" w:cs="Times New Roman"/>
          <w:sz w:val="20"/>
          <w:szCs w:val="20"/>
          <w:lang w:val="en-US"/>
        </w:rPr>
        <w:t>Narayanasamy</w:t>
      </w:r>
      <w:proofErr w:type="spellEnd"/>
      <w:r w:rsidRPr="00BA0F01">
        <w:rPr>
          <w:rFonts w:ascii="Times New Roman" w:hAnsi="Times New Roman" w:cs="Times New Roman"/>
          <w:sz w:val="20"/>
          <w:szCs w:val="20"/>
          <w:lang w:val="en-US"/>
        </w:rPr>
        <w:t xml:space="preserve"> R. Modelling of Forming Limit Diagram of Perforated Commercial Pure </w:t>
      </w:r>
      <w:proofErr w:type="spellStart"/>
      <w:r w:rsidRPr="00687711">
        <w:rPr>
          <w:rFonts w:ascii="Times New Roman" w:hAnsi="Times New Roman" w:cs="Times New Roman"/>
          <w:sz w:val="20"/>
          <w:szCs w:val="20"/>
          <w:lang w:val="en-US"/>
        </w:rPr>
        <w:t>Aluminium</w:t>
      </w:r>
      <w:proofErr w:type="spellEnd"/>
      <w:r w:rsidRPr="00687711">
        <w:rPr>
          <w:rFonts w:ascii="Times New Roman" w:hAnsi="Times New Roman" w:cs="Times New Roman"/>
          <w:sz w:val="20"/>
          <w:szCs w:val="20"/>
          <w:lang w:val="en-US"/>
        </w:rPr>
        <w:t xml:space="preserve"> Sheets Using Artificial Neural Network. </w:t>
      </w:r>
      <w:r w:rsidRPr="00687711">
        <w:rPr>
          <w:rFonts w:ascii="Times New Roman" w:hAnsi="Times New Roman" w:cs="Times New Roman"/>
          <w:i/>
          <w:sz w:val="20"/>
          <w:szCs w:val="20"/>
          <w:lang w:val="en-US"/>
        </w:rPr>
        <w:t>Computational Materials Science.</w:t>
      </w:r>
      <w:r w:rsidRPr="00687711">
        <w:rPr>
          <w:rFonts w:ascii="Times New Roman" w:hAnsi="Times New Roman" w:cs="Times New Roman"/>
          <w:sz w:val="20"/>
          <w:szCs w:val="20"/>
          <w:lang w:val="en-US"/>
        </w:rPr>
        <w:t xml:space="preserve"> 2010;47</w:t>
      </w:r>
      <w:r w:rsidR="00AD5C42" w:rsidRPr="00687711">
        <w:rPr>
          <w:rFonts w:ascii="Times New Roman" w:hAnsi="Times New Roman" w:cs="Times New Roman"/>
          <w:sz w:val="20"/>
          <w:szCs w:val="20"/>
        </w:rPr>
        <w:t>(4)</w:t>
      </w:r>
      <w:r w:rsidRPr="00687711">
        <w:rPr>
          <w:rFonts w:ascii="Times New Roman" w:hAnsi="Times New Roman" w:cs="Times New Roman"/>
          <w:sz w:val="20"/>
          <w:szCs w:val="20"/>
          <w:lang w:val="en-US"/>
        </w:rPr>
        <w:t xml:space="preserve">:1072–1078. </w:t>
      </w:r>
      <w:hyperlink r:id="rId31" w:history="1">
        <w:r w:rsidR="00687711" w:rsidRPr="00687711">
          <w:rPr>
            <w:rStyle w:val="a9"/>
            <w:rFonts w:ascii="Times New Roman" w:hAnsi="Times New Roman" w:cs="Times New Roman"/>
            <w:sz w:val="20"/>
            <w:lang w:val="en-US"/>
          </w:rPr>
          <w:t>https://doi.org/10.1016/j.commatsci.2009.12.016</w:t>
        </w:r>
      </w:hyperlink>
      <w:r w:rsidR="00EC1168" w:rsidRPr="00687711">
        <w:rPr>
          <w:rFonts w:ascii="Times New Roman" w:hAnsi="Times New Roman" w:cs="Times New Roman"/>
          <w:sz w:val="18"/>
          <w:szCs w:val="20"/>
          <w:lang w:val="en-US"/>
        </w:rPr>
        <w:t xml:space="preserve"> </w:t>
      </w:r>
    </w:p>
    <w:p w14:paraId="74B460AB" w14:textId="49B274E3" w:rsidR="00AC552B" w:rsidRPr="00BA0F01" w:rsidRDefault="0011776F" w:rsidP="00687711">
      <w:pPr>
        <w:numPr>
          <w:ilvl w:val="3"/>
          <w:numId w:val="2"/>
        </w:numPr>
        <w:spacing w:after="0" w:line="276" w:lineRule="auto"/>
        <w:ind w:left="0" w:firstLine="284"/>
        <w:jc w:val="both"/>
        <w:rPr>
          <w:rFonts w:ascii="Times New Roman" w:hAnsi="Times New Roman" w:cs="Times New Roman"/>
          <w:sz w:val="20"/>
          <w:szCs w:val="20"/>
          <w:lang w:val="en-US"/>
        </w:rPr>
      </w:pPr>
      <w:r w:rsidRPr="00BA0F01">
        <w:rPr>
          <w:rFonts w:ascii="Times New Roman" w:hAnsi="Times New Roman" w:cs="Times New Roman"/>
          <w:sz w:val="20"/>
          <w:szCs w:val="20"/>
          <w:lang w:val="en-US"/>
        </w:rPr>
        <w:t>Li B</w:t>
      </w:r>
      <w:r w:rsidR="00726BA6"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 Nye T</w:t>
      </w:r>
      <w:r w:rsidR="00C666D0"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J</w:t>
      </w:r>
      <w:r w:rsidR="00C666D0"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 Wu P</w:t>
      </w:r>
      <w:r w:rsidR="00C666D0"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 xml:space="preserve">D. Predicting the Forming Limit Diagram of AA 5182-O. </w:t>
      </w:r>
      <w:r w:rsidRPr="00BA0F01">
        <w:rPr>
          <w:rFonts w:ascii="Times New Roman" w:hAnsi="Times New Roman" w:cs="Times New Roman"/>
          <w:i/>
          <w:sz w:val="20"/>
          <w:szCs w:val="20"/>
          <w:lang w:val="en-US"/>
        </w:rPr>
        <w:t>Journal of Strain Analysis for Engineering Design.</w:t>
      </w:r>
      <w:r w:rsidRPr="00BA0F01">
        <w:rPr>
          <w:rFonts w:ascii="Times New Roman" w:hAnsi="Times New Roman" w:cs="Times New Roman"/>
          <w:sz w:val="20"/>
          <w:szCs w:val="20"/>
          <w:lang w:val="en-US"/>
        </w:rPr>
        <w:t xml:space="preserve"> 2010;45</w:t>
      </w:r>
      <w:r w:rsidR="00B840F9" w:rsidRPr="00BA0F01">
        <w:rPr>
          <w:rFonts w:ascii="Times New Roman" w:hAnsi="Times New Roman" w:cs="Times New Roman"/>
          <w:sz w:val="20"/>
          <w:szCs w:val="20"/>
          <w:lang w:val="en-US"/>
        </w:rPr>
        <w:t>(4)</w:t>
      </w:r>
      <w:r w:rsidR="00C666D0" w:rsidRPr="00BA0F01">
        <w:rPr>
          <w:rFonts w:ascii="Times New Roman" w:hAnsi="Times New Roman" w:cs="Times New Roman"/>
          <w:sz w:val="20"/>
          <w:szCs w:val="20"/>
          <w:lang w:val="en-US"/>
        </w:rPr>
        <w:t>:</w:t>
      </w:r>
      <w:r w:rsidRPr="00BA0F01">
        <w:rPr>
          <w:rFonts w:ascii="Times New Roman" w:hAnsi="Times New Roman" w:cs="Times New Roman"/>
          <w:sz w:val="20"/>
          <w:szCs w:val="20"/>
          <w:lang w:val="en-US"/>
        </w:rPr>
        <w:t xml:space="preserve">255–273. </w:t>
      </w:r>
      <w:hyperlink r:id="rId32" w:history="1">
        <w:r w:rsidR="00687711" w:rsidRPr="0069052B">
          <w:rPr>
            <w:rStyle w:val="a9"/>
            <w:rFonts w:ascii="Times New Roman" w:hAnsi="Times New Roman" w:cs="Times New Roman"/>
            <w:sz w:val="20"/>
            <w:szCs w:val="20"/>
            <w:lang w:val="en-US"/>
          </w:rPr>
          <w:t>https://doi.org/10.1243/03093247JSA608</w:t>
        </w:r>
      </w:hyperlink>
      <w:r w:rsidR="00687711" w:rsidRPr="003547D3">
        <w:rPr>
          <w:rFonts w:ascii="Times New Roman" w:hAnsi="Times New Roman" w:cs="Times New Roman"/>
          <w:sz w:val="20"/>
          <w:szCs w:val="20"/>
          <w:lang w:val="en-US"/>
        </w:rPr>
        <w:t xml:space="preserve"> </w:t>
      </w:r>
    </w:p>
    <w:p w14:paraId="0F030A31" w14:textId="70439893" w:rsidR="0011776F" w:rsidRDefault="0011776F" w:rsidP="008445F9">
      <w:pPr>
        <w:numPr>
          <w:ilvl w:val="3"/>
          <w:numId w:val="2"/>
        </w:numPr>
        <w:spacing w:after="0" w:line="276" w:lineRule="auto"/>
        <w:ind w:left="0" w:firstLine="284"/>
        <w:jc w:val="both"/>
        <w:rPr>
          <w:rFonts w:ascii="Times New Roman" w:hAnsi="Times New Roman" w:cs="Times New Roman"/>
          <w:sz w:val="20"/>
          <w:szCs w:val="20"/>
          <w:lang w:val="en-US"/>
        </w:rPr>
      </w:pPr>
      <w:r w:rsidRPr="0011776F">
        <w:rPr>
          <w:rFonts w:ascii="Times New Roman" w:hAnsi="Times New Roman" w:cs="Times New Roman"/>
          <w:sz w:val="20"/>
          <w:szCs w:val="20"/>
          <w:lang w:val="en-US"/>
        </w:rPr>
        <w:t xml:space="preserve">Hong Wei Liu, Peng Zhang. Forming Limit Diagram of Stainless Steel-Aluminum Alloy Clad. </w:t>
      </w:r>
      <w:r w:rsidRPr="00744808">
        <w:rPr>
          <w:rFonts w:ascii="Times New Roman" w:hAnsi="Times New Roman" w:cs="Times New Roman"/>
          <w:i/>
          <w:iCs/>
          <w:sz w:val="20"/>
          <w:szCs w:val="20"/>
          <w:lang w:val="en-US"/>
        </w:rPr>
        <w:t>Advanced Materials Research</w:t>
      </w:r>
      <w:r w:rsidRPr="0011776F">
        <w:rPr>
          <w:rFonts w:ascii="Times New Roman" w:hAnsi="Times New Roman" w:cs="Times New Roman"/>
          <w:sz w:val="20"/>
          <w:szCs w:val="20"/>
          <w:lang w:val="en-US"/>
        </w:rPr>
        <w:t xml:space="preserve">. 2011;152–153:541–544. </w:t>
      </w:r>
      <w:hyperlink r:id="rId33" w:history="1">
        <w:r w:rsidR="00EC1168">
          <w:rPr>
            <w:rStyle w:val="a9"/>
            <w:rFonts w:ascii="Times New Roman" w:hAnsi="Times New Roman" w:cs="Times New Roman"/>
            <w:sz w:val="20"/>
            <w:szCs w:val="20"/>
            <w:lang w:val="en-US"/>
          </w:rPr>
          <w:t>https://doi.org/10.4028/www.scientific.net/AMR.152-153.541</w:t>
        </w:r>
      </w:hyperlink>
    </w:p>
    <w:p w14:paraId="1EE2732D" w14:textId="7651B707" w:rsidR="00AC552B" w:rsidRPr="00B92980" w:rsidRDefault="0011776F" w:rsidP="008445F9">
      <w:pPr>
        <w:numPr>
          <w:ilvl w:val="3"/>
          <w:numId w:val="2"/>
        </w:numPr>
        <w:spacing w:after="0" w:line="276" w:lineRule="auto"/>
        <w:ind w:left="0" w:firstLine="284"/>
        <w:jc w:val="both"/>
        <w:rPr>
          <w:rFonts w:ascii="Times New Roman" w:hAnsi="Times New Roman" w:cs="Times New Roman"/>
          <w:sz w:val="20"/>
          <w:szCs w:val="20"/>
          <w:lang w:val="en-US"/>
        </w:rPr>
      </w:pPr>
      <w:proofErr w:type="spellStart"/>
      <w:r w:rsidRPr="00896175">
        <w:rPr>
          <w:rFonts w:ascii="Times New Roman" w:hAnsi="Times New Roman" w:cs="Times New Roman"/>
          <w:spacing w:val="-4"/>
          <w:sz w:val="20"/>
          <w:szCs w:val="20"/>
          <w:lang w:val="en-US"/>
        </w:rPr>
        <w:t>Chamos</w:t>
      </w:r>
      <w:proofErr w:type="spellEnd"/>
      <w:r w:rsidRPr="00896175">
        <w:rPr>
          <w:rFonts w:ascii="Times New Roman" w:hAnsi="Times New Roman" w:cs="Times New Roman"/>
          <w:spacing w:val="-4"/>
          <w:sz w:val="20"/>
          <w:szCs w:val="20"/>
          <w:lang w:val="en-US"/>
        </w:rPr>
        <w:t xml:space="preserve"> A</w:t>
      </w:r>
      <w:r w:rsidR="00C666D0" w:rsidRPr="00896175">
        <w:rPr>
          <w:rFonts w:ascii="Times New Roman" w:hAnsi="Times New Roman" w:cs="Times New Roman"/>
          <w:spacing w:val="-4"/>
          <w:sz w:val="20"/>
          <w:szCs w:val="20"/>
          <w:lang w:val="en-US"/>
        </w:rPr>
        <w:t>.</w:t>
      </w:r>
      <w:r w:rsidRPr="00896175">
        <w:rPr>
          <w:rFonts w:ascii="Times New Roman" w:hAnsi="Times New Roman" w:cs="Times New Roman"/>
          <w:spacing w:val="-4"/>
          <w:sz w:val="20"/>
          <w:szCs w:val="20"/>
          <w:lang w:val="en-US"/>
        </w:rPr>
        <w:t>N</w:t>
      </w:r>
      <w:r w:rsidR="00165C82" w:rsidRPr="00896175">
        <w:rPr>
          <w:rFonts w:ascii="Times New Roman" w:hAnsi="Times New Roman" w:cs="Times New Roman"/>
          <w:spacing w:val="-4"/>
          <w:sz w:val="20"/>
          <w:szCs w:val="20"/>
          <w:lang w:val="en-US"/>
        </w:rPr>
        <w:t>.</w:t>
      </w:r>
      <w:r w:rsidRPr="00896175">
        <w:rPr>
          <w:rFonts w:ascii="Times New Roman" w:hAnsi="Times New Roman" w:cs="Times New Roman"/>
          <w:spacing w:val="-4"/>
          <w:sz w:val="20"/>
          <w:szCs w:val="20"/>
          <w:lang w:val="en-US"/>
        </w:rPr>
        <w:t xml:space="preserve">, </w:t>
      </w:r>
      <w:proofErr w:type="spellStart"/>
      <w:r w:rsidRPr="00896175">
        <w:rPr>
          <w:rFonts w:ascii="Times New Roman" w:hAnsi="Times New Roman" w:cs="Times New Roman"/>
          <w:spacing w:val="-4"/>
          <w:sz w:val="20"/>
          <w:szCs w:val="20"/>
          <w:lang w:val="en-US"/>
        </w:rPr>
        <w:t>Labeas</w:t>
      </w:r>
      <w:proofErr w:type="spellEnd"/>
      <w:r w:rsidRPr="00896175">
        <w:rPr>
          <w:rFonts w:ascii="Times New Roman" w:hAnsi="Times New Roman" w:cs="Times New Roman"/>
          <w:spacing w:val="-4"/>
          <w:sz w:val="20"/>
          <w:szCs w:val="20"/>
          <w:lang w:val="en-US"/>
        </w:rPr>
        <w:t xml:space="preserve"> G</w:t>
      </w:r>
      <w:r w:rsidR="00C666D0" w:rsidRPr="00896175">
        <w:rPr>
          <w:rFonts w:ascii="Times New Roman" w:hAnsi="Times New Roman" w:cs="Times New Roman"/>
          <w:spacing w:val="-4"/>
          <w:sz w:val="20"/>
          <w:szCs w:val="20"/>
          <w:lang w:val="en-US"/>
        </w:rPr>
        <w:t>.</w:t>
      </w:r>
      <w:r w:rsidRPr="00896175">
        <w:rPr>
          <w:rFonts w:ascii="Times New Roman" w:hAnsi="Times New Roman" w:cs="Times New Roman"/>
          <w:spacing w:val="-4"/>
          <w:sz w:val="20"/>
          <w:szCs w:val="20"/>
          <w:lang w:val="en-US"/>
        </w:rPr>
        <w:t>N</w:t>
      </w:r>
      <w:r w:rsidR="00165C82" w:rsidRPr="00896175">
        <w:rPr>
          <w:rFonts w:ascii="Times New Roman" w:hAnsi="Times New Roman" w:cs="Times New Roman"/>
          <w:spacing w:val="-4"/>
          <w:sz w:val="20"/>
          <w:szCs w:val="20"/>
          <w:lang w:val="en-US"/>
        </w:rPr>
        <w:t>.</w:t>
      </w:r>
      <w:r w:rsidRPr="00896175">
        <w:rPr>
          <w:rFonts w:ascii="Times New Roman" w:hAnsi="Times New Roman" w:cs="Times New Roman"/>
          <w:spacing w:val="-4"/>
          <w:sz w:val="20"/>
          <w:szCs w:val="20"/>
          <w:lang w:val="en-US"/>
        </w:rPr>
        <w:t xml:space="preserve">, </w:t>
      </w:r>
      <w:proofErr w:type="spellStart"/>
      <w:r w:rsidRPr="00896175">
        <w:rPr>
          <w:rFonts w:ascii="Times New Roman" w:hAnsi="Times New Roman" w:cs="Times New Roman"/>
          <w:spacing w:val="-4"/>
          <w:sz w:val="20"/>
          <w:szCs w:val="20"/>
          <w:lang w:val="en-US"/>
        </w:rPr>
        <w:t>Setsika</w:t>
      </w:r>
      <w:proofErr w:type="spellEnd"/>
      <w:r w:rsidRPr="00896175">
        <w:rPr>
          <w:rFonts w:ascii="Times New Roman" w:hAnsi="Times New Roman" w:cs="Times New Roman"/>
          <w:spacing w:val="-4"/>
          <w:sz w:val="20"/>
          <w:szCs w:val="20"/>
          <w:lang w:val="en-US"/>
        </w:rPr>
        <w:t xml:space="preserve"> D. Tensile Behavior and Formability Evaluation of Titanium-40 Material Based on the Forming Limit Diagram Approach. </w:t>
      </w:r>
      <w:r w:rsidRPr="00896175">
        <w:rPr>
          <w:rFonts w:ascii="Times New Roman" w:hAnsi="Times New Roman" w:cs="Times New Roman"/>
          <w:i/>
          <w:spacing w:val="-4"/>
          <w:sz w:val="20"/>
          <w:szCs w:val="20"/>
          <w:lang w:val="en-US"/>
        </w:rPr>
        <w:t>Journal of Materials Engineering and Performance.</w:t>
      </w:r>
      <w:r w:rsidRPr="00896175">
        <w:rPr>
          <w:rFonts w:ascii="Times New Roman" w:hAnsi="Times New Roman" w:cs="Times New Roman"/>
          <w:spacing w:val="-4"/>
          <w:sz w:val="20"/>
          <w:szCs w:val="20"/>
          <w:lang w:val="en-US"/>
        </w:rPr>
        <w:t xml:space="preserve"> 2013;</w:t>
      </w:r>
      <w:r w:rsidRPr="00896175">
        <w:rPr>
          <w:rFonts w:ascii="Times New Roman" w:hAnsi="Times New Roman" w:cs="Times New Roman"/>
          <w:color w:val="000000" w:themeColor="text1"/>
          <w:spacing w:val="-4"/>
          <w:sz w:val="20"/>
          <w:szCs w:val="20"/>
          <w:lang w:val="en-US"/>
        </w:rPr>
        <w:t>22</w:t>
      </w:r>
      <w:r w:rsidR="00B840F9" w:rsidRPr="00896175">
        <w:rPr>
          <w:rFonts w:ascii="Times New Roman" w:hAnsi="Times New Roman" w:cs="Times New Roman"/>
          <w:color w:val="000000" w:themeColor="text1"/>
          <w:spacing w:val="-4"/>
          <w:sz w:val="20"/>
          <w:szCs w:val="20"/>
          <w:lang w:val="en-US"/>
        </w:rPr>
        <w:t>(8)</w:t>
      </w:r>
      <w:r w:rsidRPr="00896175">
        <w:rPr>
          <w:rFonts w:ascii="Times New Roman" w:hAnsi="Times New Roman" w:cs="Times New Roman"/>
          <w:color w:val="000000" w:themeColor="text1"/>
          <w:spacing w:val="-4"/>
          <w:sz w:val="20"/>
          <w:szCs w:val="20"/>
          <w:lang w:val="en-US"/>
        </w:rPr>
        <w:t>:</w:t>
      </w:r>
      <w:r w:rsidRPr="00896175">
        <w:rPr>
          <w:rFonts w:ascii="Times New Roman" w:hAnsi="Times New Roman" w:cs="Times New Roman"/>
          <w:spacing w:val="-4"/>
          <w:sz w:val="20"/>
          <w:szCs w:val="20"/>
          <w:lang w:val="en-US"/>
        </w:rPr>
        <w:t xml:space="preserve">2253–2260. </w:t>
      </w:r>
      <w:hyperlink r:id="rId34" w:history="1">
        <w:r w:rsidR="00EC1168" w:rsidRPr="00EA2481">
          <w:rPr>
            <w:rStyle w:val="a9"/>
            <w:rFonts w:ascii="Times New Roman" w:hAnsi="Times New Roman" w:cs="Times New Roman"/>
            <w:sz w:val="20"/>
            <w:lang w:val="en-US"/>
          </w:rPr>
          <w:t>https://doi.org/10.1007/s11665-013-0495-1</w:t>
        </w:r>
      </w:hyperlink>
      <w:r w:rsidR="00EC1168" w:rsidRPr="00EA2481">
        <w:rPr>
          <w:rFonts w:ascii="Times New Roman" w:hAnsi="Times New Roman" w:cs="Times New Roman"/>
          <w:sz w:val="20"/>
          <w:lang w:val="en-US"/>
        </w:rPr>
        <w:t xml:space="preserve"> </w:t>
      </w:r>
    </w:p>
    <w:p w14:paraId="70695153" w14:textId="64EA7918" w:rsidR="00AC552B" w:rsidRPr="00B92980" w:rsidRDefault="0011776F" w:rsidP="008445F9">
      <w:pPr>
        <w:numPr>
          <w:ilvl w:val="3"/>
          <w:numId w:val="2"/>
        </w:numPr>
        <w:spacing w:after="0" w:line="276" w:lineRule="auto"/>
        <w:ind w:left="0" w:firstLine="284"/>
        <w:jc w:val="both"/>
        <w:rPr>
          <w:rFonts w:ascii="Times New Roman" w:hAnsi="Times New Roman" w:cs="Times New Roman"/>
          <w:sz w:val="20"/>
          <w:szCs w:val="20"/>
          <w:lang w:val="en-US"/>
        </w:rPr>
      </w:pPr>
      <w:proofErr w:type="spellStart"/>
      <w:r w:rsidRPr="0011776F">
        <w:rPr>
          <w:rFonts w:ascii="Times New Roman" w:hAnsi="Times New Roman" w:cs="Times New Roman"/>
          <w:sz w:val="20"/>
          <w:szCs w:val="20"/>
          <w:lang w:val="en-US"/>
        </w:rPr>
        <w:t>Feoktistov</w:t>
      </w:r>
      <w:proofErr w:type="spellEnd"/>
      <w:r w:rsidRPr="0011776F">
        <w:rPr>
          <w:rFonts w:ascii="Times New Roman" w:hAnsi="Times New Roman" w:cs="Times New Roman"/>
          <w:sz w:val="20"/>
          <w:szCs w:val="20"/>
          <w:lang w:val="en-US"/>
        </w:rPr>
        <w:t xml:space="preserve"> S</w:t>
      </w:r>
      <w:r w:rsidR="00C666D0" w:rsidRPr="00C666D0">
        <w:rPr>
          <w:rFonts w:ascii="Times New Roman" w:hAnsi="Times New Roman" w:cs="Times New Roman"/>
          <w:sz w:val="20"/>
          <w:szCs w:val="20"/>
          <w:lang w:val="en-US"/>
        </w:rPr>
        <w:t>.</w:t>
      </w:r>
      <w:r w:rsidRPr="0011776F">
        <w:rPr>
          <w:rFonts w:ascii="Times New Roman" w:hAnsi="Times New Roman" w:cs="Times New Roman"/>
          <w:sz w:val="20"/>
          <w:szCs w:val="20"/>
          <w:lang w:val="en-US"/>
        </w:rPr>
        <w:t>I</w:t>
      </w:r>
      <w:r w:rsidR="00C666D0" w:rsidRPr="00C666D0">
        <w:rPr>
          <w:rFonts w:ascii="Times New Roman" w:hAnsi="Times New Roman" w:cs="Times New Roman"/>
          <w:sz w:val="20"/>
          <w:szCs w:val="20"/>
          <w:lang w:val="en-US"/>
        </w:rPr>
        <w:t>.</w:t>
      </w:r>
      <w:r w:rsidRPr="0011776F">
        <w:rPr>
          <w:rFonts w:ascii="Times New Roman" w:hAnsi="Times New Roman" w:cs="Times New Roman"/>
          <w:sz w:val="20"/>
          <w:szCs w:val="20"/>
          <w:lang w:val="en-US"/>
        </w:rPr>
        <w:t>, Kyaw </w:t>
      </w:r>
      <w:proofErr w:type="spellStart"/>
      <w:r w:rsidRPr="0011776F">
        <w:rPr>
          <w:rFonts w:ascii="Times New Roman" w:hAnsi="Times New Roman" w:cs="Times New Roman"/>
          <w:sz w:val="20"/>
          <w:szCs w:val="20"/>
          <w:lang w:val="en-US"/>
        </w:rPr>
        <w:t>Zayar</w:t>
      </w:r>
      <w:proofErr w:type="spellEnd"/>
      <w:r w:rsidRPr="0011776F">
        <w:rPr>
          <w:rFonts w:ascii="Times New Roman" w:hAnsi="Times New Roman" w:cs="Times New Roman"/>
          <w:sz w:val="20"/>
          <w:szCs w:val="20"/>
          <w:lang w:val="en-US"/>
        </w:rPr>
        <w:t xml:space="preserve"> </w:t>
      </w:r>
      <w:proofErr w:type="spellStart"/>
      <w:r w:rsidRPr="0011776F">
        <w:rPr>
          <w:rFonts w:ascii="Times New Roman" w:hAnsi="Times New Roman" w:cs="Times New Roman"/>
          <w:sz w:val="20"/>
          <w:szCs w:val="20"/>
          <w:lang w:val="en-US"/>
        </w:rPr>
        <w:t>Soe</w:t>
      </w:r>
      <w:proofErr w:type="spellEnd"/>
      <w:r w:rsidRPr="0011776F">
        <w:rPr>
          <w:rFonts w:ascii="Times New Roman" w:hAnsi="Times New Roman" w:cs="Times New Roman"/>
          <w:sz w:val="20"/>
          <w:szCs w:val="20"/>
          <w:lang w:val="en-US"/>
        </w:rPr>
        <w:t xml:space="preserve">. Method for Construction of Forming Limit Diagram by Using Reference Mechanical Characteristics of the Metal. </w:t>
      </w:r>
      <w:r w:rsidRPr="00165C82">
        <w:rPr>
          <w:rFonts w:ascii="Times New Roman" w:hAnsi="Times New Roman" w:cs="Times New Roman"/>
          <w:i/>
          <w:sz w:val="20"/>
          <w:szCs w:val="20"/>
          <w:lang w:val="en-US"/>
        </w:rPr>
        <w:t>Materials Science Forum.</w:t>
      </w:r>
      <w:r w:rsidRPr="0011776F">
        <w:rPr>
          <w:rFonts w:ascii="Times New Roman" w:hAnsi="Times New Roman" w:cs="Times New Roman"/>
          <w:sz w:val="20"/>
          <w:szCs w:val="20"/>
          <w:lang w:val="en-US"/>
        </w:rPr>
        <w:t xml:space="preserve"> 2019;945:833–838. </w:t>
      </w:r>
      <w:hyperlink r:id="rId35" w:history="1">
        <w:r w:rsidRPr="0011776F">
          <w:rPr>
            <w:rStyle w:val="a9"/>
            <w:rFonts w:ascii="Times New Roman" w:hAnsi="Times New Roman" w:cs="Times New Roman"/>
            <w:sz w:val="20"/>
            <w:szCs w:val="20"/>
            <w:lang w:val="en-US"/>
          </w:rPr>
          <w:t>https://doi.org/10.4028/www.scientific.net/MSF.945.83</w:t>
        </w:r>
        <w:r w:rsidRPr="004E7B57">
          <w:rPr>
            <w:rStyle w:val="a9"/>
            <w:rFonts w:ascii="Times New Roman" w:hAnsi="Times New Roman" w:cs="Times New Roman"/>
            <w:bCs/>
            <w:sz w:val="20"/>
            <w:szCs w:val="20"/>
            <w:lang w:val="en-US"/>
          </w:rPr>
          <w:t>3</w:t>
        </w:r>
      </w:hyperlink>
    </w:p>
    <w:p w14:paraId="1361BE0A" w14:textId="17961475" w:rsidR="00AC552B" w:rsidRPr="00B92980" w:rsidRDefault="0011776F" w:rsidP="008445F9">
      <w:pPr>
        <w:numPr>
          <w:ilvl w:val="3"/>
          <w:numId w:val="2"/>
        </w:numPr>
        <w:spacing w:after="0" w:line="276" w:lineRule="auto"/>
        <w:ind w:left="0" w:firstLine="284"/>
        <w:jc w:val="both"/>
        <w:rPr>
          <w:rFonts w:ascii="Times New Roman" w:hAnsi="Times New Roman" w:cs="Times New Roman"/>
          <w:sz w:val="20"/>
          <w:szCs w:val="20"/>
          <w:lang w:val="en-US"/>
        </w:rPr>
      </w:pPr>
      <w:proofErr w:type="spellStart"/>
      <w:r w:rsidRPr="0011776F">
        <w:rPr>
          <w:rFonts w:ascii="Times New Roman" w:hAnsi="Times New Roman" w:cs="Times New Roman"/>
          <w:sz w:val="20"/>
          <w:szCs w:val="20"/>
          <w:lang w:val="en-US"/>
        </w:rPr>
        <w:t>Zhiying</w:t>
      </w:r>
      <w:proofErr w:type="spellEnd"/>
      <w:r w:rsidRPr="0011776F">
        <w:rPr>
          <w:rFonts w:ascii="Times New Roman" w:hAnsi="Times New Roman" w:cs="Times New Roman"/>
          <w:sz w:val="20"/>
          <w:szCs w:val="20"/>
          <w:lang w:val="en-US"/>
        </w:rPr>
        <w:t xml:space="preserve"> Sun, Hong Zhuang. Experimental Study on Forming Limit Diagram Obtained by Bulging Uniformly in Thickness Direction. </w:t>
      </w:r>
      <w:r w:rsidRPr="00165C82">
        <w:rPr>
          <w:rFonts w:ascii="Times New Roman" w:hAnsi="Times New Roman" w:cs="Times New Roman"/>
          <w:i/>
          <w:sz w:val="20"/>
          <w:szCs w:val="20"/>
          <w:lang w:val="en-US"/>
        </w:rPr>
        <w:t>The International Journal of Advanced Manufacturing Technology.</w:t>
      </w:r>
      <w:r w:rsidRPr="0011776F">
        <w:rPr>
          <w:rFonts w:ascii="Times New Roman" w:hAnsi="Times New Roman" w:cs="Times New Roman"/>
          <w:sz w:val="20"/>
          <w:szCs w:val="20"/>
          <w:lang w:val="en-US"/>
        </w:rPr>
        <w:t xml:space="preserve"> 2019;104</w:t>
      </w:r>
      <w:r w:rsidR="00C02C66" w:rsidRPr="00BA0F01">
        <w:rPr>
          <w:rFonts w:ascii="Times New Roman" w:hAnsi="Times New Roman" w:cs="Times New Roman"/>
          <w:sz w:val="20"/>
          <w:szCs w:val="20"/>
          <w:lang w:val="en-US"/>
        </w:rPr>
        <w:t>(9)</w:t>
      </w:r>
      <w:r w:rsidRPr="00BA0F01">
        <w:rPr>
          <w:rFonts w:ascii="Times New Roman" w:hAnsi="Times New Roman" w:cs="Times New Roman"/>
          <w:sz w:val="20"/>
          <w:szCs w:val="20"/>
          <w:lang w:val="en-US"/>
        </w:rPr>
        <w:t>:</w:t>
      </w:r>
      <w:r w:rsidRPr="0011776F">
        <w:rPr>
          <w:rFonts w:ascii="Times New Roman" w:hAnsi="Times New Roman" w:cs="Times New Roman"/>
          <w:sz w:val="20"/>
          <w:szCs w:val="20"/>
          <w:lang w:val="en-US"/>
        </w:rPr>
        <w:t xml:space="preserve">967–977. </w:t>
      </w:r>
      <w:hyperlink r:id="rId36" w:history="1">
        <w:r w:rsidRPr="0011776F">
          <w:rPr>
            <w:rStyle w:val="a9"/>
            <w:rFonts w:ascii="Times New Roman" w:hAnsi="Times New Roman" w:cs="Times New Roman"/>
            <w:sz w:val="20"/>
            <w:szCs w:val="20"/>
            <w:lang w:val="en-US"/>
          </w:rPr>
          <w:t>https://doi.org/10.1007/s00170-019-03887-9</w:t>
        </w:r>
      </w:hyperlink>
      <w:r w:rsidR="00D028D9" w:rsidRPr="00B92980">
        <w:rPr>
          <w:rFonts w:ascii="Times New Roman" w:hAnsi="Times New Roman" w:cs="Times New Roman"/>
          <w:sz w:val="20"/>
          <w:szCs w:val="20"/>
          <w:lang w:val="en-US"/>
        </w:rPr>
        <w:t xml:space="preserve"> </w:t>
      </w:r>
    </w:p>
    <w:p w14:paraId="27C433DE" w14:textId="435ABF8C" w:rsidR="00AC552B" w:rsidRPr="00B92980" w:rsidRDefault="0011776F" w:rsidP="008445F9">
      <w:pPr>
        <w:numPr>
          <w:ilvl w:val="3"/>
          <w:numId w:val="2"/>
        </w:numPr>
        <w:spacing w:after="0" w:line="276" w:lineRule="auto"/>
        <w:ind w:left="0" w:firstLine="284"/>
        <w:jc w:val="both"/>
        <w:rPr>
          <w:rFonts w:ascii="Times New Roman" w:hAnsi="Times New Roman" w:cs="Times New Roman"/>
          <w:sz w:val="20"/>
          <w:szCs w:val="20"/>
          <w:lang w:val="en-US"/>
        </w:rPr>
      </w:pPr>
      <w:r w:rsidRPr="0011776F">
        <w:rPr>
          <w:rFonts w:ascii="Times New Roman" w:hAnsi="Times New Roman" w:cs="Times New Roman"/>
          <w:sz w:val="20"/>
          <w:szCs w:val="20"/>
          <w:lang w:val="en-US"/>
        </w:rPr>
        <w:t>Min-A Woo, Woo-</w:t>
      </w:r>
      <w:proofErr w:type="spellStart"/>
      <w:r w:rsidRPr="0011776F">
        <w:rPr>
          <w:rFonts w:ascii="Times New Roman" w:hAnsi="Times New Roman" w:cs="Times New Roman"/>
          <w:sz w:val="20"/>
          <w:szCs w:val="20"/>
          <w:lang w:val="en-US"/>
        </w:rPr>
        <w:t>Jin</w:t>
      </w:r>
      <w:proofErr w:type="spellEnd"/>
      <w:r w:rsidRPr="0011776F">
        <w:rPr>
          <w:rFonts w:ascii="Times New Roman" w:hAnsi="Times New Roman" w:cs="Times New Roman"/>
          <w:sz w:val="20"/>
          <w:szCs w:val="20"/>
          <w:lang w:val="en-US"/>
        </w:rPr>
        <w:t xml:space="preserve"> Song, </w:t>
      </w:r>
      <w:proofErr w:type="spellStart"/>
      <w:r w:rsidRPr="0011776F">
        <w:rPr>
          <w:rFonts w:ascii="Times New Roman" w:hAnsi="Times New Roman" w:cs="Times New Roman"/>
          <w:sz w:val="20"/>
          <w:szCs w:val="20"/>
          <w:lang w:val="en-US"/>
        </w:rPr>
        <w:t>Beom</w:t>
      </w:r>
      <w:proofErr w:type="spellEnd"/>
      <w:r w:rsidRPr="0011776F">
        <w:rPr>
          <w:rFonts w:ascii="Times New Roman" w:hAnsi="Times New Roman" w:cs="Times New Roman"/>
          <w:sz w:val="20"/>
          <w:szCs w:val="20"/>
          <w:lang w:val="en-US"/>
        </w:rPr>
        <w:t xml:space="preserve">-Soo Kang, et al. Acquisition and Evaluation of Theoretical Forming Limit Diagram of Al 6061-T6 in Electrohydraulic Forming Process. </w:t>
      </w:r>
      <w:r w:rsidRPr="00284BF5">
        <w:rPr>
          <w:rFonts w:ascii="Times New Roman" w:hAnsi="Times New Roman" w:cs="Times New Roman"/>
          <w:i/>
          <w:iCs/>
          <w:sz w:val="20"/>
          <w:szCs w:val="20"/>
          <w:lang w:val="en-US"/>
        </w:rPr>
        <w:t>Metals</w:t>
      </w:r>
      <w:r w:rsidRPr="0011776F">
        <w:rPr>
          <w:rFonts w:ascii="Times New Roman" w:hAnsi="Times New Roman" w:cs="Times New Roman"/>
          <w:sz w:val="20"/>
          <w:szCs w:val="20"/>
          <w:lang w:val="en-US"/>
        </w:rPr>
        <w:t xml:space="preserve">. 2019;9:401. </w:t>
      </w:r>
      <w:hyperlink r:id="rId37" w:history="1">
        <w:r w:rsidRPr="0011776F">
          <w:rPr>
            <w:rStyle w:val="a9"/>
            <w:rFonts w:ascii="Times New Roman" w:hAnsi="Times New Roman" w:cs="Times New Roman"/>
            <w:bCs/>
            <w:sz w:val="20"/>
            <w:szCs w:val="20"/>
            <w:lang w:val="en-US"/>
          </w:rPr>
          <w:t>https://doi.org/10.3390/met9040401</w:t>
        </w:r>
      </w:hyperlink>
    </w:p>
    <w:p w14:paraId="2D0681E6" w14:textId="35C9C7B6" w:rsidR="00AC552B" w:rsidRPr="005639AE" w:rsidRDefault="0011776F" w:rsidP="008445F9">
      <w:pPr>
        <w:numPr>
          <w:ilvl w:val="3"/>
          <w:numId w:val="2"/>
        </w:numPr>
        <w:spacing w:after="0" w:line="276" w:lineRule="auto"/>
        <w:ind w:left="0" w:firstLine="284"/>
        <w:jc w:val="both"/>
        <w:rPr>
          <w:rFonts w:ascii="Times New Roman" w:hAnsi="Times New Roman" w:cs="Times New Roman"/>
          <w:sz w:val="19"/>
          <w:szCs w:val="19"/>
        </w:rPr>
      </w:pPr>
      <w:r w:rsidRPr="0011776F">
        <w:rPr>
          <w:rFonts w:ascii="Times New Roman" w:hAnsi="Times New Roman" w:cs="Times New Roman"/>
          <w:sz w:val="20"/>
          <w:szCs w:val="20"/>
        </w:rPr>
        <w:t xml:space="preserve">Глущенков В.А., Черников Д.Г., </w:t>
      </w:r>
      <w:proofErr w:type="spellStart"/>
      <w:r w:rsidRPr="0011776F">
        <w:rPr>
          <w:rFonts w:ascii="Times New Roman" w:hAnsi="Times New Roman" w:cs="Times New Roman"/>
          <w:sz w:val="20"/>
          <w:szCs w:val="20"/>
        </w:rPr>
        <w:t>Тиабашвили</w:t>
      </w:r>
      <w:proofErr w:type="spellEnd"/>
      <w:r w:rsidRPr="0011776F">
        <w:rPr>
          <w:rFonts w:ascii="Times New Roman" w:hAnsi="Times New Roman" w:cs="Times New Roman"/>
          <w:sz w:val="20"/>
          <w:szCs w:val="20"/>
        </w:rPr>
        <w:t> А.Т. Способ динамических испытаний листовых материалов с использованием м</w:t>
      </w:r>
      <w:r w:rsidR="005639AE">
        <w:rPr>
          <w:rFonts w:ascii="Times New Roman" w:hAnsi="Times New Roman" w:cs="Times New Roman"/>
          <w:sz w:val="20"/>
          <w:szCs w:val="20"/>
        </w:rPr>
        <w:t>агнитно-импульсного нагружения. </w:t>
      </w:r>
      <w:r w:rsidRPr="005639AE">
        <w:rPr>
          <w:rFonts w:ascii="Times New Roman" w:hAnsi="Times New Roman" w:cs="Times New Roman"/>
          <w:i/>
          <w:sz w:val="19"/>
          <w:szCs w:val="19"/>
        </w:rPr>
        <w:t>Актуальные проблемы в машиностроении.</w:t>
      </w:r>
      <w:r w:rsidR="005639AE">
        <w:rPr>
          <w:rFonts w:ascii="Times New Roman" w:hAnsi="Times New Roman" w:cs="Times New Roman"/>
          <w:sz w:val="20"/>
          <w:szCs w:val="20"/>
        </w:rPr>
        <w:t> </w:t>
      </w:r>
      <w:r w:rsidRPr="005639AE">
        <w:rPr>
          <w:rFonts w:ascii="Times New Roman" w:hAnsi="Times New Roman" w:cs="Times New Roman"/>
          <w:sz w:val="19"/>
          <w:szCs w:val="19"/>
        </w:rPr>
        <w:t>2017;4(4):94–99</w:t>
      </w:r>
      <w:r w:rsidR="00AC552B" w:rsidRPr="005639AE">
        <w:rPr>
          <w:rFonts w:ascii="Times New Roman" w:hAnsi="Times New Roman" w:cs="Times New Roman"/>
          <w:sz w:val="19"/>
          <w:szCs w:val="19"/>
        </w:rPr>
        <w:t>.</w:t>
      </w:r>
    </w:p>
    <w:p w14:paraId="6DB21B82" w14:textId="566BA2B5" w:rsidR="00AC552B" w:rsidRPr="00A80124" w:rsidRDefault="0011776F" w:rsidP="008445F9">
      <w:pPr>
        <w:numPr>
          <w:ilvl w:val="3"/>
          <w:numId w:val="2"/>
        </w:numPr>
        <w:spacing w:after="0" w:line="276" w:lineRule="auto"/>
        <w:ind w:left="0" w:firstLine="284"/>
        <w:jc w:val="both"/>
        <w:rPr>
          <w:rFonts w:ascii="Times New Roman" w:hAnsi="Times New Roman" w:cs="Times New Roman"/>
          <w:sz w:val="20"/>
          <w:szCs w:val="20"/>
        </w:rPr>
      </w:pPr>
      <w:r w:rsidRPr="0011776F">
        <w:rPr>
          <w:rFonts w:ascii="Times New Roman" w:hAnsi="Times New Roman" w:cs="Times New Roman"/>
          <w:sz w:val="20"/>
          <w:szCs w:val="20"/>
        </w:rPr>
        <w:t>Давиденко М.А., Давиденко А.И., Матвеев В.П.</w:t>
      </w:r>
      <w:r>
        <w:rPr>
          <w:rFonts w:ascii="Times New Roman" w:hAnsi="Times New Roman" w:cs="Times New Roman"/>
          <w:sz w:val="20"/>
          <w:szCs w:val="20"/>
        </w:rPr>
        <w:t xml:space="preserve"> и др. </w:t>
      </w:r>
      <w:r w:rsidR="00AC552B" w:rsidRPr="00A80124">
        <w:rPr>
          <w:rFonts w:ascii="Times New Roman" w:hAnsi="Times New Roman" w:cs="Times New Roman"/>
          <w:sz w:val="20"/>
          <w:szCs w:val="20"/>
        </w:rPr>
        <w:t xml:space="preserve">Определение предельных деформаций </w:t>
      </w:r>
      <w:proofErr w:type="spellStart"/>
      <w:r w:rsidR="00AC552B" w:rsidRPr="00A80124">
        <w:rPr>
          <w:rFonts w:ascii="Times New Roman" w:hAnsi="Times New Roman" w:cs="Times New Roman"/>
          <w:sz w:val="20"/>
          <w:szCs w:val="20"/>
        </w:rPr>
        <w:t>сталефибробетона</w:t>
      </w:r>
      <w:proofErr w:type="spellEnd"/>
      <w:r w:rsidR="00AC552B" w:rsidRPr="00A80124">
        <w:rPr>
          <w:rFonts w:ascii="Times New Roman" w:hAnsi="Times New Roman" w:cs="Times New Roman"/>
          <w:sz w:val="20"/>
          <w:szCs w:val="20"/>
        </w:rPr>
        <w:t xml:space="preserve"> на основе энергетических зависимостей</w:t>
      </w:r>
      <w:r>
        <w:rPr>
          <w:rFonts w:ascii="Times New Roman" w:hAnsi="Times New Roman" w:cs="Times New Roman"/>
          <w:sz w:val="20"/>
          <w:szCs w:val="20"/>
        </w:rPr>
        <w:t xml:space="preserve"> диаграмм деформирования бетона. </w:t>
      </w:r>
      <w:r w:rsidRPr="0011776F">
        <w:rPr>
          <w:rFonts w:ascii="Times New Roman" w:hAnsi="Times New Roman" w:cs="Times New Roman"/>
          <w:i/>
          <w:sz w:val="20"/>
          <w:szCs w:val="20"/>
        </w:rPr>
        <w:t>Научный вестник государственного образовательного учреждения Луганской Народной Республики «Луганский национальный аграрный университет»</w:t>
      </w:r>
      <w:r w:rsidRPr="0011776F">
        <w:rPr>
          <w:rFonts w:ascii="Times New Roman" w:hAnsi="Times New Roman" w:cs="Times New Roman"/>
          <w:sz w:val="20"/>
          <w:szCs w:val="20"/>
        </w:rPr>
        <w:t xml:space="preserve">. </w:t>
      </w:r>
      <w:r w:rsidR="004E7B57">
        <w:rPr>
          <w:rFonts w:ascii="Times New Roman" w:hAnsi="Times New Roman" w:cs="Times New Roman"/>
          <w:sz w:val="20"/>
          <w:szCs w:val="20"/>
        </w:rPr>
        <w:t>2020;</w:t>
      </w:r>
      <w:r w:rsidRPr="0011776F">
        <w:rPr>
          <w:rFonts w:ascii="Times New Roman" w:hAnsi="Times New Roman" w:cs="Times New Roman"/>
          <w:sz w:val="20"/>
          <w:szCs w:val="20"/>
        </w:rPr>
        <w:t>8</w:t>
      </w:r>
      <w:r w:rsidR="004C58CB" w:rsidRPr="00BA0F01">
        <w:rPr>
          <w:rFonts w:ascii="Times New Roman" w:hAnsi="Times New Roman" w:cs="Times New Roman"/>
          <w:sz w:val="20"/>
          <w:szCs w:val="20"/>
        </w:rPr>
        <w:t>(</w:t>
      </w:r>
      <w:r w:rsidRPr="00BA0F01">
        <w:rPr>
          <w:rFonts w:ascii="Times New Roman" w:hAnsi="Times New Roman" w:cs="Times New Roman"/>
          <w:sz w:val="20"/>
          <w:szCs w:val="20"/>
        </w:rPr>
        <w:t>3</w:t>
      </w:r>
      <w:r w:rsidR="004C58CB" w:rsidRPr="00BA0F01">
        <w:rPr>
          <w:rFonts w:ascii="Times New Roman" w:hAnsi="Times New Roman" w:cs="Times New Roman"/>
          <w:sz w:val="20"/>
          <w:szCs w:val="20"/>
        </w:rPr>
        <w:t>)</w:t>
      </w:r>
      <w:r w:rsidRPr="00BA0F01">
        <w:rPr>
          <w:rFonts w:ascii="Times New Roman" w:hAnsi="Times New Roman" w:cs="Times New Roman"/>
          <w:sz w:val="20"/>
          <w:szCs w:val="20"/>
        </w:rPr>
        <w:t>:</w:t>
      </w:r>
      <w:r w:rsidRPr="0011776F">
        <w:rPr>
          <w:rFonts w:ascii="Times New Roman" w:hAnsi="Times New Roman" w:cs="Times New Roman"/>
          <w:sz w:val="20"/>
          <w:szCs w:val="20"/>
        </w:rPr>
        <w:t>214–219.</w:t>
      </w:r>
    </w:p>
    <w:p w14:paraId="64D64AF4" w14:textId="7C9796FC" w:rsidR="00AC552B" w:rsidRPr="00A80124" w:rsidRDefault="0011776F" w:rsidP="008445F9">
      <w:pPr>
        <w:numPr>
          <w:ilvl w:val="3"/>
          <w:numId w:val="2"/>
        </w:numPr>
        <w:spacing w:after="0" w:line="276" w:lineRule="auto"/>
        <w:ind w:left="0" w:firstLine="284"/>
        <w:jc w:val="both"/>
        <w:rPr>
          <w:rFonts w:ascii="Times New Roman" w:hAnsi="Times New Roman" w:cs="Times New Roman"/>
          <w:sz w:val="20"/>
          <w:szCs w:val="20"/>
        </w:rPr>
      </w:pPr>
      <w:r w:rsidRPr="0011776F">
        <w:rPr>
          <w:rFonts w:ascii="Times New Roman" w:hAnsi="Times New Roman" w:cs="Times New Roman"/>
          <w:sz w:val="20"/>
          <w:szCs w:val="20"/>
        </w:rPr>
        <w:t>Мамутов В.С., Мамутов А.В., Арсентьева К.С.</w:t>
      </w:r>
      <w:r>
        <w:rPr>
          <w:rFonts w:ascii="Times New Roman" w:hAnsi="Times New Roman" w:cs="Times New Roman"/>
          <w:sz w:val="20"/>
          <w:szCs w:val="20"/>
        </w:rPr>
        <w:t xml:space="preserve"> и др. </w:t>
      </w:r>
      <w:r w:rsidR="00AC552B" w:rsidRPr="00A80124">
        <w:rPr>
          <w:rFonts w:ascii="Times New Roman" w:hAnsi="Times New Roman" w:cs="Times New Roman"/>
          <w:sz w:val="20"/>
          <w:szCs w:val="20"/>
        </w:rPr>
        <w:t>Экспериментально-расчетная диаграмма предельных деформаций для проектир</w:t>
      </w:r>
      <w:r>
        <w:rPr>
          <w:rFonts w:ascii="Times New Roman" w:hAnsi="Times New Roman" w:cs="Times New Roman"/>
          <w:sz w:val="20"/>
          <w:szCs w:val="20"/>
        </w:rPr>
        <w:t xml:space="preserve">ования </w:t>
      </w:r>
      <w:proofErr w:type="spellStart"/>
      <w:r>
        <w:rPr>
          <w:rFonts w:ascii="Times New Roman" w:hAnsi="Times New Roman" w:cs="Times New Roman"/>
          <w:sz w:val="20"/>
          <w:szCs w:val="20"/>
        </w:rPr>
        <w:t>электрогидроимпульсной</w:t>
      </w:r>
      <w:proofErr w:type="spellEnd"/>
      <w:r w:rsidR="00085C41" w:rsidRPr="00085C41">
        <w:rPr>
          <w:rFonts w:ascii="Times New Roman" w:hAnsi="Times New Roman" w:cs="Times New Roman"/>
          <w:sz w:val="28"/>
          <w:szCs w:val="28"/>
        </w:rPr>
        <w:t xml:space="preserve"> </w:t>
      </w:r>
      <w:r w:rsidR="00085C41" w:rsidRPr="00085C41">
        <w:rPr>
          <w:rFonts w:ascii="Times New Roman" w:hAnsi="Times New Roman" w:cs="Times New Roman"/>
          <w:sz w:val="20"/>
          <w:szCs w:val="20"/>
        </w:rPr>
        <w:t>штамповки</w:t>
      </w:r>
      <w:r>
        <w:rPr>
          <w:rFonts w:ascii="Times New Roman" w:hAnsi="Times New Roman" w:cs="Times New Roman"/>
          <w:sz w:val="20"/>
          <w:szCs w:val="20"/>
        </w:rPr>
        <w:t xml:space="preserve">. </w:t>
      </w:r>
      <w:r w:rsidRPr="0011776F">
        <w:rPr>
          <w:rFonts w:ascii="Times New Roman" w:hAnsi="Times New Roman" w:cs="Times New Roman"/>
          <w:i/>
          <w:sz w:val="20"/>
          <w:szCs w:val="20"/>
        </w:rPr>
        <w:t>Современное машиностроение. Наука и образование.</w:t>
      </w:r>
      <w:r w:rsidRPr="0011776F">
        <w:rPr>
          <w:rFonts w:ascii="Times New Roman" w:hAnsi="Times New Roman" w:cs="Times New Roman"/>
          <w:sz w:val="20"/>
          <w:szCs w:val="20"/>
        </w:rPr>
        <w:t xml:space="preserve"> 2021</w:t>
      </w:r>
      <w:r w:rsidR="004E7B57">
        <w:rPr>
          <w:rFonts w:ascii="Times New Roman" w:hAnsi="Times New Roman" w:cs="Times New Roman"/>
          <w:sz w:val="20"/>
          <w:szCs w:val="20"/>
        </w:rPr>
        <w:t>;</w:t>
      </w:r>
      <w:r w:rsidRPr="0011776F">
        <w:rPr>
          <w:rFonts w:ascii="Times New Roman" w:hAnsi="Times New Roman" w:cs="Times New Roman"/>
          <w:sz w:val="20"/>
          <w:szCs w:val="20"/>
        </w:rPr>
        <w:t>10:611–622.</w:t>
      </w:r>
    </w:p>
    <w:p w14:paraId="0C064EE1" w14:textId="2CBFA0DE" w:rsidR="00AC552B" w:rsidRPr="00A80124" w:rsidRDefault="004E7B57" w:rsidP="00200B5B">
      <w:pPr>
        <w:numPr>
          <w:ilvl w:val="3"/>
          <w:numId w:val="2"/>
        </w:numPr>
        <w:spacing w:after="0" w:line="276" w:lineRule="auto"/>
        <w:ind w:left="0" w:firstLine="284"/>
        <w:jc w:val="both"/>
        <w:rPr>
          <w:rFonts w:ascii="Times New Roman" w:hAnsi="Times New Roman" w:cs="Times New Roman"/>
          <w:sz w:val="20"/>
          <w:szCs w:val="20"/>
        </w:rPr>
      </w:pPr>
      <w:r w:rsidRPr="004E7B57">
        <w:rPr>
          <w:rFonts w:ascii="Times New Roman" w:hAnsi="Times New Roman" w:cs="Times New Roman"/>
          <w:sz w:val="20"/>
          <w:szCs w:val="20"/>
        </w:rPr>
        <w:t>Келлер И.Э., Петухов Д.С., Казанцев А.В.</w:t>
      </w:r>
      <w:r>
        <w:rPr>
          <w:rFonts w:ascii="Times New Roman" w:hAnsi="Times New Roman" w:cs="Times New Roman"/>
          <w:sz w:val="20"/>
          <w:szCs w:val="20"/>
        </w:rPr>
        <w:t xml:space="preserve"> и др. </w:t>
      </w:r>
      <w:r w:rsidR="00AC552B" w:rsidRPr="00A80124">
        <w:rPr>
          <w:rFonts w:ascii="Times New Roman" w:hAnsi="Times New Roman" w:cs="Times New Roman"/>
          <w:sz w:val="20"/>
          <w:szCs w:val="20"/>
        </w:rPr>
        <w:t xml:space="preserve">Диаграмма предельных деформаций при горячей листовой штамповке металлов. </w:t>
      </w:r>
      <w:r w:rsidR="00520D03" w:rsidRPr="00A80124">
        <w:rPr>
          <w:rFonts w:ascii="Times New Roman" w:hAnsi="Times New Roman" w:cs="Times New Roman"/>
          <w:sz w:val="20"/>
          <w:szCs w:val="20"/>
        </w:rPr>
        <w:t>О</w:t>
      </w:r>
      <w:r w:rsidR="00AC552B" w:rsidRPr="00A80124">
        <w:rPr>
          <w:rFonts w:ascii="Times New Roman" w:hAnsi="Times New Roman" w:cs="Times New Roman"/>
          <w:sz w:val="20"/>
          <w:szCs w:val="20"/>
        </w:rPr>
        <w:t>бзор моделей материала, критериев вязкого разр</w:t>
      </w:r>
      <w:r>
        <w:rPr>
          <w:rFonts w:ascii="Times New Roman" w:hAnsi="Times New Roman" w:cs="Times New Roman"/>
          <w:sz w:val="20"/>
          <w:szCs w:val="20"/>
        </w:rPr>
        <w:t xml:space="preserve">ушения и стандартных испытаний. </w:t>
      </w:r>
      <w:r w:rsidRPr="004E7B57">
        <w:rPr>
          <w:rFonts w:ascii="Times New Roman" w:hAnsi="Times New Roman" w:cs="Times New Roman"/>
          <w:i/>
          <w:sz w:val="20"/>
          <w:szCs w:val="20"/>
        </w:rPr>
        <w:t>Вестник Самарского государственного технического университета. Серия: Физико-математические науки.</w:t>
      </w:r>
      <w:r w:rsidRPr="004E7B57">
        <w:rPr>
          <w:rFonts w:ascii="Times New Roman" w:hAnsi="Times New Roman" w:cs="Times New Roman"/>
          <w:sz w:val="20"/>
          <w:szCs w:val="20"/>
        </w:rPr>
        <w:t xml:space="preserve"> 2018;22(3):447–486.</w:t>
      </w:r>
      <w:r>
        <w:rPr>
          <w:rFonts w:ascii="Times New Roman" w:hAnsi="Times New Roman" w:cs="Times New Roman"/>
          <w:sz w:val="20"/>
          <w:szCs w:val="20"/>
        </w:rPr>
        <w:t xml:space="preserve"> </w:t>
      </w:r>
      <w:hyperlink r:id="rId38" w:history="1">
        <w:r w:rsidR="00B503EF" w:rsidRPr="00E54C0E">
          <w:rPr>
            <w:rStyle w:val="a9"/>
            <w:rFonts w:ascii="Times New Roman" w:hAnsi="Times New Roman" w:cs="Times New Roman"/>
            <w:sz w:val="20"/>
            <w:szCs w:val="20"/>
            <w:shd w:val="clear" w:color="auto" w:fill="FFFFFF"/>
          </w:rPr>
          <w:t>http</w:t>
        </w:r>
        <w:r w:rsidR="00B503EF" w:rsidRPr="00E54C0E">
          <w:rPr>
            <w:rStyle w:val="a9"/>
            <w:rFonts w:ascii="Times New Roman" w:hAnsi="Times New Roman" w:cs="Times New Roman"/>
            <w:sz w:val="20"/>
            <w:szCs w:val="20"/>
            <w:shd w:val="clear" w:color="auto" w:fill="FFFFFF"/>
            <w:lang w:val="en-US"/>
          </w:rPr>
          <w:t>s</w:t>
        </w:r>
        <w:r w:rsidR="00B503EF" w:rsidRPr="00E54C0E">
          <w:rPr>
            <w:rStyle w:val="a9"/>
            <w:rFonts w:ascii="Times New Roman" w:hAnsi="Times New Roman" w:cs="Times New Roman"/>
            <w:sz w:val="20"/>
            <w:szCs w:val="20"/>
            <w:shd w:val="clear" w:color="auto" w:fill="FFFFFF"/>
          </w:rPr>
          <w:t>://doi.org/10.14498/vsgtu1608</w:t>
        </w:r>
      </w:hyperlink>
    </w:p>
    <w:p w14:paraId="690CD837" w14:textId="0F71D67D" w:rsidR="00AC552B" w:rsidRPr="00B503EF" w:rsidRDefault="004E7B57" w:rsidP="00200B5B">
      <w:pPr>
        <w:numPr>
          <w:ilvl w:val="3"/>
          <w:numId w:val="2"/>
        </w:numPr>
        <w:spacing w:after="0" w:line="276" w:lineRule="auto"/>
        <w:ind w:left="0" w:firstLine="284"/>
        <w:jc w:val="both"/>
        <w:rPr>
          <w:rFonts w:ascii="Times New Roman" w:hAnsi="Times New Roman" w:cs="Times New Roman"/>
          <w:spacing w:val="-4"/>
          <w:sz w:val="20"/>
          <w:szCs w:val="20"/>
        </w:rPr>
      </w:pPr>
      <w:r w:rsidRPr="00896175">
        <w:rPr>
          <w:rFonts w:ascii="Times New Roman" w:hAnsi="Times New Roman" w:cs="Times New Roman"/>
          <w:spacing w:val="-4"/>
          <w:sz w:val="20"/>
          <w:szCs w:val="20"/>
        </w:rPr>
        <w:t xml:space="preserve">Безгодов И.М., Дмитренко Е.Н. </w:t>
      </w:r>
      <w:r w:rsidR="00A42F0E" w:rsidRPr="00896175">
        <w:rPr>
          <w:rFonts w:ascii="Times New Roman" w:hAnsi="Times New Roman" w:cs="Times New Roman"/>
          <w:spacing w:val="-4"/>
          <w:sz w:val="20"/>
          <w:szCs w:val="20"/>
        </w:rPr>
        <w:t>Совершенствование</w:t>
      </w:r>
      <w:r w:rsidRPr="00896175">
        <w:rPr>
          <w:rFonts w:ascii="Times New Roman" w:hAnsi="Times New Roman" w:cs="Times New Roman"/>
          <w:spacing w:val="-4"/>
          <w:sz w:val="20"/>
          <w:szCs w:val="20"/>
        </w:rPr>
        <w:t xml:space="preserve"> криволинейных диаграмм деформирования бетона. </w:t>
      </w:r>
      <w:r w:rsidRPr="00896175">
        <w:rPr>
          <w:rFonts w:ascii="Times New Roman" w:hAnsi="Times New Roman" w:cs="Times New Roman"/>
          <w:i/>
          <w:spacing w:val="-4"/>
          <w:sz w:val="20"/>
          <w:szCs w:val="20"/>
        </w:rPr>
        <w:t>Промышленное и гражданское строительство.</w:t>
      </w:r>
      <w:r w:rsidRPr="00896175">
        <w:rPr>
          <w:rFonts w:ascii="Times New Roman" w:hAnsi="Times New Roman" w:cs="Times New Roman"/>
          <w:spacing w:val="-4"/>
          <w:sz w:val="20"/>
          <w:szCs w:val="20"/>
        </w:rPr>
        <w:t xml:space="preserve"> 2019;8:99–104.</w:t>
      </w:r>
      <w:r w:rsidR="00B503EF">
        <w:rPr>
          <w:rFonts w:ascii="Times New Roman" w:hAnsi="Times New Roman" w:cs="Times New Roman"/>
          <w:spacing w:val="-4"/>
          <w:sz w:val="20"/>
          <w:szCs w:val="20"/>
        </w:rPr>
        <w:t xml:space="preserve"> </w:t>
      </w:r>
      <w:bookmarkStart w:id="30" w:name="_Hlk231562476"/>
      <w:commentRangeStart w:id="31"/>
      <w:r w:rsidR="00B503EF">
        <w:rPr>
          <w:rFonts w:ascii="Times New Roman" w:hAnsi="Times New Roman" w:cs="Times New Roman"/>
          <w:spacing w:val="-4"/>
          <w:sz w:val="20"/>
          <w:szCs w:val="20"/>
          <w:lang w:val="en-US"/>
        </w:rPr>
        <w:t>URL</w:t>
      </w:r>
      <w:r w:rsidR="00B503EF" w:rsidRPr="00B503EF">
        <w:rPr>
          <w:rFonts w:ascii="Times New Roman" w:hAnsi="Times New Roman" w:cs="Times New Roman"/>
          <w:spacing w:val="-4"/>
          <w:sz w:val="20"/>
          <w:szCs w:val="20"/>
        </w:rPr>
        <w:t xml:space="preserve">: </w:t>
      </w:r>
      <w:hyperlink r:id="rId39" w:history="1">
        <w:r w:rsidR="00B503EF" w:rsidRPr="00E54C0E">
          <w:rPr>
            <w:rStyle w:val="a9"/>
            <w:rFonts w:ascii="Times New Roman" w:hAnsi="Times New Roman" w:cs="Times New Roman"/>
            <w:spacing w:val="-4"/>
            <w:sz w:val="20"/>
            <w:szCs w:val="20"/>
            <w:lang w:val="en-US"/>
          </w:rPr>
          <w:t>http</w:t>
        </w:r>
        <w:r w:rsidR="00B503EF" w:rsidRPr="00B503EF">
          <w:rPr>
            <w:rStyle w:val="a9"/>
            <w:rFonts w:ascii="Times New Roman" w:hAnsi="Times New Roman" w:cs="Times New Roman"/>
            <w:spacing w:val="-4"/>
            <w:sz w:val="20"/>
            <w:szCs w:val="20"/>
          </w:rPr>
          <w:t>://</w:t>
        </w:r>
        <w:r w:rsidR="00B503EF" w:rsidRPr="00E54C0E">
          <w:rPr>
            <w:rStyle w:val="a9"/>
            <w:rFonts w:ascii="Times New Roman" w:hAnsi="Times New Roman" w:cs="Times New Roman"/>
            <w:spacing w:val="-4"/>
            <w:sz w:val="20"/>
            <w:szCs w:val="20"/>
            <w:lang w:val="en-US"/>
          </w:rPr>
          <w:t>pgs</w:t>
        </w:r>
        <w:r w:rsidR="00B503EF" w:rsidRPr="00B503EF">
          <w:rPr>
            <w:rStyle w:val="a9"/>
            <w:rFonts w:ascii="Times New Roman" w:hAnsi="Times New Roman" w:cs="Times New Roman"/>
            <w:spacing w:val="-4"/>
            <w:sz w:val="20"/>
            <w:szCs w:val="20"/>
          </w:rPr>
          <w:t>1923.</w:t>
        </w:r>
        <w:r w:rsidR="00B503EF" w:rsidRPr="00E54C0E">
          <w:rPr>
            <w:rStyle w:val="a9"/>
            <w:rFonts w:ascii="Times New Roman" w:hAnsi="Times New Roman" w:cs="Times New Roman"/>
            <w:spacing w:val="-4"/>
            <w:sz w:val="20"/>
            <w:szCs w:val="20"/>
            <w:lang w:val="en-US"/>
          </w:rPr>
          <w:t>ru</w:t>
        </w:r>
        <w:r w:rsidR="00B503EF" w:rsidRPr="00B503EF">
          <w:rPr>
            <w:rStyle w:val="a9"/>
            <w:rFonts w:ascii="Times New Roman" w:hAnsi="Times New Roman" w:cs="Times New Roman"/>
            <w:spacing w:val="-4"/>
            <w:sz w:val="20"/>
            <w:szCs w:val="20"/>
          </w:rPr>
          <w:t>/</w:t>
        </w:r>
        <w:r w:rsidR="00B503EF" w:rsidRPr="00E54C0E">
          <w:rPr>
            <w:rStyle w:val="a9"/>
            <w:rFonts w:ascii="Times New Roman" w:hAnsi="Times New Roman" w:cs="Times New Roman"/>
            <w:spacing w:val="-4"/>
            <w:sz w:val="20"/>
            <w:szCs w:val="20"/>
            <w:lang w:val="en-US"/>
          </w:rPr>
          <w:t>ru</w:t>
        </w:r>
        <w:r w:rsidR="00B503EF" w:rsidRPr="00B503EF">
          <w:rPr>
            <w:rStyle w:val="a9"/>
            <w:rFonts w:ascii="Times New Roman" w:hAnsi="Times New Roman" w:cs="Times New Roman"/>
            <w:spacing w:val="-4"/>
            <w:sz w:val="20"/>
            <w:szCs w:val="20"/>
          </w:rPr>
          <w:t>/</w:t>
        </w:r>
        <w:r w:rsidR="00B503EF" w:rsidRPr="00E54C0E">
          <w:rPr>
            <w:rStyle w:val="a9"/>
            <w:rFonts w:ascii="Times New Roman" w:hAnsi="Times New Roman" w:cs="Times New Roman"/>
            <w:spacing w:val="-4"/>
            <w:sz w:val="20"/>
            <w:szCs w:val="20"/>
            <w:lang w:val="en-US"/>
          </w:rPr>
          <w:t>index</w:t>
        </w:r>
        <w:r w:rsidR="00B503EF" w:rsidRPr="00B503EF">
          <w:rPr>
            <w:rStyle w:val="a9"/>
            <w:rFonts w:ascii="Times New Roman" w:hAnsi="Times New Roman" w:cs="Times New Roman"/>
            <w:spacing w:val="-4"/>
            <w:sz w:val="20"/>
            <w:szCs w:val="20"/>
          </w:rPr>
          <w:t>.</w:t>
        </w:r>
        <w:r w:rsidR="00B503EF" w:rsidRPr="00E54C0E">
          <w:rPr>
            <w:rStyle w:val="a9"/>
            <w:rFonts w:ascii="Times New Roman" w:hAnsi="Times New Roman" w:cs="Times New Roman"/>
            <w:spacing w:val="-4"/>
            <w:sz w:val="20"/>
            <w:szCs w:val="20"/>
            <w:lang w:val="en-US"/>
          </w:rPr>
          <w:t>php</w:t>
        </w:r>
        <w:r w:rsidR="00B503EF" w:rsidRPr="00B503EF">
          <w:rPr>
            <w:rStyle w:val="a9"/>
            <w:rFonts w:ascii="Times New Roman" w:hAnsi="Times New Roman" w:cs="Times New Roman"/>
            <w:spacing w:val="-4"/>
            <w:sz w:val="20"/>
            <w:szCs w:val="20"/>
          </w:rPr>
          <w:t>?</w:t>
        </w:r>
        <w:r w:rsidR="00B503EF" w:rsidRPr="00E54C0E">
          <w:rPr>
            <w:rStyle w:val="a9"/>
            <w:rFonts w:ascii="Times New Roman" w:hAnsi="Times New Roman" w:cs="Times New Roman"/>
            <w:spacing w:val="-4"/>
            <w:sz w:val="20"/>
            <w:szCs w:val="20"/>
            <w:lang w:val="en-US"/>
          </w:rPr>
          <w:t>m</w:t>
        </w:r>
        <w:r w:rsidR="00B503EF" w:rsidRPr="00B503EF">
          <w:rPr>
            <w:rStyle w:val="a9"/>
            <w:rFonts w:ascii="Times New Roman" w:hAnsi="Times New Roman" w:cs="Times New Roman"/>
            <w:spacing w:val="-4"/>
            <w:sz w:val="20"/>
            <w:szCs w:val="20"/>
          </w:rPr>
          <w:t>=4&amp;</w:t>
        </w:r>
        <w:r w:rsidR="00B503EF" w:rsidRPr="00E54C0E">
          <w:rPr>
            <w:rStyle w:val="a9"/>
            <w:rFonts w:ascii="Times New Roman" w:hAnsi="Times New Roman" w:cs="Times New Roman"/>
            <w:spacing w:val="-4"/>
            <w:sz w:val="20"/>
            <w:szCs w:val="20"/>
            <w:lang w:val="en-US"/>
          </w:rPr>
          <w:t>y</w:t>
        </w:r>
        <w:r w:rsidR="00B503EF" w:rsidRPr="00B503EF">
          <w:rPr>
            <w:rStyle w:val="a9"/>
            <w:rFonts w:ascii="Times New Roman" w:hAnsi="Times New Roman" w:cs="Times New Roman"/>
            <w:spacing w:val="-4"/>
            <w:sz w:val="20"/>
            <w:szCs w:val="20"/>
          </w:rPr>
          <w:t>=2026&amp;</w:t>
        </w:r>
        <w:r w:rsidR="00B503EF" w:rsidRPr="00E54C0E">
          <w:rPr>
            <w:rStyle w:val="a9"/>
            <w:rFonts w:ascii="Times New Roman" w:hAnsi="Times New Roman" w:cs="Times New Roman"/>
            <w:spacing w:val="-4"/>
            <w:sz w:val="20"/>
            <w:szCs w:val="20"/>
            <w:lang w:val="en-US"/>
          </w:rPr>
          <w:t>v</w:t>
        </w:r>
        <w:r w:rsidR="00B503EF" w:rsidRPr="00B503EF">
          <w:rPr>
            <w:rStyle w:val="a9"/>
            <w:rFonts w:ascii="Times New Roman" w:hAnsi="Times New Roman" w:cs="Times New Roman"/>
            <w:spacing w:val="-4"/>
            <w:sz w:val="20"/>
            <w:szCs w:val="20"/>
          </w:rPr>
          <w:t>=01&amp;</w:t>
        </w:r>
        <w:r w:rsidR="00B503EF" w:rsidRPr="00E54C0E">
          <w:rPr>
            <w:rStyle w:val="a9"/>
            <w:rFonts w:ascii="Times New Roman" w:hAnsi="Times New Roman" w:cs="Times New Roman"/>
            <w:spacing w:val="-4"/>
            <w:sz w:val="20"/>
            <w:szCs w:val="20"/>
            <w:lang w:val="en-US"/>
          </w:rPr>
          <w:t>p</w:t>
        </w:r>
        <w:r w:rsidR="00B503EF" w:rsidRPr="00B503EF">
          <w:rPr>
            <w:rStyle w:val="a9"/>
            <w:rFonts w:ascii="Times New Roman" w:hAnsi="Times New Roman" w:cs="Times New Roman"/>
            <w:spacing w:val="-4"/>
            <w:sz w:val="20"/>
            <w:szCs w:val="20"/>
          </w:rPr>
          <w:t>=03</w:t>
        </w:r>
      </w:hyperlink>
      <w:r w:rsidR="00B503EF" w:rsidRPr="00B503EF">
        <w:rPr>
          <w:rFonts w:ascii="Times New Roman" w:hAnsi="Times New Roman" w:cs="Times New Roman"/>
          <w:spacing w:val="-4"/>
          <w:sz w:val="20"/>
          <w:szCs w:val="20"/>
        </w:rPr>
        <w:t xml:space="preserve"> (</w:t>
      </w:r>
      <w:r w:rsidR="00B503EF">
        <w:rPr>
          <w:rFonts w:ascii="Times New Roman" w:hAnsi="Times New Roman" w:cs="Times New Roman"/>
          <w:spacing w:val="-4"/>
          <w:sz w:val="20"/>
          <w:szCs w:val="20"/>
        </w:rPr>
        <w:t>дата обращения 05.06.2026)</w:t>
      </w:r>
      <w:r w:rsidR="00B503EF" w:rsidRPr="00B503EF">
        <w:rPr>
          <w:rFonts w:ascii="Times New Roman" w:hAnsi="Times New Roman" w:cs="Times New Roman"/>
          <w:spacing w:val="-4"/>
          <w:sz w:val="20"/>
          <w:szCs w:val="20"/>
        </w:rPr>
        <w:t xml:space="preserve"> </w:t>
      </w:r>
      <w:commentRangeEnd w:id="31"/>
      <w:r w:rsidR="00B503EF">
        <w:rPr>
          <w:rStyle w:val="af4"/>
        </w:rPr>
        <w:commentReference w:id="31"/>
      </w:r>
    </w:p>
    <w:bookmarkEnd w:id="30"/>
    <w:p w14:paraId="2CCFA4F3" w14:textId="05E1E0B7" w:rsidR="00AC552B" w:rsidRPr="00A80124" w:rsidRDefault="004E7B57" w:rsidP="008445F9">
      <w:pPr>
        <w:numPr>
          <w:ilvl w:val="3"/>
          <w:numId w:val="2"/>
        </w:numPr>
        <w:spacing w:after="0" w:line="276" w:lineRule="auto"/>
        <w:ind w:left="0" w:firstLine="284"/>
        <w:jc w:val="both"/>
        <w:rPr>
          <w:rFonts w:ascii="Times New Roman" w:hAnsi="Times New Roman" w:cs="Times New Roman"/>
          <w:sz w:val="20"/>
          <w:szCs w:val="20"/>
        </w:rPr>
      </w:pPr>
      <w:r w:rsidRPr="004E7B57">
        <w:rPr>
          <w:rFonts w:ascii="Times New Roman" w:hAnsi="Times New Roman" w:cs="Times New Roman"/>
          <w:sz w:val="20"/>
          <w:szCs w:val="20"/>
        </w:rPr>
        <w:lastRenderedPageBreak/>
        <w:t xml:space="preserve">Ерышев В.А. Численные методы расчета прочности железобетонных элементов по нелинейной деформационной модели с использованием диаграмм деформирования материалов. </w:t>
      </w:r>
      <w:r w:rsidRPr="004E7B57">
        <w:rPr>
          <w:rFonts w:ascii="Times New Roman" w:hAnsi="Times New Roman" w:cs="Times New Roman"/>
          <w:i/>
          <w:sz w:val="20"/>
          <w:szCs w:val="20"/>
        </w:rPr>
        <w:t>Вестник НГИЭИ.</w:t>
      </w:r>
      <w:r w:rsidRPr="004E7B57">
        <w:rPr>
          <w:rFonts w:ascii="Times New Roman" w:hAnsi="Times New Roman" w:cs="Times New Roman"/>
          <w:sz w:val="20"/>
          <w:szCs w:val="20"/>
        </w:rPr>
        <w:t xml:space="preserve"> 2018</w:t>
      </w:r>
      <w:r>
        <w:rPr>
          <w:rFonts w:ascii="Times New Roman" w:hAnsi="Times New Roman" w:cs="Times New Roman"/>
          <w:sz w:val="20"/>
          <w:szCs w:val="20"/>
        </w:rPr>
        <w:t>;</w:t>
      </w:r>
      <w:r w:rsidR="00AD2C4C" w:rsidRPr="00BA0F01">
        <w:rPr>
          <w:rFonts w:ascii="Times New Roman" w:hAnsi="Times New Roman" w:cs="Times New Roman"/>
          <w:sz w:val="20"/>
          <w:szCs w:val="20"/>
        </w:rPr>
        <w:t>85(</w:t>
      </w:r>
      <w:r w:rsidRPr="00BA0F01">
        <w:rPr>
          <w:rFonts w:ascii="Times New Roman" w:hAnsi="Times New Roman" w:cs="Times New Roman"/>
          <w:sz w:val="20"/>
          <w:szCs w:val="20"/>
        </w:rPr>
        <w:t>6</w:t>
      </w:r>
      <w:r w:rsidR="00AD2C4C" w:rsidRPr="00BA0F01">
        <w:rPr>
          <w:rFonts w:ascii="Times New Roman" w:hAnsi="Times New Roman" w:cs="Times New Roman"/>
          <w:sz w:val="20"/>
          <w:szCs w:val="20"/>
        </w:rPr>
        <w:t>)</w:t>
      </w:r>
      <w:r w:rsidRPr="004E7B57">
        <w:rPr>
          <w:rFonts w:ascii="Times New Roman" w:hAnsi="Times New Roman" w:cs="Times New Roman"/>
          <w:sz w:val="20"/>
          <w:szCs w:val="20"/>
        </w:rPr>
        <w:t>;17–26</w:t>
      </w:r>
      <w:r w:rsidR="00F8129C">
        <w:rPr>
          <w:rFonts w:ascii="Times New Roman" w:hAnsi="Times New Roman" w:cs="Times New Roman"/>
          <w:sz w:val="20"/>
          <w:szCs w:val="20"/>
        </w:rPr>
        <w:t>.</w:t>
      </w:r>
    </w:p>
    <w:p w14:paraId="34F7D87E" w14:textId="793D16A5" w:rsidR="00AC552B" w:rsidRPr="004D39CB" w:rsidRDefault="004E7B57" w:rsidP="008445F9">
      <w:pPr>
        <w:numPr>
          <w:ilvl w:val="3"/>
          <w:numId w:val="2"/>
        </w:numPr>
        <w:spacing w:after="0" w:line="276" w:lineRule="auto"/>
        <w:ind w:left="0" w:firstLine="284"/>
        <w:jc w:val="both"/>
        <w:rPr>
          <w:rFonts w:ascii="Times New Roman" w:hAnsi="Times New Roman" w:cs="Times New Roman"/>
          <w:spacing w:val="-4"/>
          <w:sz w:val="20"/>
          <w:szCs w:val="20"/>
        </w:rPr>
      </w:pPr>
      <w:r w:rsidRPr="004E7B57">
        <w:rPr>
          <w:rFonts w:ascii="Times New Roman" w:hAnsi="Times New Roman" w:cs="Times New Roman"/>
          <w:spacing w:val="-4"/>
          <w:sz w:val="20"/>
          <w:szCs w:val="20"/>
        </w:rPr>
        <w:t xml:space="preserve">Изосимова С.В. Исследование влияния формы заготовки на точность построения диаграммы предельных деформаций. </w:t>
      </w:r>
      <w:r w:rsidRPr="004E7B57">
        <w:rPr>
          <w:rFonts w:ascii="Times New Roman" w:hAnsi="Times New Roman" w:cs="Times New Roman"/>
          <w:i/>
          <w:spacing w:val="-4"/>
          <w:sz w:val="20"/>
          <w:szCs w:val="20"/>
        </w:rPr>
        <w:t>Молодежный научно-технический вестник.</w:t>
      </w:r>
      <w:r w:rsidRPr="004E7B57">
        <w:rPr>
          <w:rFonts w:ascii="Times New Roman" w:hAnsi="Times New Roman" w:cs="Times New Roman"/>
          <w:spacing w:val="-4"/>
          <w:sz w:val="20"/>
          <w:szCs w:val="20"/>
        </w:rPr>
        <w:t xml:space="preserve"> 2013;10:3.</w:t>
      </w:r>
    </w:p>
    <w:p w14:paraId="233927ED" w14:textId="35C1CBCA" w:rsidR="00AC552B" w:rsidRPr="00BA0F01" w:rsidRDefault="004E7B57" w:rsidP="00BA0F01">
      <w:pPr>
        <w:pStyle w:val="a3"/>
        <w:numPr>
          <w:ilvl w:val="3"/>
          <w:numId w:val="2"/>
        </w:numPr>
        <w:spacing w:after="0"/>
        <w:ind w:left="0" w:firstLine="284"/>
        <w:jc w:val="both"/>
        <w:rPr>
          <w:rFonts w:ascii="Times New Roman" w:hAnsi="Times New Roman" w:cs="Times New Roman"/>
          <w:spacing w:val="-4"/>
          <w:sz w:val="20"/>
          <w:szCs w:val="20"/>
        </w:rPr>
      </w:pPr>
      <w:r w:rsidRPr="004E7B57">
        <w:rPr>
          <w:rFonts w:ascii="Times New Roman" w:hAnsi="Times New Roman" w:cs="Times New Roman"/>
          <w:spacing w:val="-4"/>
          <w:sz w:val="20"/>
          <w:szCs w:val="20"/>
        </w:rPr>
        <w:t xml:space="preserve">Феоктистов С.И., </w:t>
      </w:r>
      <w:proofErr w:type="spellStart"/>
      <w:r w:rsidRPr="004E7B57">
        <w:rPr>
          <w:rFonts w:ascii="Times New Roman" w:hAnsi="Times New Roman" w:cs="Times New Roman"/>
          <w:spacing w:val="-4"/>
          <w:sz w:val="20"/>
          <w:szCs w:val="20"/>
        </w:rPr>
        <w:t>Чжо</w:t>
      </w:r>
      <w:proofErr w:type="spellEnd"/>
      <w:r w:rsidRPr="004E7B57">
        <w:rPr>
          <w:rFonts w:ascii="Times New Roman" w:hAnsi="Times New Roman" w:cs="Times New Roman"/>
          <w:spacing w:val="-4"/>
          <w:sz w:val="20"/>
          <w:szCs w:val="20"/>
        </w:rPr>
        <w:t xml:space="preserve"> </w:t>
      </w:r>
      <w:proofErr w:type="spellStart"/>
      <w:r w:rsidRPr="004E7B57">
        <w:rPr>
          <w:rFonts w:ascii="Times New Roman" w:hAnsi="Times New Roman" w:cs="Times New Roman"/>
          <w:spacing w:val="-4"/>
          <w:sz w:val="20"/>
          <w:szCs w:val="20"/>
        </w:rPr>
        <w:t>Заяр</w:t>
      </w:r>
      <w:proofErr w:type="spellEnd"/>
      <w:r w:rsidRPr="004E7B57">
        <w:rPr>
          <w:rFonts w:ascii="Times New Roman" w:hAnsi="Times New Roman" w:cs="Times New Roman"/>
          <w:spacing w:val="-4"/>
          <w:sz w:val="20"/>
          <w:szCs w:val="20"/>
        </w:rPr>
        <w:t xml:space="preserve"> Со</w:t>
      </w:r>
      <w:r w:rsidR="003841C8">
        <w:rPr>
          <w:rFonts w:ascii="Times New Roman" w:hAnsi="Times New Roman" w:cs="Times New Roman"/>
          <w:spacing w:val="-4"/>
          <w:sz w:val="20"/>
          <w:szCs w:val="20"/>
        </w:rPr>
        <w:t>.</w:t>
      </w:r>
      <w:r w:rsidRPr="004E7B57">
        <w:rPr>
          <w:rFonts w:ascii="Times New Roman" w:hAnsi="Times New Roman" w:cs="Times New Roman"/>
          <w:spacing w:val="-4"/>
          <w:sz w:val="20"/>
          <w:szCs w:val="20"/>
        </w:rPr>
        <w:t xml:space="preserve"> Определение технологических возможностей титановых и алюминиевых сплавов при раздаче. </w:t>
      </w:r>
      <w:r w:rsidRPr="00AC0301">
        <w:rPr>
          <w:rFonts w:ascii="Times New Roman" w:hAnsi="Times New Roman" w:cs="Times New Roman"/>
          <w:i/>
          <w:spacing w:val="-4"/>
          <w:sz w:val="20"/>
          <w:szCs w:val="20"/>
        </w:rPr>
        <w:t>Ученые записки Комсомольского-на-Амуре государственного тех</w:t>
      </w:r>
      <w:r w:rsidR="00AC0301" w:rsidRPr="00AC0301">
        <w:rPr>
          <w:rFonts w:ascii="Times New Roman" w:hAnsi="Times New Roman" w:cs="Times New Roman"/>
          <w:i/>
          <w:spacing w:val="-4"/>
          <w:sz w:val="20"/>
          <w:szCs w:val="20"/>
        </w:rPr>
        <w:t xml:space="preserve">нического университета. </w:t>
      </w:r>
      <w:r w:rsidR="00AC0301">
        <w:rPr>
          <w:rFonts w:ascii="Times New Roman" w:hAnsi="Times New Roman" w:cs="Times New Roman"/>
          <w:spacing w:val="-4"/>
          <w:sz w:val="20"/>
          <w:szCs w:val="20"/>
        </w:rPr>
        <w:t>2019;37</w:t>
      </w:r>
      <w:r w:rsidR="00B82EE5" w:rsidRPr="00BA0F01">
        <w:rPr>
          <w:rFonts w:ascii="Times New Roman" w:hAnsi="Times New Roman" w:cs="Times New Roman"/>
          <w:spacing w:val="-4"/>
          <w:sz w:val="20"/>
          <w:szCs w:val="20"/>
        </w:rPr>
        <w:t>(1)</w:t>
      </w:r>
      <w:r w:rsidRPr="00BA0F01">
        <w:rPr>
          <w:rFonts w:ascii="Times New Roman" w:hAnsi="Times New Roman" w:cs="Times New Roman"/>
          <w:spacing w:val="-4"/>
          <w:sz w:val="20"/>
          <w:szCs w:val="20"/>
        </w:rPr>
        <w:t>:4–9.</w:t>
      </w:r>
    </w:p>
    <w:p w14:paraId="62BD73E1" w14:textId="2B187CCB" w:rsidR="00AC552B" w:rsidRPr="00BA0F01" w:rsidRDefault="002750E9" w:rsidP="008445F9">
      <w:pPr>
        <w:numPr>
          <w:ilvl w:val="3"/>
          <w:numId w:val="2"/>
        </w:numPr>
        <w:spacing w:after="0" w:line="276" w:lineRule="auto"/>
        <w:ind w:left="0" w:firstLine="284"/>
        <w:jc w:val="both"/>
        <w:rPr>
          <w:rFonts w:ascii="Times New Roman" w:hAnsi="Times New Roman" w:cs="Times New Roman"/>
          <w:spacing w:val="-4"/>
          <w:sz w:val="20"/>
          <w:szCs w:val="20"/>
        </w:rPr>
      </w:pPr>
      <w:r w:rsidRPr="00BA0F01">
        <w:rPr>
          <w:rFonts w:ascii="Times New Roman" w:hAnsi="Times New Roman" w:cs="Times New Roman"/>
          <w:spacing w:val="-4"/>
          <w:sz w:val="20"/>
          <w:szCs w:val="20"/>
        </w:rPr>
        <w:t>Ф</w:t>
      </w:r>
      <w:r w:rsidR="00AC0301" w:rsidRPr="00BA0F01">
        <w:rPr>
          <w:rFonts w:ascii="Times New Roman" w:hAnsi="Times New Roman" w:cs="Times New Roman"/>
          <w:spacing w:val="-4"/>
          <w:sz w:val="20"/>
          <w:szCs w:val="20"/>
        </w:rPr>
        <w:t>еоктистов</w:t>
      </w:r>
      <w:r w:rsidRPr="00BA0F01">
        <w:rPr>
          <w:rFonts w:ascii="Times New Roman" w:hAnsi="Times New Roman" w:cs="Times New Roman"/>
          <w:spacing w:val="-4"/>
          <w:sz w:val="20"/>
          <w:szCs w:val="20"/>
        </w:rPr>
        <w:t> </w:t>
      </w:r>
      <w:r w:rsidR="00AC552B" w:rsidRPr="00BA0F01">
        <w:rPr>
          <w:rFonts w:ascii="Times New Roman" w:hAnsi="Times New Roman" w:cs="Times New Roman"/>
          <w:spacing w:val="-4"/>
          <w:sz w:val="20"/>
          <w:szCs w:val="20"/>
        </w:rPr>
        <w:t>С.И.</w:t>
      </w:r>
      <w:r w:rsidR="00C666D0" w:rsidRPr="00BA0F01">
        <w:rPr>
          <w:rFonts w:ascii="Times New Roman" w:hAnsi="Times New Roman" w:cs="Times New Roman"/>
          <w:spacing w:val="-4"/>
          <w:sz w:val="20"/>
          <w:szCs w:val="20"/>
        </w:rPr>
        <w:t xml:space="preserve">, </w:t>
      </w:r>
      <w:proofErr w:type="spellStart"/>
      <w:r w:rsidR="00C666D0" w:rsidRPr="00BA0F01">
        <w:rPr>
          <w:rFonts w:ascii="Times New Roman" w:hAnsi="Times New Roman" w:cs="Times New Roman"/>
          <w:spacing w:val="-4"/>
          <w:sz w:val="20"/>
          <w:szCs w:val="20"/>
        </w:rPr>
        <w:t>Чжо</w:t>
      </w:r>
      <w:proofErr w:type="spellEnd"/>
      <w:r w:rsidR="00C666D0" w:rsidRPr="00BA0F01">
        <w:rPr>
          <w:rFonts w:ascii="Times New Roman" w:hAnsi="Times New Roman" w:cs="Times New Roman"/>
          <w:spacing w:val="-4"/>
          <w:sz w:val="20"/>
          <w:szCs w:val="20"/>
        </w:rPr>
        <w:t xml:space="preserve"> </w:t>
      </w:r>
      <w:proofErr w:type="spellStart"/>
      <w:r w:rsidR="00C666D0" w:rsidRPr="00BA0F01">
        <w:rPr>
          <w:rFonts w:ascii="Times New Roman" w:hAnsi="Times New Roman" w:cs="Times New Roman"/>
          <w:spacing w:val="-4"/>
          <w:sz w:val="20"/>
          <w:szCs w:val="20"/>
        </w:rPr>
        <w:t>Заяр</w:t>
      </w:r>
      <w:proofErr w:type="spellEnd"/>
      <w:r w:rsidR="00C666D0" w:rsidRPr="00BA0F01">
        <w:rPr>
          <w:rFonts w:ascii="Times New Roman" w:hAnsi="Times New Roman" w:cs="Times New Roman"/>
          <w:spacing w:val="-4"/>
          <w:sz w:val="20"/>
          <w:szCs w:val="20"/>
        </w:rPr>
        <w:t xml:space="preserve"> Со.</w:t>
      </w:r>
      <w:r w:rsidR="00AC552B" w:rsidRPr="00BA0F01">
        <w:rPr>
          <w:rFonts w:ascii="Times New Roman" w:hAnsi="Times New Roman" w:cs="Times New Roman"/>
          <w:spacing w:val="-4"/>
          <w:sz w:val="20"/>
          <w:szCs w:val="20"/>
        </w:rPr>
        <w:t xml:space="preserve"> Определение предельного коэффиц</w:t>
      </w:r>
      <w:r w:rsidR="00C666D0" w:rsidRPr="00BA0F01">
        <w:rPr>
          <w:rFonts w:ascii="Times New Roman" w:hAnsi="Times New Roman" w:cs="Times New Roman"/>
          <w:spacing w:val="-4"/>
          <w:sz w:val="20"/>
          <w:szCs w:val="20"/>
        </w:rPr>
        <w:t xml:space="preserve">иента раздачи по </w:t>
      </w:r>
      <w:proofErr w:type="spellStart"/>
      <w:r w:rsidR="00C666D0" w:rsidRPr="00BA0F01">
        <w:rPr>
          <w:rFonts w:ascii="Times New Roman" w:hAnsi="Times New Roman" w:cs="Times New Roman"/>
          <w:spacing w:val="-4"/>
          <w:sz w:val="20"/>
          <w:szCs w:val="20"/>
        </w:rPr>
        <w:t>fld</w:t>
      </w:r>
      <w:proofErr w:type="spellEnd"/>
      <w:r w:rsidR="00C666D0" w:rsidRPr="00BA0F01">
        <w:rPr>
          <w:rFonts w:ascii="Times New Roman" w:hAnsi="Times New Roman" w:cs="Times New Roman"/>
          <w:spacing w:val="-4"/>
          <w:sz w:val="20"/>
          <w:szCs w:val="20"/>
        </w:rPr>
        <w:t xml:space="preserve">-диаграммам. </w:t>
      </w:r>
      <w:r w:rsidR="00AC552B" w:rsidRPr="00BA0F01">
        <w:rPr>
          <w:rFonts w:ascii="Times New Roman" w:hAnsi="Times New Roman" w:cs="Times New Roman"/>
          <w:i/>
          <w:spacing w:val="-4"/>
          <w:sz w:val="20"/>
          <w:szCs w:val="20"/>
        </w:rPr>
        <w:t>Кузнечно-штамповочное производство. Обработка материалов давлением.</w:t>
      </w:r>
      <w:r w:rsidR="00AC552B" w:rsidRPr="00BA0F01">
        <w:rPr>
          <w:rFonts w:ascii="Times New Roman" w:hAnsi="Times New Roman" w:cs="Times New Roman"/>
          <w:spacing w:val="-4"/>
          <w:sz w:val="20"/>
          <w:szCs w:val="20"/>
        </w:rPr>
        <w:t xml:space="preserve"> </w:t>
      </w:r>
      <w:r w:rsidR="00C666D0" w:rsidRPr="00BA0F01">
        <w:rPr>
          <w:rFonts w:ascii="Times New Roman" w:hAnsi="Times New Roman" w:cs="Times New Roman"/>
          <w:spacing w:val="-4"/>
          <w:sz w:val="20"/>
          <w:szCs w:val="20"/>
        </w:rPr>
        <w:t>2019:9;</w:t>
      </w:r>
      <w:r w:rsidRPr="00BA0F01">
        <w:rPr>
          <w:rFonts w:ascii="Times New Roman" w:hAnsi="Times New Roman" w:cs="Times New Roman"/>
          <w:spacing w:val="-4"/>
          <w:sz w:val="20"/>
          <w:szCs w:val="20"/>
        </w:rPr>
        <w:t>3–</w:t>
      </w:r>
      <w:r w:rsidR="00AC552B" w:rsidRPr="00BA0F01">
        <w:rPr>
          <w:rFonts w:ascii="Times New Roman" w:hAnsi="Times New Roman" w:cs="Times New Roman"/>
          <w:spacing w:val="-4"/>
          <w:sz w:val="20"/>
          <w:szCs w:val="20"/>
        </w:rPr>
        <w:t>7.</w:t>
      </w:r>
    </w:p>
    <w:p w14:paraId="19137534" w14:textId="248E925D" w:rsidR="00D121F4" w:rsidRPr="00AC0301" w:rsidRDefault="00165C82" w:rsidP="008445F9">
      <w:pPr>
        <w:numPr>
          <w:ilvl w:val="3"/>
          <w:numId w:val="2"/>
        </w:numPr>
        <w:spacing w:after="0" w:line="276" w:lineRule="auto"/>
        <w:ind w:left="0" w:firstLine="284"/>
        <w:jc w:val="both"/>
        <w:rPr>
          <w:rFonts w:ascii="Times New Roman" w:hAnsi="Times New Roman" w:cs="Times New Roman"/>
          <w:spacing w:val="-4"/>
          <w:sz w:val="20"/>
          <w:szCs w:val="20"/>
          <w:lang w:val="en-US"/>
        </w:rPr>
      </w:pPr>
      <w:r w:rsidRPr="00BA0F01">
        <w:rPr>
          <w:rFonts w:ascii="Times New Roman" w:hAnsi="Times New Roman" w:cs="Times New Roman"/>
          <w:spacing w:val="-4"/>
          <w:sz w:val="20"/>
          <w:szCs w:val="20"/>
        </w:rPr>
        <w:t>Феоктистов</w:t>
      </w:r>
      <w:r w:rsidR="00AC552B" w:rsidRPr="00BA0F01">
        <w:rPr>
          <w:rFonts w:ascii="Times New Roman" w:hAnsi="Times New Roman" w:cs="Times New Roman"/>
          <w:spacing w:val="-4"/>
          <w:sz w:val="20"/>
          <w:szCs w:val="20"/>
        </w:rPr>
        <w:t xml:space="preserve"> С.И.</w:t>
      </w:r>
      <w:r w:rsidR="00AC0301" w:rsidRPr="00BA0F01">
        <w:rPr>
          <w:rFonts w:ascii="Times New Roman" w:hAnsi="Times New Roman" w:cs="Times New Roman"/>
          <w:spacing w:val="-4"/>
          <w:sz w:val="20"/>
          <w:szCs w:val="20"/>
        </w:rPr>
        <w:t xml:space="preserve"> </w:t>
      </w:r>
      <w:proofErr w:type="spellStart"/>
      <w:r w:rsidR="004E7B57" w:rsidRPr="00AC0301">
        <w:rPr>
          <w:rFonts w:ascii="Times New Roman" w:hAnsi="Times New Roman" w:cs="Times New Roman"/>
          <w:spacing w:val="-4"/>
          <w:sz w:val="20"/>
          <w:szCs w:val="20"/>
        </w:rPr>
        <w:t>Чжо</w:t>
      </w:r>
      <w:proofErr w:type="spellEnd"/>
      <w:r w:rsidR="004E7B57" w:rsidRPr="00AC0301">
        <w:rPr>
          <w:rFonts w:ascii="Times New Roman" w:hAnsi="Times New Roman" w:cs="Times New Roman"/>
          <w:spacing w:val="-4"/>
          <w:sz w:val="20"/>
          <w:szCs w:val="20"/>
        </w:rPr>
        <w:t xml:space="preserve"> </w:t>
      </w:r>
      <w:proofErr w:type="spellStart"/>
      <w:r w:rsidR="004E7B57" w:rsidRPr="00AC0301">
        <w:rPr>
          <w:rFonts w:ascii="Times New Roman" w:hAnsi="Times New Roman" w:cs="Times New Roman"/>
          <w:spacing w:val="-4"/>
          <w:sz w:val="20"/>
          <w:szCs w:val="20"/>
        </w:rPr>
        <w:t>Заяр</w:t>
      </w:r>
      <w:proofErr w:type="spellEnd"/>
      <w:r w:rsidR="004E7B57" w:rsidRPr="00AC0301">
        <w:rPr>
          <w:rFonts w:ascii="Times New Roman" w:hAnsi="Times New Roman" w:cs="Times New Roman"/>
          <w:spacing w:val="-4"/>
          <w:sz w:val="20"/>
          <w:szCs w:val="20"/>
        </w:rPr>
        <w:t xml:space="preserve"> Со</w:t>
      </w:r>
      <w:r w:rsidR="00D505DD">
        <w:rPr>
          <w:rFonts w:ascii="Times New Roman" w:hAnsi="Times New Roman" w:cs="Times New Roman"/>
          <w:spacing w:val="-4"/>
          <w:sz w:val="20"/>
          <w:szCs w:val="20"/>
        </w:rPr>
        <w:t>.</w:t>
      </w:r>
      <w:r w:rsidR="00AC552B" w:rsidRPr="004D39CB">
        <w:rPr>
          <w:rFonts w:ascii="Times New Roman" w:hAnsi="Times New Roman" w:cs="Times New Roman"/>
          <w:spacing w:val="-4"/>
          <w:sz w:val="20"/>
          <w:szCs w:val="20"/>
        </w:rPr>
        <w:t xml:space="preserve"> Определение предельного коэффициента вытяжки титановых и алюмин</w:t>
      </w:r>
      <w:r w:rsidR="00AC0301">
        <w:rPr>
          <w:rFonts w:ascii="Times New Roman" w:hAnsi="Times New Roman" w:cs="Times New Roman"/>
          <w:spacing w:val="-4"/>
          <w:sz w:val="20"/>
          <w:szCs w:val="20"/>
        </w:rPr>
        <w:t xml:space="preserve">иевых сплавов по FLD-диаграммам. </w:t>
      </w:r>
      <w:proofErr w:type="spellStart"/>
      <w:r w:rsidR="00AC552B" w:rsidRPr="00626B19">
        <w:rPr>
          <w:rFonts w:ascii="Times New Roman" w:hAnsi="Times New Roman" w:cs="Times New Roman"/>
          <w:i/>
          <w:spacing w:val="-4"/>
          <w:sz w:val="19"/>
          <w:szCs w:val="19"/>
        </w:rPr>
        <w:t>Кузнечно</w:t>
      </w:r>
      <w:proofErr w:type="spellEnd"/>
      <w:r w:rsidR="00AC552B" w:rsidRPr="00626B19">
        <w:rPr>
          <w:rFonts w:ascii="Times New Roman" w:hAnsi="Times New Roman" w:cs="Times New Roman"/>
          <w:i/>
          <w:spacing w:val="-4"/>
          <w:sz w:val="19"/>
          <w:szCs w:val="19"/>
          <w:lang w:val="en-US"/>
        </w:rPr>
        <w:t>-</w:t>
      </w:r>
      <w:r w:rsidR="00AC552B" w:rsidRPr="00626B19">
        <w:rPr>
          <w:rFonts w:ascii="Times New Roman" w:hAnsi="Times New Roman" w:cs="Times New Roman"/>
          <w:i/>
          <w:spacing w:val="-4"/>
          <w:sz w:val="19"/>
          <w:szCs w:val="19"/>
        </w:rPr>
        <w:t>штамповочное</w:t>
      </w:r>
      <w:r w:rsidR="00AC552B" w:rsidRPr="00626B19">
        <w:rPr>
          <w:rFonts w:ascii="Times New Roman" w:hAnsi="Times New Roman" w:cs="Times New Roman"/>
          <w:i/>
          <w:spacing w:val="-4"/>
          <w:sz w:val="19"/>
          <w:szCs w:val="19"/>
          <w:lang w:val="en-US"/>
        </w:rPr>
        <w:t xml:space="preserve"> </w:t>
      </w:r>
      <w:r w:rsidR="00AC552B" w:rsidRPr="00626B19">
        <w:rPr>
          <w:rFonts w:ascii="Times New Roman" w:hAnsi="Times New Roman" w:cs="Times New Roman"/>
          <w:i/>
          <w:spacing w:val="-4"/>
          <w:sz w:val="19"/>
          <w:szCs w:val="19"/>
        </w:rPr>
        <w:t>производство</w:t>
      </w:r>
      <w:r w:rsidR="00AC552B" w:rsidRPr="00626B19">
        <w:rPr>
          <w:rFonts w:ascii="Times New Roman" w:hAnsi="Times New Roman" w:cs="Times New Roman"/>
          <w:i/>
          <w:spacing w:val="-4"/>
          <w:sz w:val="19"/>
          <w:szCs w:val="19"/>
          <w:lang w:val="en-US"/>
        </w:rPr>
        <w:t xml:space="preserve">. </w:t>
      </w:r>
      <w:r w:rsidR="00AC552B" w:rsidRPr="00626B19">
        <w:rPr>
          <w:rFonts w:ascii="Times New Roman" w:hAnsi="Times New Roman" w:cs="Times New Roman"/>
          <w:i/>
          <w:spacing w:val="-4"/>
          <w:sz w:val="19"/>
          <w:szCs w:val="19"/>
        </w:rPr>
        <w:t>Обработка</w:t>
      </w:r>
      <w:r w:rsidR="00AC552B" w:rsidRPr="00626B19">
        <w:rPr>
          <w:rFonts w:ascii="Times New Roman" w:hAnsi="Times New Roman" w:cs="Times New Roman"/>
          <w:i/>
          <w:spacing w:val="-4"/>
          <w:sz w:val="19"/>
          <w:szCs w:val="19"/>
          <w:lang w:val="en-US"/>
        </w:rPr>
        <w:t xml:space="preserve"> </w:t>
      </w:r>
      <w:r w:rsidR="00AC552B" w:rsidRPr="00626B19">
        <w:rPr>
          <w:rFonts w:ascii="Times New Roman" w:hAnsi="Times New Roman" w:cs="Times New Roman"/>
          <w:i/>
          <w:spacing w:val="-4"/>
          <w:sz w:val="19"/>
          <w:szCs w:val="19"/>
        </w:rPr>
        <w:t>материалов</w:t>
      </w:r>
      <w:r w:rsidR="00AC552B" w:rsidRPr="00626B19">
        <w:rPr>
          <w:rFonts w:ascii="Times New Roman" w:hAnsi="Times New Roman" w:cs="Times New Roman"/>
          <w:i/>
          <w:spacing w:val="-4"/>
          <w:sz w:val="19"/>
          <w:szCs w:val="19"/>
          <w:lang w:val="en-US"/>
        </w:rPr>
        <w:t xml:space="preserve"> </w:t>
      </w:r>
      <w:r w:rsidR="00AC552B" w:rsidRPr="00626B19">
        <w:rPr>
          <w:rFonts w:ascii="Times New Roman" w:hAnsi="Times New Roman" w:cs="Times New Roman"/>
          <w:i/>
          <w:spacing w:val="-4"/>
          <w:sz w:val="19"/>
          <w:szCs w:val="19"/>
        </w:rPr>
        <w:t>давлением</w:t>
      </w:r>
      <w:r w:rsidR="00AC552B" w:rsidRPr="00626B19">
        <w:rPr>
          <w:rFonts w:ascii="Times New Roman" w:hAnsi="Times New Roman" w:cs="Times New Roman"/>
          <w:i/>
          <w:spacing w:val="-4"/>
          <w:sz w:val="19"/>
          <w:szCs w:val="19"/>
          <w:lang w:val="en-US"/>
        </w:rPr>
        <w:t>.</w:t>
      </w:r>
      <w:r w:rsidR="00AC0301" w:rsidRPr="00626B19">
        <w:rPr>
          <w:rFonts w:ascii="Times New Roman" w:hAnsi="Times New Roman" w:cs="Times New Roman"/>
          <w:spacing w:val="-4"/>
          <w:sz w:val="19"/>
          <w:szCs w:val="19"/>
          <w:lang w:val="en-US"/>
        </w:rPr>
        <w:t xml:space="preserve"> 2019</w:t>
      </w:r>
      <w:r w:rsidR="00AC0301" w:rsidRPr="00626B19">
        <w:rPr>
          <w:rFonts w:ascii="Times New Roman" w:hAnsi="Times New Roman" w:cs="Times New Roman"/>
          <w:spacing w:val="-4"/>
          <w:sz w:val="19"/>
          <w:szCs w:val="19"/>
        </w:rPr>
        <w:t>;</w:t>
      </w:r>
      <w:r w:rsidR="00AC552B" w:rsidRPr="00626B19">
        <w:rPr>
          <w:rFonts w:ascii="Times New Roman" w:hAnsi="Times New Roman" w:cs="Times New Roman"/>
          <w:spacing w:val="-4"/>
          <w:sz w:val="19"/>
          <w:szCs w:val="19"/>
          <w:lang w:val="en-US"/>
        </w:rPr>
        <w:t>5</w:t>
      </w:r>
      <w:r w:rsidR="00AC0301" w:rsidRPr="00626B19">
        <w:rPr>
          <w:rFonts w:ascii="Times New Roman" w:hAnsi="Times New Roman" w:cs="Times New Roman"/>
          <w:spacing w:val="-4"/>
          <w:sz w:val="19"/>
          <w:szCs w:val="19"/>
        </w:rPr>
        <w:t>:</w:t>
      </w:r>
      <w:r w:rsidR="002750E9" w:rsidRPr="00626B19">
        <w:rPr>
          <w:rFonts w:ascii="Times New Roman" w:hAnsi="Times New Roman" w:cs="Times New Roman"/>
          <w:spacing w:val="-4"/>
          <w:sz w:val="19"/>
          <w:szCs w:val="19"/>
          <w:lang w:val="en-US"/>
        </w:rPr>
        <w:t>27–</w:t>
      </w:r>
      <w:r w:rsidR="00AC552B" w:rsidRPr="00626B19">
        <w:rPr>
          <w:rFonts w:ascii="Times New Roman" w:hAnsi="Times New Roman" w:cs="Times New Roman"/>
          <w:spacing w:val="-4"/>
          <w:sz w:val="19"/>
          <w:szCs w:val="19"/>
          <w:lang w:val="en-US"/>
        </w:rPr>
        <w:t>34.</w:t>
      </w:r>
    </w:p>
    <w:p w14:paraId="1A84060A" w14:textId="7E10D48A" w:rsidR="00D121F4" w:rsidRPr="004D39CB" w:rsidRDefault="00AC0301" w:rsidP="008445F9">
      <w:pPr>
        <w:numPr>
          <w:ilvl w:val="3"/>
          <w:numId w:val="2"/>
        </w:numPr>
        <w:spacing w:after="0" w:line="276" w:lineRule="auto"/>
        <w:ind w:left="0" w:firstLine="284"/>
        <w:jc w:val="both"/>
        <w:rPr>
          <w:rFonts w:ascii="Times New Roman" w:hAnsi="Times New Roman" w:cs="Times New Roman"/>
          <w:spacing w:val="-4"/>
          <w:sz w:val="20"/>
          <w:szCs w:val="20"/>
          <w:lang w:val="en-US"/>
        </w:rPr>
      </w:pPr>
      <w:r w:rsidRPr="00AC0301">
        <w:rPr>
          <w:rFonts w:ascii="Times New Roman" w:hAnsi="Times New Roman" w:cs="Times New Roman"/>
          <w:spacing w:val="-4"/>
          <w:sz w:val="20"/>
          <w:szCs w:val="20"/>
          <w:lang w:val="en-US"/>
        </w:rPr>
        <w:t>Swift H</w:t>
      </w:r>
      <w:r w:rsidR="00E21D0B" w:rsidRPr="00E21D0B">
        <w:rPr>
          <w:rFonts w:ascii="Times New Roman" w:hAnsi="Times New Roman" w:cs="Times New Roman"/>
          <w:spacing w:val="-4"/>
          <w:sz w:val="20"/>
          <w:szCs w:val="20"/>
          <w:lang w:val="en-US"/>
        </w:rPr>
        <w:t>.</w:t>
      </w:r>
      <w:r w:rsidRPr="00AC0301">
        <w:rPr>
          <w:rFonts w:ascii="Times New Roman" w:hAnsi="Times New Roman" w:cs="Times New Roman"/>
          <w:spacing w:val="-4"/>
          <w:sz w:val="20"/>
          <w:szCs w:val="20"/>
          <w:lang w:val="en-US"/>
        </w:rPr>
        <w:t xml:space="preserve">W. Plastic Instability under Plane Stress. </w:t>
      </w:r>
      <w:r w:rsidRPr="00E21D0B">
        <w:rPr>
          <w:rFonts w:ascii="Times New Roman" w:hAnsi="Times New Roman" w:cs="Times New Roman"/>
          <w:i/>
          <w:iCs/>
          <w:spacing w:val="-4"/>
          <w:sz w:val="20"/>
          <w:szCs w:val="20"/>
          <w:lang w:val="en-US"/>
        </w:rPr>
        <w:t>Journal of the Mechanical and Physics of Solids</w:t>
      </w:r>
      <w:r w:rsidRPr="00AC0301">
        <w:rPr>
          <w:rFonts w:ascii="Times New Roman" w:hAnsi="Times New Roman" w:cs="Times New Roman"/>
          <w:spacing w:val="-4"/>
          <w:sz w:val="20"/>
          <w:szCs w:val="20"/>
          <w:lang w:val="en-US"/>
        </w:rPr>
        <w:t xml:space="preserve">. 1952;1:1–18. </w:t>
      </w:r>
      <w:hyperlink r:id="rId40" w:tgtFrame="_blank" w:tooltip="Persistent link using digital object identifier" w:history="1">
        <w:r w:rsidRPr="00AC0301">
          <w:rPr>
            <w:rStyle w:val="a9"/>
            <w:rFonts w:ascii="Times New Roman" w:hAnsi="Times New Roman" w:cs="Times New Roman"/>
            <w:spacing w:val="-4"/>
            <w:sz w:val="20"/>
            <w:szCs w:val="20"/>
            <w:lang w:val="en-US"/>
          </w:rPr>
          <w:t>https://doi.org/10.1016/0022-5096(52)90002-1</w:t>
        </w:r>
      </w:hyperlink>
    </w:p>
    <w:p w14:paraId="732BA412" w14:textId="78BF2803" w:rsidR="00B0234C" w:rsidRDefault="00C666D0" w:rsidP="0011776F">
      <w:pPr>
        <w:pStyle w:val="a3"/>
        <w:numPr>
          <w:ilvl w:val="3"/>
          <w:numId w:val="2"/>
        </w:numPr>
        <w:spacing w:after="0" w:line="276" w:lineRule="auto"/>
        <w:ind w:left="0" w:firstLine="284"/>
        <w:jc w:val="both"/>
        <w:rPr>
          <w:rFonts w:ascii="Times New Roman" w:hAnsi="Times New Roman" w:cs="Times New Roman"/>
          <w:spacing w:val="-4"/>
          <w:sz w:val="20"/>
          <w:szCs w:val="20"/>
        </w:rPr>
      </w:pPr>
      <w:bookmarkStart w:id="32" w:name="_Hlk131161600"/>
      <w:r>
        <w:rPr>
          <w:rFonts w:ascii="Times New Roman" w:hAnsi="Times New Roman" w:cs="Times New Roman"/>
          <w:spacing w:val="-4"/>
          <w:sz w:val="20"/>
          <w:szCs w:val="20"/>
        </w:rPr>
        <w:t xml:space="preserve">Андрианов И.К., </w:t>
      </w:r>
      <w:r w:rsidR="00750033" w:rsidRPr="00BA0F01">
        <w:rPr>
          <w:rFonts w:ascii="Times New Roman" w:hAnsi="Times New Roman" w:cs="Times New Roman"/>
          <w:spacing w:val="-4"/>
          <w:sz w:val="20"/>
          <w:szCs w:val="20"/>
        </w:rPr>
        <w:t xml:space="preserve">Тун </w:t>
      </w:r>
      <w:r w:rsidRPr="00BA0F01">
        <w:rPr>
          <w:rFonts w:ascii="Times New Roman" w:hAnsi="Times New Roman" w:cs="Times New Roman"/>
          <w:spacing w:val="-4"/>
          <w:sz w:val="20"/>
          <w:szCs w:val="20"/>
        </w:rPr>
        <w:t xml:space="preserve">Лин </w:t>
      </w:r>
      <w:proofErr w:type="spellStart"/>
      <w:r w:rsidRPr="00BA0F01">
        <w:rPr>
          <w:rFonts w:ascii="Times New Roman" w:hAnsi="Times New Roman" w:cs="Times New Roman"/>
          <w:spacing w:val="-4"/>
          <w:sz w:val="20"/>
          <w:szCs w:val="20"/>
        </w:rPr>
        <w:t>Х</w:t>
      </w:r>
      <w:r w:rsidR="00750033" w:rsidRPr="00BA0F01">
        <w:rPr>
          <w:rFonts w:ascii="Times New Roman" w:hAnsi="Times New Roman" w:cs="Times New Roman"/>
          <w:spacing w:val="-4"/>
          <w:sz w:val="20"/>
          <w:szCs w:val="20"/>
        </w:rPr>
        <w:t>тет</w:t>
      </w:r>
      <w:proofErr w:type="spellEnd"/>
      <w:r w:rsidRPr="00BA0F01">
        <w:rPr>
          <w:rFonts w:ascii="Times New Roman" w:hAnsi="Times New Roman" w:cs="Times New Roman"/>
          <w:spacing w:val="-4"/>
          <w:sz w:val="20"/>
          <w:szCs w:val="20"/>
        </w:rPr>
        <w:t xml:space="preserve">, </w:t>
      </w:r>
      <w:r>
        <w:rPr>
          <w:rFonts w:ascii="Times New Roman" w:hAnsi="Times New Roman" w:cs="Times New Roman"/>
          <w:spacing w:val="-4"/>
          <w:sz w:val="20"/>
          <w:szCs w:val="20"/>
        </w:rPr>
        <w:t>Феоктистов С.</w:t>
      </w:r>
      <w:r w:rsidR="00B0234C" w:rsidRPr="00B0234C">
        <w:rPr>
          <w:rFonts w:ascii="Times New Roman" w:hAnsi="Times New Roman" w:cs="Times New Roman"/>
          <w:spacing w:val="-4"/>
          <w:sz w:val="20"/>
          <w:szCs w:val="20"/>
        </w:rPr>
        <w:t>И</w:t>
      </w:r>
      <w:r w:rsidR="00B0234C" w:rsidRPr="00C666D0">
        <w:rPr>
          <w:rFonts w:ascii="Times New Roman" w:hAnsi="Times New Roman" w:cs="Times New Roman"/>
          <w:i/>
          <w:spacing w:val="-4"/>
          <w:sz w:val="20"/>
          <w:szCs w:val="20"/>
        </w:rPr>
        <w:t>. Определение относительной деформации, соответствующей началу образования шейки при испытан</w:t>
      </w:r>
      <w:r>
        <w:rPr>
          <w:rFonts w:ascii="Times New Roman" w:hAnsi="Times New Roman" w:cs="Times New Roman"/>
          <w:i/>
          <w:spacing w:val="-4"/>
          <w:sz w:val="20"/>
          <w:szCs w:val="20"/>
        </w:rPr>
        <w:t xml:space="preserve">ии алюминиевых сплавов на разрыв. </w:t>
      </w:r>
      <w:r w:rsidRPr="00C666D0">
        <w:rPr>
          <w:rFonts w:ascii="Times New Roman" w:hAnsi="Times New Roman" w:cs="Times New Roman"/>
          <w:spacing w:val="-4"/>
          <w:sz w:val="20"/>
          <w:szCs w:val="20"/>
        </w:rPr>
        <w:t>В:</w:t>
      </w:r>
      <w:r w:rsidR="00B0234C" w:rsidRPr="00B0234C">
        <w:rPr>
          <w:rFonts w:ascii="Times New Roman" w:hAnsi="Times New Roman" w:cs="Times New Roman"/>
          <w:spacing w:val="-4"/>
          <w:sz w:val="20"/>
          <w:szCs w:val="20"/>
        </w:rPr>
        <w:t xml:space="preserve"> Материалы V Всерос</w:t>
      </w:r>
      <w:r w:rsidR="00165C82">
        <w:rPr>
          <w:rFonts w:ascii="Times New Roman" w:hAnsi="Times New Roman" w:cs="Times New Roman"/>
          <w:spacing w:val="-4"/>
          <w:sz w:val="20"/>
          <w:szCs w:val="20"/>
        </w:rPr>
        <w:t xml:space="preserve">сийской национальной научной конференции </w:t>
      </w:r>
      <w:r w:rsidR="00B0234C" w:rsidRPr="00B0234C">
        <w:rPr>
          <w:rFonts w:ascii="Times New Roman" w:hAnsi="Times New Roman" w:cs="Times New Roman"/>
          <w:spacing w:val="-4"/>
          <w:sz w:val="20"/>
          <w:szCs w:val="20"/>
        </w:rPr>
        <w:t>молод</w:t>
      </w:r>
      <w:r>
        <w:rPr>
          <w:rFonts w:ascii="Times New Roman" w:hAnsi="Times New Roman" w:cs="Times New Roman"/>
          <w:spacing w:val="-4"/>
          <w:sz w:val="20"/>
          <w:szCs w:val="20"/>
        </w:rPr>
        <w:t xml:space="preserve">ых учёных </w:t>
      </w:r>
      <w:r w:rsidR="009F20EE">
        <w:rPr>
          <w:rFonts w:ascii="Times New Roman" w:hAnsi="Times New Roman" w:cs="Times New Roman"/>
          <w:spacing w:val="-4"/>
          <w:sz w:val="20"/>
          <w:szCs w:val="20"/>
        </w:rPr>
        <w:t>«</w:t>
      </w:r>
      <w:r w:rsidR="009F20EE" w:rsidRPr="00B0234C">
        <w:rPr>
          <w:rFonts w:ascii="Times New Roman" w:hAnsi="Times New Roman" w:cs="Times New Roman"/>
          <w:spacing w:val="-4"/>
          <w:sz w:val="20"/>
          <w:szCs w:val="20"/>
        </w:rPr>
        <w:t>Молодежь и наука: актуальные проблемы фундаментальных и прикладных исследований</w:t>
      </w:r>
      <w:r w:rsidR="009F20EE">
        <w:rPr>
          <w:rFonts w:ascii="Times New Roman" w:hAnsi="Times New Roman" w:cs="Times New Roman"/>
          <w:spacing w:val="-4"/>
          <w:sz w:val="20"/>
          <w:szCs w:val="20"/>
        </w:rPr>
        <w:t>»</w:t>
      </w:r>
      <w:r w:rsidR="009F20EE" w:rsidRPr="00B0234C">
        <w:rPr>
          <w:rFonts w:ascii="Times New Roman" w:hAnsi="Times New Roman" w:cs="Times New Roman"/>
          <w:spacing w:val="-4"/>
          <w:sz w:val="20"/>
          <w:szCs w:val="20"/>
        </w:rPr>
        <w:t>.</w:t>
      </w:r>
      <w:r w:rsidR="009F20EE">
        <w:rPr>
          <w:rFonts w:ascii="Times New Roman" w:hAnsi="Times New Roman" w:cs="Times New Roman"/>
          <w:spacing w:val="-4"/>
          <w:sz w:val="20"/>
          <w:szCs w:val="20"/>
        </w:rPr>
        <w:t xml:space="preserve"> </w:t>
      </w:r>
      <w:r>
        <w:rPr>
          <w:rFonts w:ascii="Times New Roman" w:hAnsi="Times New Roman" w:cs="Times New Roman"/>
          <w:spacing w:val="-4"/>
          <w:sz w:val="20"/>
          <w:szCs w:val="20"/>
        </w:rPr>
        <w:t>Комсомольск-на-Амуре; 2022. С. </w:t>
      </w:r>
      <w:r w:rsidR="00B0234C" w:rsidRPr="00B0234C">
        <w:rPr>
          <w:rFonts w:ascii="Times New Roman" w:hAnsi="Times New Roman" w:cs="Times New Roman"/>
          <w:spacing w:val="-4"/>
          <w:sz w:val="20"/>
          <w:szCs w:val="20"/>
        </w:rPr>
        <w:t>157−160.</w:t>
      </w:r>
      <w:r w:rsidR="0068726B">
        <w:rPr>
          <w:rFonts w:ascii="Times New Roman" w:hAnsi="Times New Roman" w:cs="Times New Roman"/>
          <w:spacing w:val="-4"/>
          <w:sz w:val="20"/>
          <w:szCs w:val="20"/>
        </w:rPr>
        <w:t xml:space="preserve"> </w:t>
      </w:r>
    </w:p>
    <w:p w14:paraId="57ACC6EF" w14:textId="66606461" w:rsidR="005D3CAA" w:rsidRDefault="005D3CAA" w:rsidP="005D3CAA">
      <w:pPr>
        <w:spacing w:after="0" w:line="276" w:lineRule="auto"/>
        <w:jc w:val="both"/>
        <w:rPr>
          <w:rFonts w:ascii="Times New Roman" w:hAnsi="Times New Roman" w:cs="Times New Roman"/>
          <w:spacing w:val="-4"/>
          <w:sz w:val="20"/>
          <w:szCs w:val="20"/>
        </w:rPr>
      </w:pPr>
    </w:p>
    <w:p w14:paraId="5B708358" w14:textId="77777777" w:rsidR="005D3CAA" w:rsidRPr="005D3CAA" w:rsidRDefault="005D3CAA" w:rsidP="005D3CAA">
      <w:pPr>
        <w:spacing w:after="0" w:line="276" w:lineRule="auto"/>
        <w:ind w:firstLine="284"/>
        <w:jc w:val="both"/>
        <w:rPr>
          <w:rFonts w:ascii="Times New Roman" w:hAnsi="Times New Roman" w:cs="Times New Roman"/>
          <w:b/>
          <w:spacing w:val="-4"/>
          <w:sz w:val="20"/>
          <w:szCs w:val="20"/>
          <w:lang w:val="en-US"/>
        </w:rPr>
      </w:pPr>
      <w:r w:rsidRPr="005D3CAA">
        <w:rPr>
          <w:rFonts w:ascii="Times New Roman" w:hAnsi="Times New Roman" w:cs="Times New Roman"/>
          <w:b/>
          <w:spacing w:val="-4"/>
          <w:sz w:val="20"/>
          <w:szCs w:val="20"/>
          <w:lang w:val="en-US"/>
        </w:rPr>
        <w:t xml:space="preserve">References </w:t>
      </w:r>
    </w:p>
    <w:p w14:paraId="423B5B07" w14:textId="7ABA35F0" w:rsidR="005D3CAA" w:rsidRDefault="005D3CAA" w:rsidP="005D3CAA">
      <w:pPr>
        <w:spacing w:after="0" w:line="276" w:lineRule="auto"/>
        <w:ind w:firstLine="284"/>
        <w:jc w:val="both"/>
        <w:rPr>
          <w:rStyle w:val="a9"/>
          <w:rFonts w:ascii="Times New Roman" w:hAnsi="Times New Roman" w:cs="Times New Roman"/>
          <w:sz w:val="20"/>
          <w:lang w:val="en-US"/>
        </w:rPr>
      </w:pPr>
      <w:r w:rsidRPr="005D3CAA">
        <w:rPr>
          <w:rFonts w:ascii="Times New Roman" w:hAnsi="Times New Roman" w:cs="Times New Roman"/>
          <w:spacing w:val="-4"/>
          <w:sz w:val="20"/>
          <w:szCs w:val="20"/>
          <w:lang w:val="en-US"/>
        </w:rPr>
        <w:t xml:space="preserve">1. </w:t>
      </w:r>
      <w:proofErr w:type="spellStart"/>
      <w:r w:rsidRPr="005D3CAA">
        <w:rPr>
          <w:rFonts w:ascii="Times New Roman" w:hAnsi="Times New Roman" w:cs="Times New Roman"/>
          <w:spacing w:val="-4"/>
          <w:sz w:val="20"/>
          <w:szCs w:val="20"/>
          <w:lang w:val="en-US"/>
        </w:rPr>
        <w:t>Narayanasamy</w:t>
      </w:r>
      <w:proofErr w:type="spellEnd"/>
      <w:r w:rsidRPr="005D3CAA">
        <w:rPr>
          <w:rFonts w:ascii="Times New Roman" w:hAnsi="Times New Roman" w:cs="Times New Roman"/>
          <w:spacing w:val="-4"/>
          <w:sz w:val="20"/>
          <w:szCs w:val="20"/>
          <w:lang w:val="en-US"/>
        </w:rPr>
        <w:t xml:space="preserve"> R, Narayanan S. Forming Limit Diagram for Interstitial Free Steels Supplied by Ford India Motors. </w:t>
      </w:r>
      <w:r w:rsidRPr="005D3CAA">
        <w:rPr>
          <w:rFonts w:ascii="Times New Roman" w:hAnsi="Times New Roman" w:cs="Times New Roman"/>
          <w:i/>
          <w:spacing w:val="-4"/>
          <w:sz w:val="20"/>
          <w:szCs w:val="20"/>
          <w:lang w:val="en-US"/>
        </w:rPr>
        <w:t>Materials and Design</w:t>
      </w:r>
      <w:r w:rsidRPr="005D3CAA">
        <w:rPr>
          <w:rFonts w:ascii="Times New Roman" w:hAnsi="Times New Roman" w:cs="Times New Roman"/>
          <w:spacing w:val="-4"/>
          <w:sz w:val="20"/>
          <w:szCs w:val="20"/>
          <w:lang w:val="en-US"/>
        </w:rPr>
        <w:t>. 2007;28</w:t>
      </w:r>
      <w:r w:rsidR="002E0F24" w:rsidRPr="00BA0F01">
        <w:rPr>
          <w:rFonts w:ascii="Times New Roman" w:hAnsi="Times New Roman" w:cs="Times New Roman"/>
          <w:spacing w:val="-4"/>
          <w:sz w:val="20"/>
          <w:szCs w:val="20"/>
          <w:lang w:val="en-US"/>
        </w:rPr>
        <w:t>(1)</w:t>
      </w:r>
      <w:r w:rsidRPr="005D3CAA">
        <w:rPr>
          <w:rFonts w:ascii="Times New Roman" w:hAnsi="Times New Roman" w:cs="Times New Roman"/>
          <w:spacing w:val="-4"/>
          <w:sz w:val="20"/>
          <w:szCs w:val="20"/>
          <w:lang w:val="en-US"/>
        </w:rPr>
        <w:t xml:space="preserve">:16–35. </w:t>
      </w:r>
      <w:hyperlink r:id="rId41" w:history="1">
        <w:r w:rsidRPr="00EA2481">
          <w:rPr>
            <w:rStyle w:val="a9"/>
            <w:rFonts w:ascii="Times New Roman" w:hAnsi="Times New Roman" w:cs="Times New Roman"/>
            <w:sz w:val="20"/>
            <w:lang w:val="en-US"/>
          </w:rPr>
          <w:t>https://doi.org/10.1016/j.matdes.2005.06.021</w:t>
        </w:r>
      </w:hyperlink>
    </w:p>
    <w:p w14:paraId="6E1E27AA" w14:textId="741F39FC" w:rsidR="005D3CAA" w:rsidRPr="00BA0F01"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2. Krishnan E, Narayanan S, </w:t>
      </w:r>
      <w:proofErr w:type="spellStart"/>
      <w:r w:rsidRPr="005D3CAA">
        <w:rPr>
          <w:rFonts w:ascii="Times New Roman" w:hAnsi="Times New Roman" w:cs="Times New Roman"/>
          <w:spacing w:val="-4"/>
          <w:sz w:val="20"/>
          <w:szCs w:val="20"/>
          <w:lang w:val="en-US"/>
        </w:rPr>
        <w:t>Narayanasamy</w:t>
      </w:r>
      <w:proofErr w:type="spellEnd"/>
      <w:r w:rsidRPr="005D3CAA">
        <w:rPr>
          <w:rFonts w:ascii="Times New Roman" w:hAnsi="Times New Roman" w:cs="Times New Roman"/>
          <w:spacing w:val="-4"/>
          <w:sz w:val="20"/>
          <w:szCs w:val="20"/>
          <w:lang w:val="en-US"/>
        </w:rPr>
        <w:t xml:space="preserve"> R. Modelling of Forming Limit Diagram of Perforated Commercial Pure </w:t>
      </w:r>
      <w:proofErr w:type="spellStart"/>
      <w:r w:rsidRPr="005D3CAA">
        <w:rPr>
          <w:rFonts w:ascii="Times New Roman" w:hAnsi="Times New Roman" w:cs="Times New Roman"/>
          <w:spacing w:val="-4"/>
          <w:sz w:val="20"/>
          <w:szCs w:val="20"/>
          <w:lang w:val="en-US"/>
        </w:rPr>
        <w:t>Aluminium</w:t>
      </w:r>
      <w:proofErr w:type="spellEnd"/>
      <w:r w:rsidRPr="005D3CAA">
        <w:rPr>
          <w:rFonts w:ascii="Times New Roman" w:hAnsi="Times New Roman" w:cs="Times New Roman"/>
          <w:spacing w:val="-4"/>
          <w:sz w:val="20"/>
          <w:szCs w:val="20"/>
          <w:lang w:val="en-US"/>
        </w:rPr>
        <w:t xml:space="preserve"> Sheets Using Artificial Neural Network. </w:t>
      </w:r>
      <w:r w:rsidRPr="005D3CAA">
        <w:rPr>
          <w:rFonts w:ascii="Times New Roman" w:hAnsi="Times New Roman" w:cs="Times New Roman"/>
          <w:i/>
          <w:spacing w:val="-4"/>
          <w:sz w:val="20"/>
          <w:szCs w:val="20"/>
          <w:lang w:val="en-US"/>
        </w:rPr>
        <w:t>Computational Materials Science</w:t>
      </w:r>
      <w:r w:rsidRPr="005D3CAA">
        <w:rPr>
          <w:rFonts w:ascii="Times New Roman" w:hAnsi="Times New Roman" w:cs="Times New Roman"/>
          <w:spacing w:val="-4"/>
          <w:sz w:val="20"/>
          <w:szCs w:val="20"/>
          <w:lang w:val="en-US"/>
        </w:rPr>
        <w:t xml:space="preserve">. 2010;47:1072–1078. </w:t>
      </w:r>
      <w:hyperlink r:id="rId42" w:history="1">
        <w:r w:rsidRPr="00DE4B34">
          <w:rPr>
            <w:rStyle w:val="a9"/>
            <w:rFonts w:ascii="Times New Roman" w:hAnsi="Times New Roman" w:cs="Times New Roman"/>
            <w:sz w:val="20"/>
            <w:szCs w:val="20"/>
            <w:lang w:val="en-US"/>
          </w:rPr>
          <w:t>https://doi.org/10.1016/j.commatsci.2009.12.016</w:t>
        </w:r>
      </w:hyperlink>
      <w:r w:rsidRPr="00BA0F01">
        <w:rPr>
          <w:rStyle w:val="a9"/>
          <w:rFonts w:ascii="Times New Roman" w:hAnsi="Times New Roman" w:cs="Times New Roman"/>
          <w:sz w:val="20"/>
          <w:szCs w:val="20"/>
          <w:lang w:val="en-US"/>
        </w:rPr>
        <w:t xml:space="preserve"> </w:t>
      </w:r>
    </w:p>
    <w:p w14:paraId="15E49C7F" w14:textId="78A7378C" w:rsidR="005D3CAA" w:rsidRPr="005D3CAA"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3. Li B, Nye TJ, Wu PD. Predicting the Forming Limit Diagram of AA 5182-O. </w:t>
      </w:r>
      <w:r w:rsidRPr="005D3CAA">
        <w:rPr>
          <w:rFonts w:ascii="Times New Roman" w:hAnsi="Times New Roman" w:cs="Times New Roman"/>
          <w:i/>
          <w:spacing w:val="-4"/>
          <w:sz w:val="20"/>
          <w:szCs w:val="20"/>
          <w:lang w:val="en-US"/>
        </w:rPr>
        <w:t>Journal of Strain Analysis for Engineering Design</w:t>
      </w:r>
      <w:r w:rsidRPr="005D3CAA">
        <w:rPr>
          <w:rFonts w:ascii="Times New Roman" w:hAnsi="Times New Roman" w:cs="Times New Roman"/>
          <w:spacing w:val="-4"/>
          <w:sz w:val="20"/>
          <w:szCs w:val="20"/>
          <w:lang w:val="en-US"/>
        </w:rPr>
        <w:t>. 2010;45</w:t>
      </w:r>
      <w:r w:rsidR="00490C07" w:rsidRPr="00BA0F01">
        <w:rPr>
          <w:rFonts w:ascii="Times New Roman" w:hAnsi="Times New Roman" w:cs="Times New Roman"/>
          <w:spacing w:val="-4"/>
          <w:sz w:val="20"/>
          <w:szCs w:val="20"/>
          <w:lang w:val="en-US"/>
        </w:rPr>
        <w:t>(4)</w:t>
      </w:r>
      <w:r w:rsidRPr="005D3CAA">
        <w:rPr>
          <w:rFonts w:ascii="Times New Roman" w:hAnsi="Times New Roman" w:cs="Times New Roman"/>
          <w:spacing w:val="-4"/>
          <w:sz w:val="20"/>
          <w:szCs w:val="20"/>
          <w:lang w:val="en-US"/>
        </w:rPr>
        <w:t xml:space="preserve">:255–273. </w:t>
      </w:r>
      <w:hyperlink r:id="rId43" w:history="1">
        <w:r w:rsidRPr="0049799D">
          <w:rPr>
            <w:rStyle w:val="a9"/>
            <w:rFonts w:ascii="Times New Roman" w:hAnsi="Times New Roman" w:cs="Times New Roman"/>
            <w:sz w:val="20"/>
            <w:szCs w:val="20"/>
            <w:lang w:val="en-US"/>
          </w:rPr>
          <w:t>https://doi.org/10.1243/03093247JSA608</w:t>
        </w:r>
      </w:hyperlink>
      <w:r w:rsidRPr="0073137F">
        <w:rPr>
          <w:rFonts w:ascii="Times New Roman" w:hAnsi="Times New Roman" w:cs="Times New Roman"/>
          <w:color w:val="0000FF"/>
          <w:sz w:val="20"/>
          <w:szCs w:val="20"/>
          <w:lang w:val="en-US"/>
        </w:rPr>
        <w:t xml:space="preserve"> </w:t>
      </w:r>
    </w:p>
    <w:p w14:paraId="7E5471CD" w14:textId="68103348" w:rsidR="005D3CAA" w:rsidRPr="0073137F"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4. Hong Wei Liu, Peng Zhang. Forming Limit Diagram of Stainless Steel-Aluminum Alloy Clad. </w:t>
      </w:r>
      <w:r w:rsidRPr="00244393">
        <w:rPr>
          <w:rFonts w:ascii="Times New Roman" w:hAnsi="Times New Roman" w:cs="Times New Roman"/>
          <w:i/>
          <w:spacing w:val="-4"/>
          <w:sz w:val="20"/>
          <w:szCs w:val="20"/>
          <w:lang w:val="en-US"/>
        </w:rPr>
        <w:t>Advanced Materials Research</w:t>
      </w:r>
      <w:r w:rsidRPr="005D3CAA">
        <w:rPr>
          <w:rFonts w:ascii="Times New Roman" w:hAnsi="Times New Roman" w:cs="Times New Roman"/>
          <w:spacing w:val="-4"/>
          <w:sz w:val="20"/>
          <w:szCs w:val="20"/>
          <w:lang w:val="en-US"/>
        </w:rPr>
        <w:t xml:space="preserve">. 2011;152–153:541–544. </w:t>
      </w:r>
      <w:hyperlink r:id="rId44" w:history="1">
        <w:r w:rsidRPr="0049799D">
          <w:rPr>
            <w:rStyle w:val="a9"/>
            <w:rFonts w:ascii="Times New Roman" w:hAnsi="Times New Roman" w:cs="Times New Roman"/>
            <w:spacing w:val="-4"/>
            <w:sz w:val="20"/>
            <w:szCs w:val="20"/>
            <w:lang w:val="en-US"/>
          </w:rPr>
          <w:t>https://doi.org/10.4028/www.scientific.net/AMR.152-153.541</w:t>
        </w:r>
      </w:hyperlink>
      <w:r w:rsidRPr="0073137F">
        <w:rPr>
          <w:rFonts w:ascii="Times New Roman" w:hAnsi="Times New Roman" w:cs="Times New Roman"/>
          <w:spacing w:val="-4"/>
          <w:sz w:val="20"/>
          <w:szCs w:val="20"/>
          <w:lang w:val="en-US"/>
        </w:rPr>
        <w:t xml:space="preserve"> </w:t>
      </w:r>
    </w:p>
    <w:p w14:paraId="089EB21F" w14:textId="2E2DA650" w:rsidR="005D3CAA" w:rsidRPr="005D3CAA"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5. </w:t>
      </w:r>
      <w:proofErr w:type="spellStart"/>
      <w:r w:rsidRPr="005D3CAA">
        <w:rPr>
          <w:rFonts w:ascii="Times New Roman" w:hAnsi="Times New Roman" w:cs="Times New Roman"/>
          <w:spacing w:val="-4"/>
          <w:sz w:val="20"/>
          <w:szCs w:val="20"/>
          <w:lang w:val="en-US"/>
        </w:rPr>
        <w:t>Chamos</w:t>
      </w:r>
      <w:proofErr w:type="spellEnd"/>
      <w:r w:rsidRPr="005D3CAA">
        <w:rPr>
          <w:rFonts w:ascii="Times New Roman" w:hAnsi="Times New Roman" w:cs="Times New Roman"/>
          <w:spacing w:val="-4"/>
          <w:sz w:val="20"/>
          <w:szCs w:val="20"/>
          <w:lang w:val="en-US"/>
        </w:rPr>
        <w:t xml:space="preserve"> AN, </w:t>
      </w:r>
      <w:proofErr w:type="spellStart"/>
      <w:r w:rsidRPr="005D3CAA">
        <w:rPr>
          <w:rFonts w:ascii="Times New Roman" w:hAnsi="Times New Roman" w:cs="Times New Roman"/>
          <w:spacing w:val="-4"/>
          <w:sz w:val="20"/>
          <w:szCs w:val="20"/>
          <w:lang w:val="en-US"/>
        </w:rPr>
        <w:t>Labeas</w:t>
      </w:r>
      <w:proofErr w:type="spellEnd"/>
      <w:r w:rsidRPr="005D3CAA">
        <w:rPr>
          <w:rFonts w:ascii="Times New Roman" w:hAnsi="Times New Roman" w:cs="Times New Roman"/>
          <w:spacing w:val="-4"/>
          <w:sz w:val="20"/>
          <w:szCs w:val="20"/>
          <w:lang w:val="en-US"/>
        </w:rPr>
        <w:t xml:space="preserve"> GN, </w:t>
      </w:r>
      <w:proofErr w:type="spellStart"/>
      <w:r w:rsidRPr="005D3CAA">
        <w:rPr>
          <w:rFonts w:ascii="Times New Roman" w:hAnsi="Times New Roman" w:cs="Times New Roman"/>
          <w:spacing w:val="-4"/>
          <w:sz w:val="20"/>
          <w:szCs w:val="20"/>
          <w:lang w:val="en-US"/>
        </w:rPr>
        <w:t>Setsika</w:t>
      </w:r>
      <w:proofErr w:type="spellEnd"/>
      <w:r w:rsidRPr="005D3CAA">
        <w:rPr>
          <w:rFonts w:ascii="Times New Roman" w:hAnsi="Times New Roman" w:cs="Times New Roman"/>
          <w:spacing w:val="-4"/>
          <w:sz w:val="20"/>
          <w:szCs w:val="20"/>
          <w:lang w:val="en-US"/>
        </w:rPr>
        <w:t xml:space="preserve"> D. Tensile Behavior and Formability Evaluation of Titanium-40 Material Based on the Forming Limit Diagram Approach. </w:t>
      </w:r>
      <w:r w:rsidRPr="00244393">
        <w:rPr>
          <w:rFonts w:ascii="Times New Roman" w:hAnsi="Times New Roman" w:cs="Times New Roman"/>
          <w:i/>
          <w:spacing w:val="-4"/>
          <w:sz w:val="20"/>
          <w:szCs w:val="20"/>
          <w:lang w:val="en-US"/>
        </w:rPr>
        <w:t>Journal of Materials Engineering and Performance</w:t>
      </w:r>
      <w:r w:rsidRPr="005D3CAA">
        <w:rPr>
          <w:rFonts w:ascii="Times New Roman" w:hAnsi="Times New Roman" w:cs="Times New Roman"/>
          <w:spacing w:val="-4"/>
          <w:sz w:val="20"/>
          <w:szCs w:val="20"/>
          <w:lang w:val="en-US"/>
        </w:rPr>
        <w:t>. 2013;22</w:t>
      </w:r>
      <w:r w:rsidR="009D67F9" w:rsidRPr="00BA0F01">
        <w:rPr>
          <w:rFonts w:ascii="Times New Roman" w:hAnsi="Times New Roman" w:cs="Times New Roman"/>
          <w:spacing w:val="-4"/>
          <w:sz w:val="20"/>
          <w:szCs w:val="20"/>
          <w:lang w:val="en-US"/>
        </w:rPr>
        <w:t>(8)</w:t>
      </w:r>
      <w:r w:rsidRPr="005D3CAA">
        <w:rPr>
          <w:rFonts w:ascii="Times New Roman" w:hAnsi="Times New Roman" w:cs="Times New Roman"/>
          <w:spacing w:val="-4"/>
          <w:sz w:val="20"/>
          <w:szCs w:val="20"/>
          <w:lang w:val="en-US"/>
        </w:rPr>
        <w:t xml:space="preserve">:2253–2260. </w:t>
      </w:r>
      <w:hyperlink r:id="rId45" w:history="1">
        <w:r w:rsidR="00244393" w:rsidRPr="00244393">
          <w:rPr>
            <w:rFonts w:ascii="Times New Roman" w:eastAsia="Calibri" w:hAnsi="Times New Roman" w:cs="Times New Roman"/>
            <w:color w:val="0563C1"/>
            <w:sz w:val="20"/>
            <w:u w:val="single"/>
            <w:lang w:val="en-US"/>
          </w:rPr>
          <w:t>https://doi.org/10.1007/s11665-013-0495-1</w:t>
        </w:r>
      </w:hyperlink>
    </w:p>
    <w:p w14:paraId="4B24116C" w14:textId="02569931" w:rsidR="005D3CAA" w:rsidRPr="0073137F"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6. </w:t>
      </w:r>
      <w:proofErr w:type="spellStart"/>
      <w:r w:rsidRPr="005D3CAA">
        <w:rPr>
          <w:rFonts w:ascii="Times New Roman" w:hAnsi="Times New Roman" w:cs="Times New Roman"/>
          <w:spacing w:val="-4"/>
          <w:sz w:val="20"/>
          <w:szCs w:val="20"/>
          <w:lang w:val="en-US"/>
        </w:rPr>
        <w:t>Feoktistov</w:t>
      </w:r>
      <w:proofErr w:type="spellEnd"/>
      <w:r w:rsidRPr="005D3CAA">
        <w:rPr>
          <w:rFonts w:ascii="Times New Roman" w:hAnsi="Times New Roman" w:cs="Times New Roman"/>
          <w:spacing w:val="-4"/>
          <w:sz w:val="20"/>
          <w:szCs w:val="20"/>
          <w:lang w:val="en-US"/>
        </w:rPr>
        <w:t xml:space="preserve"> SI, Kyaw </w:t>
      </w:r>
      <w:proofErr w:type="spellStart"/>
      <w:r w:rsidRPr="005D3CAA">
        <w:rPr>
          <w:rFonts w:ascii="Times New Roman" w:hAnsi="Times New Roman" w:cs="Times New Roman"/>
          <w:spacing w:val="-4"/>
          <w:sz w:val="20"/>
          <w:szCs w:val="20"/>
          <w:lang w:val="en-US"/>
        </w:rPr>
        <w:t>Zayar</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Soe</w:t>
      </w:r>
      <w:proofErr w:type="spellEnd"/>
      <w:r w:rsidRPr="005D3CAA">
        <w:rPr>
          <w:rFonts w:ascii="Times New Roman" w:hAnsi="Times New Roman" w:cs="Times New Roman"/>
          <w:spacing w:val="-4"/>
          <w:sz w:val="20"/>
          <w:szCs w:val="20"/>
          <w:lang w:val="en-US"/>
        </w:rPr>
        <w:t xml:space="preserve">. Method for Construction of Forming Limit Diagram by Using Reference Mechanical Characteristics of the Metal. </w:t>
      </w:r>
      <w:r w:rsidRPr="00244393">
        <w:rPr>
          <w:rFonts w:ascii="Times New Roman" w:hAnsi="Times New Roman" w:cs="Times New Roman"/>
          <w:i/>
          <w:spacing w:val="-4"/>
          <w:sz w:val="20"/>
          <w:szCs w:val="20"/>
          <w:lang w:val="en-US"/>
        </w:rPr>
        <w:t>Materials Science Forum</w:t>
      </w:r>
      <w:r w:rsidRPr="005D3CAA">
        <w:rPr>
          <w:rFonts w:ascii="Times New Roman" w:hAnsi="Times New Roman" w:cs="Times New Roman"/>
          <w:spacing w:val="-4"/>
          <w:sz w:val="20"/>
          <w:szCs w:val="20"/>
          <w:lang w:val="en-US"/>
        </w:rPr>
        <w:t xml:space="preserve">. 2019;945:833–838. </w:t>
      </w:r>
      <w:hyperlink r:id="rId46" w:history="1">
        <w:r w:rsidR="00244393" w:rsidRPr="0049799D">
          <w:rPr>
            <w:rStyle w:val="a9"/>
            <w:rFonts w:ascii="Times New Roman" w:hAnsi="Times New Roman" w:cs="Times New Roman"/>
            <w:spacing w:val="-4"/>
            <w:sz w:val="20"/>
            <w:szCs w:val="20"/>
            <w:lang w:val="en-US"/>
          </w:rPr>
          <w:t>https://doi.org/10.4028/www.scientific.net/MSF.945.833</w:t>
        </w:r>
      </w:hyperlink>
      <w:r w:rsidR="00244393" w:rsidRPr="0073137F">
        <w:rPr>
          <w:rFonts w:ascii="Times New Roman" w:hAnsi="Times New Roman" w:cs="Times New Roman"/>
          <w:spacing w:val="-4"/>
          <w:sz w:val="20"/>
          <w:szCs w:val="20"/>
          <w:lang w:val="en-US"/>
        </w:rPr>
        <w:t xml:space="preserve"> </w:t>
      </w:r>
    </w:p>
    <w:p w14:paraId="41BD44FC" w14:textId="45F2264C" w:rsidR="005D3CAA" w:rsidRPr="005D3CAA"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7. </w:t>
      </w:r>
      <w:proofErr w:type="spellStart"/>
      <w:r w:rsidRPr="005D3CAA">
        <w:rPr>
          <w:rFonts w:ascii="Times New Roman" w:hAnsi="Times New Roman" w:cs="Times New Roman"/>
          <w:spacing w:val="-4"/>
          <w:sz w:val="20"/>
          <w:szCs w:val="20"/>
          <w:lang w:val="en-US"/>
        </w:rPr>
        <w:t>Zhiying</w:t>
      </w:r>
      <w:proofErr w:type="spellEnd"/>
      <w:r w:rsidRPr="005D3CAA">
        <w:rPr>
          <w:rFonts w:ascii="Times New Roman" w:hAnsi="Times New Roman" w:cs="Times New Roman"/>
          <w:spacing w:val="-4"/>
          <w:sz w:val="20"/>
          <w:szCs w:val="20"/>
          <w:lang w:val="en-US"/>
        </w:rPr>
        <w:t xml:space="preserve"> Sun, Hong Zhuang. Experimental Study on Forming Limit Diagram Obtained by Bulging Uniformly in Thickness Direction. </w:t>
      </w:r>
      <w:r w:rsidRPr="00244393">
        <w:rPr>
          <w:rFonts w:ascii="Times New Roman" w:hAnsi="Times New Roman" w:cs="Times New Roman"/>
          <w:i/>
          <w:spacing w:val="-4"/>
          <w:sz w:val="20"/>
          <w:szCs w:val="20"/>
          <w:lang w:val="en-US"/>
        </w:rPr>
        <w:t>The International Journal of Advanced Manufacturing Technology</w:t>
      </w:r>
      <w:r w:rsidRPr="005D3CAA">
        <w:rPr>
          <w:rFonts w:ascii="Times New Roman" w:hAnsi="Times New Roman" w:cs="Times New Roman"/>
          <w:spacing w:val="-4"/>
          <w:sz w:val="20"/>
          <w:szCs w:val="20"/>
          <w:lang w:val="en-US"/>
        </w:rPr>
        <w:t xml:space="preserve">. 2019;104:967–977. </w:t>
      </w:r>
      <w:hyperlink r:id="rId47" w:history="1">
        <w:r w:rsidR="00244393" w:rsidRPr="0049799D">
          <w:rPr>
            <w:rStyle w:val="a9"/>
            <w:rFonts w:ascii="Times New Roman" w:hAnsi="Times New Roman" w:cs="Times New Roman"/>
            <w:spacing w:val="-4"/>
            <w:sz w:val="20"/>
            <w:szCs w:val="20"/>
            <w:lang w:val="en-US"/>
          </w:rPr>
          <w:t>https://doi.org/10.1007/s00170-019-03887-9</w:t>
        </w:r>
      </w:hyperlink>
      <w:r w:rsidR="00244393" w:rsidRPr="0073137F">
        <w:rPr>
          <w:rFonts w:ascii="Times New Roman" w:hAnsi="Times New Roman" w:cs="Times New Roman"/>
          <w:spacing w:val="-4"/>
          <w:sz w:val="20"/>
          <w:szCs w:val="20"/>
          <w:lang w:val="en-US"/>
        </w:rPr>
        <w:t xml:space="preserve"> </w:t>
      </w:r>
      <w:r w:rsidRPr="005D3CAA">
        <w:rPr>
          <w:rFonts w:ascii="Times New Roman" w:hAnsi="Times New Roman" w:cs="Times New Roman"/>
          <w:spacing w:val="-4"/>
          <w:sz w:val="20"/>
          <w:szCs w:val="20"/>
          <w:lang w:val="en-US"/>
        </w:rPr>
        <w:t xml:space="preserve"> </w:t>
      </w:r>
    </w:p>
    <w:p w14:paraId="150C4ED7" w14:textId="0BB916A4" w:rsidR="005D3CAA" w:rsidRPr="007D4E6E"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8. Min-A Woo, Woo-</w:t>
      </w:r>
      <w:proofErr w:type="spellStart"/>
      <w:r w:rsidRPr="005D3CAA">
        <w:rPr>
          <w:rFonts w:ascii="Times New Roman" w:hAnsi="Times New Roman" w:cs="Times New Roman"/>
          <w:spacing w:val="-4"/>
          <w:sz w:val="20"/>
          <w:szCs w:val="20"/>
          <w:lang w:val="en-US"/>
        </w:rPr>
        <w:t>Jin</w:t>
      </w:r>
      <w:proofErr w:type="spellEnd"/>
      <w:r w:rsidRPr="005D3CAA">
        <w:rPr>
          <w:rFonts w:ascii="Times New Roman" w:hAnsi="Times New Roman" w:cs="Times New Roman"/>
          <w:spacing w:val="-4"/>
          <w:sz w:val="20"/>
          <w:szCs w:val="20"/>
          <w:lang w:val="en-US"/>
        </w:rPr>
        <w:t xml:space="preserve"> Song, </w:t>
      </w:r>
      <w:proofErr w:type="spellStart"/>
      <w:r w:rsidRPr="005D3CAA">
        <w:rPr>
          <w:rFonts w:ascii="Times New Roman" w:hAnsi="Times New Roman" w:cs="Times New Roman"/>
          <w:spacing w:val="-4"/>
          <w:sz w:val="20"/>
          <w:szCs w:val="20"/>
          <w:lang w:val="en-US"/>
        </w:rPr>
        <w:t>Beom</w:t>
      </w:r>
      <w:proofErr w:type="spellEnd"/>
      <w:r w:rsidRPr="005D3CAA">
        <w:rPr>
          <w:rFonts w:ascii="Times New Roman" w:hAnsi="Times New Roman" w:cs="Times New Roman"/>
          <w:spacing w:val="-4"/>
          <w:sz w:val="20"/>
          <w:szCs w:val="20"/>
          <w:lang w:val="en-US"/>
        </w:rPr>
        <w:t xml:space="preserve">-Soo Kang, et al. Acquisition and Evaluation of Theoretical Forming Limit Diagram of Al 6061-T6 in Electrohydraulic Forming Process. </w:t>
      </w:r>
      <w:r w:rsidRPr="00244393">
        <w:rPr>
          <w:rFonts w:ascii="Times New Roman" w:hAnsi="Times New Roman" w:cs="Times New Roman"/>
          <w:i/>
          <w:spacing w:val="-4"/>
          <w:sz w:val="20"/>
          <w:szCs w:val="20"/>
          <w:lang w:val="en-US"/>
        </w:rPr>
        <w:t>Metals</w:t>
      </w:r>
      <w:r w:rsidRPr="005D3CAA">
        <w:rPr>
          <w:rFonts w:ascii="Times New Roman" w:hAnsi="Times New Roman" w:cs="Times New Roman"/>
          <w:spacing w:val="-4"/>
          <w:sz w:val="20"/>
          <w:szCs w:val="20"/>
          <w:lang w:val="en-US"/>
        </w:rPr>
        <w:t xml:space="preserve">. 2019;9:401. </w:t>
      </w:r>
      <w:hyperlink r:id="rId48" w:history="1">
        <w:r w:rsidR="00244393" w:rsidRPr="0049799D">
          <w:rPr>
            <w:rStyle w:val="a9"/>
            <w:rFonts w:ascii="Times New Roman" w:hAnsi="Times New Roman" w:cs="Times New Roman"/>
            <w:spacing w:val="-4"/>
            <w:sz w:val="20"/>
            <w:szCs w:val="20"/>
            <w:lang w:val="en-US"/>
          </w:rPr>
          <w:t>https://doi.org/10.3390/met9040401</w:t>
        </w:r>
      </w:hyperlink>
      <w:r w:rsidR="00244393" w:rsidRPr="007D4E6E">
        <w:rPr>
          <w:rFonts w:ascii="Times New Roman" w:hAnsi="Times New Roman" w:cs="Times New Roman"/>
          <w:spacing w:val="-4"/>
          <w:sz w:val="20"/>
          <w:szCs w:val="20"/>
          <w:lang w:val="en-US"/>
        </w:rPr>
        <w:t xml:space="preserve"> </w:t>
      </w:r>
    </w:p>
    <w:p w14:paraId="14395909" w14:textId="77777777" w:rsidR="005D3CAA" w:rsidRPr="0073137F"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9. </w:t>
      </w:r>
      <w:proofErr w:type="spellStart"/>
      <w:r w:rsidRPr="005D3CAA">
        <w:rPr>
          <w:rFonts w:ascii="Times New Roman" w:hAnsi="Times New Roman" w:cs="Times New Roman"/>
          <w:spacing w:val="-4"/>
          <w:sz w:val="20"/>
          <w:szCs w:val="20"/>
          <w:lang w:val="en-US"/>
        </w:rPr>
        <w:t>Glushchenkov</w:t>
      </w:r>
      <w:proofErr w:type="spellEnd"/>
      <w:r w:rsidRPr="005D3CAA">
        <w:rPr>
          <w:rFonts w:ascii="Times New Roman" w:hAnsi="Times New Roman" w:cs="Times New Roman"/>
          <w:spacing w:val="-4"/>
          <w:sz w:val="20"/>
          <w:szCs w:val="20"/>
          <w:lang w:val="en-US"/>
        </w:rPr>
        <w:t xml:space="preserve"> VA, </w:t>
      </w:r>
      <w:proofErr w:type="spellStart"/>
      <w:r w:rsidRPr="005D3CAA">
        <w:rPr>
          <w:rFonts w:ascii="Times New Roman" w:hAnsi="Times New Roman" w:cs="Times New Roman"/>
          <w:spacing w:val="-4"/>
          <w:sz w:val="20"/>
          <w:szCs w:val="20"/>
          <w:lang w:val="en-US"/>
        </w:rPr>
        <w:t>Chernikov</w:t>
      </w:r>
      <w:proofErr w:type="spellEnd"/>
      <w:r w:rsidRPr="005D3CAA">
        <w:rPr>
          <w:rFonts w:ascii="Times New Roman" w:hAnsi="Times New Roman" w:cs="Times New Roman"/>
          <w:spacing w:val="-4"/>
          <w:sz w:val="20"/>
          <w:szCs w:val="20"/>
          <w:lang w:val="en-US"/>
        </w:rPr>
        <w:t xml:space="preserve"> DG, </w:t>
      </w:r>
      <w:proofErr w:type="spellStart"/>
      <w:r w:rsidRPr="005D3CAA">
        <w:rPr>
          <w:rFonts w:ascii="Times New Roman" w:hAnsi="Times New Roman" w:cs="Times New Roman"/>
          <w:spacing w:val="-4"/>
          <w:sz w:val="20"/>
          <w:szCs w:val="20"/>
          <w:lang w:val="en-US"/>
        </w:rPr>
        <w:t>Tiabashvili</w:t>
      </w:r>
      <w:proofErr w:type="spellEnd"/>
      <w:r w:rsidRPr="005D3CAA">
        <w:rPr>
          <w:rFonts w:ascii="Times New Roman" w:hAnsi="Times New Roman" w:cs="Times New Roman"/>
          <w:spacing w:val="-4"/>
          <w:sz w:val="20"/>
          <w:szCs w:val="20"/>
          <w:lang w:val="en-US"/>
        </w:rPr>
        <w:t xml:space="preserve"> AT. Method of Dynamic Test of Sheet Materials with Pulse Magnetic Loading. </w:t>
      </w:r>
      <w:r w:rsidRPr="0073137F">
        <w:rPr>
          <w:rFonts w:ascii="Times New Roman" w:hAnsi="Times New Roman" w:cs="Times New Roman"/>
          <w:i/>
          <w:spacing w:val="-4"/>
          <w:sz w:val="20"/>
          <w:szCs w:val="20"/>
          <w:lang w:val="en-US"/>
        </w:rPr>
        <w:t>Actual Problems in Machine Building</w:t>
      </w:r>
      <w:r w:rsidRPr="0073137F">
        <w:rPr>
          <w:rFonts w:ascii="Times New Roman" w:hAnsi="Times New Roman" w:cs="Times New Roman"/>
          <w:spacing w:val="-4"/>
          <w:sz w:val="20"/>
          <w:szCs w:val="20"/>
          <w:lang w:val="en-US"/>
        </w:rPr>
        <w:t>. 2017;4:94–99.</w:t>
      </w:r>
    </w:p>
    <w:p w14:paraId="77197A52" w14:textId="2696661D" w:rsidR="005D3CAA" w:rsidRPr="005D3CAA"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10. </w:t>
      </w:r>
      <w:proofErr w:type="spellStart"/>
      <w:r w:rsidRPr="005D3CAA">
        <w:rPr>
          <w:rFonts w:ascii="Times New Roman" w:hAnsi="Times New Roman" w:cs="Times New Roman"/>
          <w:spacing w:val="-4"/>
          <w:sz w:val="20"/>
          <w:szCs w:val="20"/>
          <w:lang w:val="en-US"/>
        </w:rPr>
        <w:t>Davidenko</w:t>
      </w:r>
      <w:proofErr w:type="spellEnd"/>
      <w:r w:rsidRPr="005D3CAA">
        <w:rPr>
          <w:rFonts w:ascii="Times New Roman" w:hAnsi="Times New Roman" w:cs="Times New Roman"/>
          <w:spacing w:val="-4"/>
          <w:sz w:val="20"/>
          <w:szCs w:val="20"/>
          <w:lang w:val="en-US"/>
        </w:rPr>
        <w:t xml:space="preserve"> M, </w:t>
      </w:r>
      <w:proofErr w:type="spellStart"/>
      <w:r w:rsidRPr="005D3CAA">
        <w:rPr>
          <w:rFonts w:ascii="Times New Roman" w:hAnsi="Times New Roman" w:cs="Times New Roman"/>
          <w:spacing w:val="-4"/>
          <w:sz w:val="20"/>
          <w:szCs w:val="20"/>
          <w:lang w:val="en-US"/>
        </w:rPr>
        <w:t>Davidenko</w:t>
      </w:r>
      <w:proofErr w:type="spellEnd"/>
      <w:r w:rsidRPr="005D3CAA">
        <w:rPr>
          <w:rFonts w:ascii="Times New Roman" w:hAnsi="Times New Roman" w:cs="Times New Roman"/>
          <w:spacing w:val="-4"/>
          <w:sz w:val="20"/>
          <w:szCs w:val="20"/>
          <w:lang w:val="en-US"/>
        </w:rPr>
        <w:t xml:space="preserve"> A, </w:t>
      </w:r>
      <w:proofErr w:type="spellStart"/>
      <w:r w:rsidRPr="005D3CAA">
        <w:rPr>
          <w:rFonts w:ascii="Times New Roman" w:hAnsi="Times New Roman" w:cs="Times New Roman"/>
          <w:spacing w:val="-4"/>
          <w:sz w:val="20"/>
          <w:szCs w:val="20"/>
          <w:lang w:val="en-US"/>
        </w:rPr>
        <w:t>Matveev</w:t>
      </w:r>
      <w:proofErr w:type="spellEnd"/>
      <w:r w:rsidRPr="005D3CAA">
        <w:rPr>
          <w:rFonts w:ascii="Times New Roman" w:hAnsi="Times New Roman" w:cs="Times New Roman"/>
          <w:spacing w:val="-4"/>
          <w:sz w:val="20"/>
          <w:szCs w:val="20"/>
          <w:lang w:val="en-US"/>
        </w:rPr>
        <w:t xml:space="preserve"> V, et al. Definition of the Limit Strain Fiber Concrete Deformations Based on the Energy Dependences of Concrete Deformation Diagrams. </w:t>
      </w:r>
      <w:proofErr w:type="spellStart"/>
      <w:r w:rsidRPr="00244393">
        <w:rPr>
          <w:rFonts w:ascii="Times New Roman" w:hAnsi="Times New Roman" w:cs="Times New Roman"/>
          <w:i/>
          <w:spacing w:val="-4"/>
          <w:sz w:val="20"/>
          <w:szCs w:val="20"/>
          <w:lang w:val="en-US"/>
        </w:rPr>
        <w:t>Nauchnyi</w:t>
      </w:r>
      <w:proofErr w:type="spellEnd"/>
      <w:r w:rsidRPr="00244393">
        <w:rPr>
          <w:rFonts w:ascii="Times New Roman" w:hAnsi="Times New Roman" w:cs="Times New Roman"/>
          <w:i/>
          <w:spacing w:val="-4"/>
          <w:sz w:val="20"/>
          <w:szCs w:val="20"/>
          <w:lang w:val="en-US"/>
        </w:rPr>
        <w:t xml:space="preserve"> </w:t>
      </w:r>
      <w:proofErr w:type="spellStart"/>
      <w:r w:rsidRPr="00244393">
        <w:rPr>
          <w:rFonts w:ascii="Times New Roman" w:hAnsi="Times New Roman" w:cs="Times New Roman"/>
          <w:i/>
          <w:spacing w:val="-4"/>
          <w:sz w:val="20"/>
          <w:szCs w:val="20"/>
          <w:lang w:val="en-US"/>
        </w:rPr>
        <w:t>vestnik</w:t>
      </w:r>
      <w:proofErr w:type="spellEnd"/>
      <w:r w:rsidRPr="00244393">
        <w:rPr>
          <w:rFonts w:ascii="Times New Roman" w:hAnsi="Times New Roman" w:cs="Times New Roman"/>
          <w:i/>
          <w:spacing w:val="-4"/>
          <w:sz w:val="20"/>
          <w:szCs w:val="20"/>
          <w:lang w:val="en-US"/>
        </w:rPr>
        <w:t xml:space="preserve"> GOU LNR LGAU</w:t>
      </w:r>
      <w:r w:rsidRPr="005D3CAA">
        <w:rPr>
          <w:rFonts w:ascii="Times New Roman" w:hAnsi="Times New Roman" w:cs="Times New Roman"/>
          <w:spacing w:val="-4"/>
          <w:sz w:val="20"/>
          <w:szCs w:val="20"/>
          <w:lang w:val="en-US"/>
        </w:rPr>
        <w:t>. 2020;8</w:t>
      </w:r>
      <w:r w:rsidR="003C240A" w:rsidRPr="00BA0F01">
        <w:rPr>
          <w:rFonts w:ascii="Times New Roman" w:hAnsi="Times New Roman" w:cs="Times New Roman"/>
          <w:spacing w:val="-4"/>
          <w:sz w:val="20"/>
          <w:szCs w:val="20"/>
          <w:lang w:val="en-US"/>
        </w:rPr>
        <w:t>(</w:t>
      </w:r>
      <w:r w:rsidRPr="00BA0F01">
        <w:rPr>
          <w:rFonts w:ascii="Times New Roman" w:hAnsi="Times New Roman" w:cs="Times New Roman"/>
          <w:spacing w:val="-4"/>
          <w:sz w:val="20"/>
          <w:szCs w:val="20"/>
          <w:lang w:val="en-US"/>
        </w:rPr>
        <w:t>3</w:t>
      </w:r>
      <w:r w:rsidR="003C240A" w:rsidRPr="00BA0F01">
        <w:rPr>
          <w:rFonts w:ascii="Times New Roman" w:hAnsi="Times New Roman" w:cs="Times New Roman"/>
          <w:spacing w:val="-4"/>
          <w:sz w:val="20"/>
          <w:szCs w:val="20"/>
          <w:lang w:val="en-US"/>
        </w:rPr>
        <w:t>)</w:t>
      </w:r>
      <w:r w:rsidRPr="005D3CAA">
        <w:rPr>
          <w:rFonts w:ascii="Times New Roman" w:hAnsi="Times New Roman" w:cs="Times New Roman"/>
          <w:spacing w:val="-4"/>
          <w:sz w:val="20"/>
          <w:szCs w:val="20"/>
          <w:lang w:val="en-US"/>
        </w:rPr>
        <w:t>:214–219.</w:t>
      </w:r>
    </w:p>
    <w:p w14:paraId="277683A4" w14:textId="442BC8AF" w:rsidR="005D3CAA" w:rsidRPr="007D4E6E"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11. </w:t>
      </w:r>
      <w:proofErr w:type="spellStart"/>
      <w:r w:rsidRPr="005D3CAA">
        <w:rPr>
          <w:rFonts w:ascii="Times New Roman" w:hAnsi="Times New Roman" w:cs="Times New Roman"/>
          <w:spacing w:val="-4"/>
          <w:sz w:val="20"/>
          <w:szCs w:val="20"/>
          <w:lang w:val="en-US"/>
        </w:rPr>
        <w:t>Mamutov</w:t>
      </w:r>
      <w:proofErr w:type="spellEnd"/>
      <w:r w:rsidRPr="005D3CAA">
        <w:rPr>
          <w:rFonts w:ascii="Times New Roman" w:hAnsi="Times New Roman" w:cs="Times New Roman"/>
          <w:spacing w:val="-4"/>
          <w:sz w:val="20"/>
          <w:szCs w:val="20"/>
          <w:lang w:val="en-US"/>
        </w:rPr>
        <w:t xml:space="preserve"> VS, </w:t>
      </w:r>
      <w:proofErr w:type="spellStart"/>
      <w:r w:rsidRPr="005D3CAA">
        <w:rPr>
          <w:rFonts w:ascii="Times New Roman" w:hAnsi="Times New Roman" w:cs="Times New Roman"/>
          <w:spacing w:val="-4"/>
          <w:sz w:val="20"/>
          <w:szCs w:val="20"/>
          <w:lang w:val="en-US"/>
        </w:rPr>
        <w:t>Mamutov</w:t>
      </w:r>
      <w:proofErr w:type="spellEnd"/>
      <w:r w:rsidRPr="005D3CAA">
        <w:rPr>
          <w:rFonts w:ascii="Times New Roman" w:hAnsi="Times New Roman" w:cs="Times New Roman"/>
          <w:spacing w:val="-4"/>
          <w:sz w:val="20"/>
          <w:szCs w:val="20"/>
          <w:lang w:val="en-US"/>
        </w:rPr>
        <w:t xml:space="preserve"> AV, </w:t>
      </w:r>
      <w:proofErr w:type="spellStart"/>
      <w:r w:rsidRPr="005D3CAA">
        <w:rPr>
          <w:rFonts w:ascii="Times New Roman" w:hAnsi="Times New Roman" w:cs="Times New Roman"/>
          <w:spacing w:val="-4"/>
          <w:sz w:val="20"/>
          <w:szCs w:val="20"/>
          <w:lang w:val="en-US"/>
        </w:rPr>
        <w:t>Arsentyeva</w:t>
      </w:r>
      <w:proofErr w:type="spellEnd"/>
      <w:r w:rsidRPr="005D3CAA">
        <w:rPr>
          <w:rFonts w:ascii="Times New Roman" w:hAnsi="Times New Roman" w:cs="Times New Roman"/>
          <w:spacing w:val="-4"/>
          <w:sz w:val="20"/>
          <w:szCs w:val="20"/>
          <w:lang w:val="en-US"/>
        </w:rPr>
        <w:t xml:space="preserve"> KS, et al. </w:t>
      </w:r>
      <w:proofErr w:type="spellStart"/>
      <w:r w:rsidRPr="005D3CAA">
        <w:rPr>
          <w:rFonts w:ascii="Times New Roman" w:hAnsi="Times New Roman" w:cs="Times New Roman"/>
          <w:spacing w:val="-4"/>
          <w:sz w:val="20"/>
          <w:szCs w:val="20"/>
          <w:lang w:val="en-US"/>
        </w:rPr>
        <w:t>Ehksperimental'no-raschetnaya</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diagramma</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predel'nykh</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deformatsii</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dlya</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proektirovaniya</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ehlektrogidroimpul'snoi</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shtampovki</w:t>
      </w:r>
      <w:proofErr w:type="spellEnd"/>
      <w:r w:rsidRPr="005D3CAA">
        <w:rPr>
          <w:rFonts w:ascii="Times New Roman" w:hAnsi="Times New Roman" w:cs="Times New Roman"/>
          <w:spacing w:val="-4"/>
          <w:sz w:val="20"/>
          <w:szCs w:val="20"/>
          <w:lang w:val="en-US"/>
        </w:rPr>
        <w:t xml:space="preserve">. </w:t>
      </w:r>
      <w:r w:rsidRPr="00244393">
        <w:rPr>
          <w:rFonts w:ascii="Times New Roman" w:hAnsi="Times New Roman" w:cs="Times New Roman"/>
          <w:i/>
          <w:spacing w:val="-4"/>
          <w:sz w:val="20"/>
          <w:szCs w:val="20"/>
          <w:lang w:val="en-US"/>
        </w:rPr>
        <w:t>Modern Mechanical Engineering. Science and Education</w:t>
      </w:r>
      <w:r w:rsidRPr="005D3CAA">
        <w:rPr>
          <w:rFonts w:ascii="Times New Roman" w:hAnsi="Times New Roman" w:cs="Times New Roman"/>
          <w:spacing w:val="-4"/>
          <w:sz w:val="20"/>
          <w:szCs w:val="20"/>
          <w:lang w:val="en-US"/>
        </w:rPr>
        <w:t>. 2021;10:611–622. (In Russ.)</w:t>
      </w:r>
      <w:r w:rsidR="00244393" w:rsidRPr="007D4E6E">
        <w:rPr>
          <w:rFonts w:ascii="Times New Roman" w:hAnsi="Times New Roman" w:cs="Times New Roman"/>
          <w:spacing w:val="-4"/>
          <w:sz w:val="20"/>
          <w:szCs w:val="20"/>
          <w:lang w:val="en-US"/>
        </w:rPr>
        <w:t>.</w:t>
      </w:r>
    </w:p>
    <w:p w14:paraId="08A4FB21" w14:textId="10BD7948" w:rsidR="005D3CAA" w:rsidRPr="007D4E6E"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12. Keller IE, </w:t>
      </w:r>
      <w:proofErr w:type="spellStart"/>
      <w:r w:rsidRPr="005D3CAA">
        <w:rPr>
          <w:rFonts w:ascii="Times New Roman" w:hAnsi="Times New Roman" w:cs="Times New Roman"/>
          <w:spacing w:val="-4"/>
          <w:sz w:val="20"/>
          <w:szCs w:val="20"/>
          <w:lang w:val="en-US"/>
        </w:rPr>
        <w:t>Petukhov</w:t>
      </w:r>
      <w:proofErr w:type="spellEnd"/>
      <w:r w:rsidRPr="005D3CAA">
        <w:rPr>
          <w:rFonts w:ascii="Times New Roman" w:hAnsi="Times New Roman" w:cs="Times New Roman"/>
          <w:spacing w:val="-4"/>
          <w:sz w:val="20"/>
          <w:szCs w:val="20"/>
          <w:lang w:val="en-US"/>
        </w:rPr>
        <w:t xml:space="preserve"> DS, Kazantsev AV, et al. The Limit Diagram under Hot Sheet Metal Forming. A Review of Constitutive Models of Material, Viscous Failure Criteria and Standard Tests. </w:t>
      </w:r>
      <w:r w:rsidRPr="00244393">
        <w:rPr>
          <w:rFonts w:ascii="Times New Roman" w:hAnsi="Times New Roman" w:cs="Times New Roman"/>
          <w:i/>
          <w:spacing w:val="-4"/>
          <w:sz w:val="20"/>
          <w:szCs w:val="20"/>
          <w:lang w:val="en-US"/>
        </w:rPr>
        <w:t>Journal of Samara State Technical University, Ser. Physical and Mathematical Sciences</w:t>
      </w:r>
      <w:r w:rsidRPr="005D3CAA">
        <w:rPr>
          <w:rFonts w:ascii="Times New Roman" w:hAnsi="Times New Roman" w:cs="Times New Roman"/>
          <w:spacing w:val="-4"/>
          <w:sz w:val="20"/>
          <w:szCs w:val="20"/>
          <w:lang w:val="en-US"/>
        </w:rPr>
        <w:t>. 2018;22:447–486.</w:t>
      </w:r>
      <w:r w:rsidR="00244393" w:rsidRPr="0073137F">
        <w:rPr>
          <w:rFonts w:ascii="Times New Roman" w:hAnsi="Times New Roman" w:cs="Times New Roman"/>
          <w:spacing w:val="-4"/>
          <w:sz w:val="20"/>
          <w:szCs w:val="20"/>
          <w:lang w:val="en-US"/>
        </w:rPr>
        <w:t xml:space="preserve"> </w:t>
      </w:r>
      <w:hyperlink r:id="rId49" w:history="1">
        <w:r w:rsidR="00244393" w:rsidRPr="007D4E6E">
          <w:rPr>
            <w:rStyle w:val="a9"/>
            <w:rFonts w:ascii="Times New Roman" w:hAnsi="Times New Roman" w:cs="Times New Roman"/>
            <w:color w:val="0000FF"/>
            <w:sz w:val="20"/>
            <w:szCs w:val="20"/>
            <w:shd w:val="clear" w:color="auto" w:fill="FFFFFF"/>
            <w:lang w:val="en-US"/>
          </w:rPr>
          <w:t>http://doi.org/10.14498/vsgtu1608</w:t>
        </w:r>
      </w:hyperlink>
      <w:r w:rsidR="00244393" w:rsidRPr="007D4E6E">
        <w:rPr>
          <w:rStyle w:val="a9"/>
          <w:rFonts w:ascii="Times New Roman" w:hAnsi="Times New Roman" w:cs="Times New Roman"/>
          <w:color w:val="0000FF"/>
          <w:sz w:val="20"/>
          <w:szCs w:val="20"/>
          <w:shd w:val="clear" w:color="auto" w:fill="FFFFFF"/>
          <w:lang w:val="en-US"/>
        </w:rPr>
        <w:t xml:space="preserve"> </w:t>
      </w:r>
    </w:p>
    <w:p w14:paraId="3C42DE94" w14:textId="668DDD32" w:rsidR="005D3CAA" w:rsidRPr="00B503EF"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13. </w:t>
      </w:r>
      <w:proofErr w:type="spellStart"/>
      <w:r w:rsidRPr="005D3CAA">
        <w:rPr>
          <w:rFonts w:ascii="Times New Roman" w:hAnsi="Times New Roman" w:cs="Times New Roman"/>
          <w:spacing w:val="-4"/>
          <w:sz w:val="20"/>
          <w:szCs w:val="20"/>
          <w:lang w:val="en-US"/>
        </w:rPr>
        <w:t>Bezgodov</w:t>
      </w:r>
      <w:proofErr w:type="spellEnd"/>
      <w:r w:rsidRPr="005D3CAA">
        <w:rPr>
          <w:rFonts w:ascii="Times New Roman" w:hAnsi="Times New Roman" w:cs="Times New Roman"/>
          <w:spacing w:val="-4"/>
          <w:sz w:val="20"/>
          <w:szCs w:val="20"/>
          <w:lang w:val="en-US"/>
        </w:rPr>
        <w:t xml:space="preserve"> IM, </w:t>
      </w:r>
      <w:proofErr w:type="spellStart"/>
      <w:r w:rsidRPr="005D3CAA">
        <w:rPr>
          <w:rFonts w:ascii="Times New Roman" w:hAnsi="Times New Roman" w:cs="Times New Roman"/>
          <w:spacing w:val="-4"/>
          <w:sz w:val="20"/>
          <w:szCs w:val="20"/>
          <w:lang w:val="en-US"/>
        </w:rPr>
        <w:t>Dmitrenko</w:t>
      </w:r>
      <w:proofErr w:type="spellEnd"/>
      <w:r w:rsidRPr="005D3CAA">
        <w:rPr>
          <w:rFonts w:ascii="Times New Roman" w:hAnsi="Times New Roman" w:cs="Times New Roman"/>
          <w:spacing w:val="-4"/>
          <w:sz w:val="20"/>
          <w:szCs w:val="20"/>
          <w:lang w:val="en-US"/>
        </w:rPr>
        <w:t xml:space="preserve"> EN. Improvement of Curvilinear Diagrams of Concrete Deformation. </w:t>
      </w:r>
      <w:r w:rsidRPr="00244393">
        <w:rPr>
          <w:rFonts w:ascii="Times New Roman" w:hAnsi="Times New Roman" w:cs="Times New Roman"/>
          <w:i/>
          <w:spacing w:val="-4"/>
          <w:sz w:val="20"/>
          <w:szCs w:val="20"/>
          <w:lang w:val="en-US"/>
        </w:rPr>
        <w:t>Industrial and Civil Engineering</w:t>
      </w:r>
      <w:r w:rsidRPr="005D3CAA">
        <w:rPr>
          <w:rFonts w:ascii="Times New Roman" w:hAnsi="Times New Roman" w:cs="Times New Roman"/>
          <w:spacing w:val="-4"/>
          <w:sz w:val="20"/>
          <w:szCs w:val="20"/>
          <w:lang w:val="en-US"/>
        </w:rPr>
        <w:t xml:space="preserve">. </w:t>
      </w:r>
      <w:r w:rsidRPr="00B503EF">
        <w:rPr>
          <w:rFonts w:ascii="Times New Roman" w:hAnsi="Times New Roman" w:cs="Times New Roman"/>
          <w:spacing w:val="-4"/>
          <w:sz w:val="20"/>
          <w:szCs w:val="20"/>
          <w:lang w:val="en-US"/>
        </w:rPr>
        <w:t>2019;8:99–104</w:t>
      </w:r>
      <w:r w:rsidR="00B503EF" w:rsidRPr="00B503EF">
        <w:rPr>
          <w:lang w:val="en-US"/>
        </w:rPr>
        <w:t xml:space="preserve"> </w:t>
      </w:r>
      <w:r w:rsidR="00B503EF" w:rsidRPr="00B503EF">
        <w:rPr>
          <w:rFonts w:ascii="Times New Roman" w:hAnsi="Times New Roman" w:cs="Times New Roman"/>
          <w:spacing w:val="-4"/>
          <w:sz w:val="20"/>
          <w:szCs w:val="20"/>
          <w:lang w:val="en-US"/>
        </w:rPr>
        <w:t xml:space="preserve">URL: </w:t>
      </w:r>
      <w:hyperlink r:id="rId50" w:history="1">
        <w:r w:rsidR="00B503EF" w:rsidRPr="00E54C0E">
          <w:rPr>
            <w:rStyle w:val="a9"/>
            <w:rFonts w:ascii="Times New Roman" w:hAnsi="Times New Roman" w:cs="Times New Roman"/>
            <w:spacing w:val="-4"/>
            <w:sz w:val="20"/>
            <w:szCs w:val="20"/>
            <w:lang w:val="en-US"/>
          </w:rPr>
          <w:t>http</w:t>
        </w:r>
        <w:r w:rsidR="00B503EF" w:rsidRPr="00B503EF">
          <w:rPr>
            <w:rStyle w:val="a9"/>
            <w:rFonts w:ascii="Times New Roman" w:hAnsi="Times New Roman" w:cs="Times New Roman"/>
            <w:spacing w:val="-4"/>
            <w:sz w:val="20"/>
            <w:szCs w:val="20"/>
            <w:lang w:val="en-US"/>
          </w:rPr>
          <w:t>://</w:t>
        </w:r>
        <w:r w:rsidR="00B503EF" w:rsidRPr="00E54C0E">
          <w:rPr>
            <w:rStyle w:val="a9"/>
            <w:rFonts w:ascii="Times New Roman" w:hAnsi="Times New Roman" w:cs="Times New Roman"/>
            <w:spacing w:val="-4"/>
            <w:sz w:val="20"/>
            <w:szCs w:val="20"/>
            <w:lang w:val="en-US"/>
          </w:rPr>
          <w:t>pgs</w:t>
        </w:r>
        <w:r w:rsidR="00B503EF" w:rsidRPr="00B503EF">
          <w:rPr>
            <w:rStyle w:val="a9"/>
            <w:rFonts w:ascii="Times New Roman" w:hAnsi="Times New Roman" w:cs="Times New Roman"/>
            <w:spacing w:val="-4"/>
            <w:sz w:val="20"/>
            <w:szCs w:val="20"/>
            <w:lang w:val="en-US"/>
          </w:rPr>
          <w:t>1923.</w:t>
        </w:r>
        <w:r w:rsidR="00B503EF" w:rsidRPr="00E54C0E">
          <w:rPr>
            <w:rStyle w:val="a9"/>
            <w:rFonts w:ascii="Times New Roman" w:hAnsi="Times New Roman" w:cs="Times New Roman"/>
            <w:spacing w:val="-4"/>
            <w:sz w:val="20"/>
            <w:szCs w:val="20"/>
            <w:lang w:val="en-US"/>
          </w:rPr>
          <w:t>ru</w:t>
        </w:r>
        <w:r w:rsidR="00B503EF" w:rsidRPr="00B503EF">
          <w:rPr>
            <w:rStyle w:val="a9"/>
            <w:rFonts w:ascii="Times New Roman" w:hAnsi="Times New Roman" w:cs="Times New Roman"/>
            <w:spacing w:val="-4"/>
            <w:sz w:val="20"/>
            <w:szCs w:val="20"/>
            <w:lang w:val="en-US"/>
          </w:rPr>
          <w:t>/</w:t>
        </w:r>
        <w:r w:rsidR="00B503EF" w:rsidRPr="00E54C0E">
          <w:rPr>
            <w:rStyle w:val="a9"/>
            <w:rFonts w:ascii="Times New Roman" w:hAnsi="Times New Roman" w:cs="Times New Roman"/>
            <w:spacing w:val="-4"/>
            <w:sz w:val="20"/>
            <w:szCs w:val="20"/>
            <w:lang w:val="en-US"/>
          </w:rPr>
          <w:t>ru</w:t>
        </w:r>
        <w:r w:rsidR="00B503EF" w:rsidRPr="00B503EF">
          <w:rPr>
            <w:rStyle w:val="a9"/>
            <w:rFonts w:ascii="Times New Roman" w:hAnsi="Times New Roman" w:cs="Times New Roman"/>
            <w:spacing w:val="-4"/>
            <w:sz w:val="20"/>
            <w:szCs w:val="20"/>
            <w:lang w:val="en-US"/>
          </w:rPr>
          <w:t>/</w:t>
        </w:r>
        <w:r w:rsidR="00B503EF" w:rsidRPr="00E54C0E">
          <w:rPr>
            <w:rStyle w:val="a9"/>
            <w:rFonts w:ascii="Times New Roman" w:hAnsi="Times New Roman" w:cs="Times New Roman"/>
            <w:spacing w:val="-4"/>
            <w:sz w:val="20"/>
            <w:szCs w:val="20"/>
            <w:lang w:val="en-US"/>
          </w:rPr>
          <w:t>index</w:t>
        </w:r>
        <w:r w:rsidR="00B503EF" w:rsidRPr="00B503EF">
          <w:rPr>
            <w:rStyle w:val="a9"/>
            <w:rFonts w:ascii="Times New Roman" w:hAnsi="Times New Roman" w:cs="Times New Roman"/>
            <w:spacing w:val="-4"/>
            <w:sz w:val="20"/>
            <w:szCs w:val="20"/>
            <w:lang w:val="en-US"/>
          </w:rPr>
          <w:t>.</w:t>
        </w:r>
        <w:r w:rsidR="00B503EF" w:rsidRPr="00E54C0E">
          <w:rPr>
            <w:rStyle w:val="a9"/>
            <w:rFonts w:ascii="Times New Roman" w:hAnsi="Times New Roman" w:cs="Times New Roman"/>
            <w:spacing w:val="-4"/>
            <w:sz w:val="20"/>
            <w:szCs w:val="20"/>
            <w:lang w:val="en-US"/>
          </w:rPr>
          <w:t>php</w:t>
        </w:r>
        <w:r w:rsidR="00B503EF" w:rsidRPr="00B503EF">
          <w:rPr>
            <w:rStyle w:val="a9"/>
            <w:rFonts w:ascii="Times New Roman" w:hAnsi="Times New Roman" w:cs="Times New Roman"/>
            <w:spacing w:val="-4"/>
            <w:sz w:val="20"/>
            <w:szCs w:val="20"/>
            <w:lang w:val="en-US"/>
          </w:rPr>
          <w:t>?</w:t>
        </w:r>
        <w:r w:rsidR="00B503EF" w:rsidRPr="00E54C0E">
          <w:rPr>
            <w:rStyle w:val="a9"/>
            <w:rFonts w:ascii="Times New Roman" w:hAnsi="Times New Roman" w:cs="Times New Roman"/>
            <w:spacing w:val="-4"/>
            <w:sz w:val="20"/>
            <w:szCs w:val="20"/>
            <w:lang w:val="en-US"/>
          </w:rPr>
          <w:t>m</w:t>
        </w:r>
        <w:r w:rsidR="00B503EF" w:rsidRPr="00B503EF">
          <w:rPr>
            <w:rStyle w:val="a9"/>
            <w:rFonts w:ascii="Times New Roman" w:hAnsi="Times New Roman" w:cs="Times New Roman"/>
            <w:spacing w:val="-4"/>
            <w:sz w:val="20"/>
            <w:szCs w:val="20"/>
            <w:lang w:val="en-US"/>
          </w:rPr>
          <w:t>=4&amp;</w:t>
        </w:r>
        <w:r w:rsidR="00B503EF" w:rsidRPr="00E54C0E">
          <w:rPr>
            <w:rStyle w:val="a9"/>
            <w:rFonts w:ascii="Times New Roman" w:hAnsi="Times New Roman" w:cs="Times New Roman"/>
            <w:spacing w:val="-4"/>
            <w:sz w:val="20"/>
            <w:szCs w:val="20"/>
            <w:lang w:val="en-US"/>
          </w:rPr>
          <w:t>y</w:t>
        </w:r>
        <w:r w:rsidR="00B503EF" w:rsidRPr="00B503EF">
          <w:rPr>
            <w:rStyle w:val="a9"/>
            <w:rFonts w:ascii="Times New Roman" w:hAnsi="Times New Roman" w:cs="Times New Roman"/>
            <w:spacing w:val="-4"/>
            <w:sz w:val="20"/>
            <w:szCs w:val="20"/>
            <w:lang w:val="en-US"/>
          </w:rPr>
          <w:t>=2026&amp;</w:t>
        </w:r>
        <w:r w:rsidR="00B503EF" w:rsidRPr="00E54C0E">
          <w:rPr>
            <w:rStyle w:val="a9"/>
            <w:rFonts w:ascii="Times New Roman" w:hAnsi="Times New Roman" w:cs="Times New Roman"/>
            <w:spacing w:val="-4"/>
            <w:sz w:val="20"/>
            <w:szCs w:val="20"/>
            <w:lang w:val="en-US"/>
          </w:rPr>
          <w:t>v</w:t>
        </w:r>
        <w:r w:rsidR="00B503EF" w:rsidRPr="00B503EF">
          <w:rPr>
            <w:rStyle w:val="a9"/>
            <w:rFonts w:ascii="Times New Roman" w:hAnsi="Times New Roman" w:cs="Times New Roman"/>
            <w:spacing w:val="-4"/>
            <w:sz w:val="20"/>
            <w:szCs w:val="20"/>
            <w:lang w:val="en-US"/>
          </w:rPr>
          <w:t>=01&amp;</w:t>
        </w:r>
        <w:r w:rsidR="00B503EF" w:rsidRPr="00E54C0E">
          <w:rPr>
            <w:rStyle w:val="a9"/>
            <w:rFonts w:ascii="Times New Roman" w:hAnsi="Times New Roman" w:cs="Times New Roman"/>
            <w:spacing w:val="-4"/>
            <w:sz w:val="20"/>
            <w:szCs w:val="20"/>
            <w:lang w:val="en-US"/>
          </w:rPr>
          <w:t>p</w:t>
        </w:r>
        <w:r w:rsidR="00B503EF" w:rsidRPr="00B503EF">
          <w:rPr>
            <w:rStyle w:val="a9"/>
            <w:rFonts w:ascii="Times New Roman" w:hAnsi="Times New Roman" w:cs="Times New Roman"/>
            <w:spacing w:val="-4"/>
            <w:sz w:val="20"/>
            <w:szCs w:val="20"/>
            <w:lang w:val="en-US"/>
          </w:rPr>
          <w:t>=03</w:t>
        </w:r>
      </w:hyperlink>
      <w:r w:rsidR="00B503EF" w:rsidRPr="00B503EF">
        <w:rPr>
          <w:rFonts w:ascii="Times New Roman" w:hAnsi="Times New Roman" w:cs="Times New Roman"/>
          <w:spacing w:val="-4"/>
          <w:sz w:val="20"/>
          <w:szCs w:val="20"/>
          <w:lang w:val="en-US"/>
        </w:rPr>
        <w:t xml:space="preserve"> (</w:t>
      </w:r>
      <w:r w:rsidR="00B503EF">
        <w:rPr>
          <w:rFonts w:ascii="Times New Roman" w:hAnsi="Times New Roman" w:cs="Times New Roman"/>
          <w:spacing w:val="-4"/>
          <w:sz w:val="20"/>
          <w:szCs w:val="20"/>
          <w:lang w:val="en-US"/>
        </w:rPr>
        <w:t>accessed</w:t>
      </w:r>
      <w:r w:rsidR="00B503EF" w:rsidRPr="00B503EF">
        <w:rPr>
          <w:rFonts w:ascii="Times New Roman" w:hAnsi="Times New Roman" w:cs="Times New Roman"/>
          <w:spacing w:val="-4"/>
          <w:sz w:val="20"/>
          <w:szCs w:val="20"/>
          <w:lang w:val="en-US"/>
        </w:rPr>
        <w:t xml:space="preserve"> 05.06.2026) </w:t>
      </w:r>
      <w:r w:rsidR="00244393" w:rsidRPr="00B503EF">
        <w:rPr>
          <w:rStyle w:val="a9"/>
          <w:rFonts w:ascii="Times New Roman" w:hAnsi="Times New Roman" w:cs="Times New Roman"/>
          <w:color w:val="0000FF"/>
          <w:sz w:val="20"/>
          <w:szCs w:val="20"/>
          <w:shd w:val="clear" w:color="auto" w:fill="FFFFFF"/>
          <w:lang w:val="en-US"/>
        </w:rPr>
        <w:t xml:space="preserve"> </w:t>
      </w:r>
    </w:p>
    <w:p w14:paraId="6C61B971" w14:textId="60BEB91F" w:rsidR="005D3CAA" w:rsidRPr="0073137F"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14. </w:t>
      </w:r>
      <w:proofErr w:type="spellStart"/>
      <w:r w:rsidRPr="005D3CAA">
        <w:rPr>
          <w:rFonts w:ascii="Times New Roman" w:hAnsi="Times New Roman" w:cs="Times New Roman"/>
          <w:spacing w:val="-4"/>
          <w:sz w:val="20"/>
          <w:szCs w:val="20"/>
          <w:lang w:val="en-US"/>
        </w:rPr>
        <w:t>Eryshev</w:t>
      </w:r>
      <w:proofErr w:type="spellEnd"/>
      <w:r w:rsidRPr="005D3CAA">
        <w:rPr>
          <w:rFonts w:ascii="Times New Roman" w:hAnsi="Times New Roman" w:cs="Times New Roman"/>
          <w:spacing w:val="-4"/>
          <w:sz w:val="20"/>
          <w:szCs w:val="20"/>
          <w:lang w:val="en-US"/>
        </w:rPr>
        <w:t xml:space="preserve"> VA. Numerical Methods of Strengthening Strength of Reinforced Concrete Elements on a Nonlinear Deformation Model with the Use of Diagrams of Material Breaking. </w:t>
      </w:r>
      <w:r w:rsidRPr="00244393">
        <w:rPr>
          <w:rFonts w:ascii="Times New Roman" w:hAnsi="Times New Roman" w:cs="Times New Roman"/>
          <w:i/>
          <w:spacing w:val="-4"/>
          <w:sz w:val="20"/>
          <w:szCs w:val="20"/>
          <w:lang w:val="en-US"/>
        </w:rPr>
        <w:t>Bulletin NGIEI</w:t>
      </w:r>
      <w:r w:rsidRPr="005D3CAA">
        <w:rPr>
          <w:rFonts w:ascii="Times New Roman" w:hAnsi="Times New Roman" w:cs="Times New Roman"/>
          <w:spacing w:val="-4"/>
          <w:sz w:val="20"/>
          <w:szCs w:val="20"/>
          <w:lang w:val="en-US"/>
        </w:rPr>
        <w:t>. 2018;85</w:t>
      </w:r>
      <w:r w:rsidR="00B750A4" w:rsidRPr="007D4E6E">
        <w:rPr>
          <w:rFonts w:ascii="Times New Roman" w:hAnsi="Times New Roman" w:cs="Times New Roman"/>
          <w:spacing w:val="-4"/>
          <w:sz w:val="20"/>
          <w:szCs w:val="20"/>
          <w:lang w:val="en-US"/>
        </w:rPr>
        <w:t>(6)</w:t>
      </w:r>
      <w:r w:rsidRPr="005D3CAA">
        <w:rPr>
          <w:rFonts w:ascii="Times New Roman" w:hAnsi="Times New Roman" w:cs="Times New Roman"/>
          <w:spacing w:val="-4"/>
          <w:sz w:val="20"/>
          <w:szCs w:val="20"/>
          <w:lang w:val="en-US"/>
        </w:rPr>
        <w:t>:17–26.</w:t>
      </w:r>
      <w:r w:rsidR="00244393" w:rsidRPr="0073137F">
        <w:rPr>
          <w:rFonts w:ascii="Times New Roman" w:hAnsi="Times New Roman" w:cs="Times New Roman"/>
          <w:spacing w:val="-4"/>
          <w:sz w:val="20"/>
          <w:szCs w:val="20"/>
          <w:lang w:val="en-US"/>
        </w:rPr>
        <w:t xml:space="preserve"> </w:t>
      </w:r>
    </w:p>
    <w:p w14:paraId="7C14108B" w14:textId="05F675F1" w:rsidR="005D3CAA" w:rsidRPr="00BA0F01"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lastRenderedPageBreak/>
        <w:t xml:space="preserve">15. </w:t>
      </w:r>
      <w:proofErr w:type="spellStart"/>
      <w:r w:rsidRPr="005D3CAA">
        <w:rPr>
          <w:rFonts w:ascii="Times New Roman" w:hAnsi="Times New Roman" w:cs="Times New Roman"/>
          <w:spacing w:val="-4"/>
          <w:sz w:val="20"/>
          <w:szCs w:val="20"/>
          <w:lang w:val="en-US"/>
        </w:rPr>
        <w:t>Izosimova</w:t>
      </w:r>
      <w:proofErr w:type="spellEnd"/>
      <w:r w:rsidRPr="005D3CAA">
        <w:rPr>
          <w:rFonts w:ascii="Times New Roman" w:hAnsi="Times New Roman" w:cs="Times New Roman"/>
          <w:spacing w:val="-4"/>
          <w:sz w:val="20"/>
          <w:szCs w:val="20"/>
          <w:lang w:val="en-US"/>
        </w:rPr>
        <w:t xml:space="preserve"> SV. </w:t>
      </w:r>
      <w:proofErr w:type="spellStart"/>
      <w:r w:rsidRPr="005D3CAA">
        <w:rPr>
          <w:rFonts w:ascii="Times New Roman" w:hAnsi="Times New Roman" w:cs="Times New Roman"/>
          <w:spacing w:val="-4"/>
          <w:sz w:val="20"/>
          <w:szCs w:val="20"/>
          <w:lang w:val="en-US"/>
        </w:rPr>
        <w:t>Issledovanie</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vliyaniya</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formy</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zagotovki</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na</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tochnost</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postroeniya</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diagrammy</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predel'nykh</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deformatsii</w:t>
      </w:r>
      <w:proofErr w:type="spellEnd"/>
      <w:r w:rsidRPr="005D3CAA">
        <w:rPr>
          <w:rFonts w:ascii="Times New Roman" w:hAnsi="Times New Roman" w:cs="Times New Roman"/>
          <w:spacing w:val="-4"/>
          <w:sz w:val="20"/>
          <w:szCs w:val="20"/>
          <w:lang w:val="en-US"/>
        </w:rPr>
        <w:t xml:space="preserve">. </w:t>
      </w:r>
      <w:proofErr w:type="spellStart"/>
      <w:r w:rsidRPr="00244393">
        <w:rPr>
          <w:rFonts w:ascii="Times New Roman" w:hAnsi="Times New Roman" w:cs="Times New Roman"/>
          <w:i/>
          <w:spacing w:val="-4"/>
          <w:sz w:val="20"/>
          <w:szCs w:val="20"/>
          <w:lang w:val="en-US"/>
        </w:rPr>
        <w:t>Molodezhnyi</w:t>
      </w:r>
      <w:proofErr w:type="spellEnd"/>
      <w:r w:rsidRPr="00244393">
        <w:rPr>
          <w:rFonts w:ascii="Times New Roman" w:hAnsi="Times New Roman" w:cs="Times New Roman"/>
          <w:i/>
          <w:spacing w:val="-4"/>
          <w:sz w:val="20"/>
          <w:szCs w:val="20"/>
          <w:lang w:val="en-US"/>
        </w:rPr>
        <w:t xml:space="preserve"> </w:t>
      </w:r>
      <w:proofErr w:type="spellStart"/>
      <w:r w:rsidRPr="00244393">
        <w:rPr>
          <w:rFonts w:ascii="Times New Roman" w:hAnsi="Times New Roman" w:cs="Times New Roman"/>
          <w:i/>
          <w:spacing w:val="-4"/>
          <w:sz w:val="20"/>
          <w:szCs w:val="20"/>
          <w:lang w:val="en-US"/>
        </w:rPr>
        <w:t>nauchno-tekhnicheskii</w:t>
      </w:r>
      <w:proofErr w:type="spellEnd"/>
      <w:r w:rsidRPr="00244393">
        <w:rPr>
          <w:rFonts w:ascii="Times New Roman" w:hAnsi="Times New Roman" w:cs="Times New Roman"/>
          <w:i/>
          <w:spacing w:val="-4"/>
          <w:sz w:val="20"/>
          <w:szCs w:val="20"/>
          <w:lang w:val="en-US"/>
        </w:rPr>
        <w:t xml:space="preserve"> </w:t>
      </w:r>
      <w:proofErr w:type="spellStart"/>
      <w:r w:rsidRPr="00244393">
        <w:rPr>
          <w:rFonts w:ascii="Times New Roman" w:hAnsi="Times New Roman" w:cs="Times New Roman"/>
          <w:i/>
          <w:spacing w:val="-4"/>
          <w:sz w:val="20"/>
          <w:szCs w:val="20"/>
          <w:lang w:val="en-US"/>
        </w:rPr>
        <w:t>vestnik</w:t>
      </w:r>
      <w:proofErr w:type="spellEnd"/>
      <w:r w:rsidRPr="005D3CAA">
        <w:rPr>
          <w:rFonts w:ascii="Times New Roman" w:hAnsi="Times New Roman" w:cs="Times New Roman"/>
          <w:spacing w:val="-4"/>
          <w:sz w:val="20"/>
          <w:szCs w:val="20"/>
          <w:lang w:val="en-US"/>
        </w:rPr>
        <w:t>. 2013;10:3. (In Russ.)</w:t>
      </w:r>
      <w:r w:rsidR="00244393" w:rsidRPr="00BA0F01">
        <w:rPr>
          <w:rFonts w:ascii="Times New Roman" w:hAnsi="Times New Roman" w:cs="Times New Roman"/>
          <w:spacing w:val="-4"/>
          <w:sz w:val="20"/>
          <w:szCs w:val="20"/>
          <w:lang w:val="en-US"/>
        </w:rPr>
        <w:t>.</w:t>
      </w:r>
    </w:p>
    <w:p w14:paraId="28CBA54D" w14:textId="260084E1" w:rsidR="005D3CAA" w:rsidRPr="005D3CAA"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16. </w:t>
      </w:r>
      <w:proofErr w:type="spellStart"/>
      <w:r w:rsidRPr="005D3CAA">
        <w:rPr>
          <w:rFonts w:ascii="Times New Roman" w:hAnsi="Times New Roman" w:cs="Times New Roman"/>
          <w:spacing w:val="-4"/>
          <w:sz w:val="20"/>
          <w:szCs w:val="20"/>
          <w:lang w:val="en-US"/>
        </w:rPr>
        <w:t>Feoktistov</w:t>
      </w:r>
      <w:proofErr w:type="spellEnd"/>
      <w:r w:rsidRPr="005D3CAA">
        <w:rPr>
          <w:rFonts w:ascii="Times New Roman" w:hAnsi="Times New Roman" w:cs="Times New Roman"/>
          <w:spacing w:val="-4"/>
          <w:sz w:val="20"/>
          <w:szCs w:val="20"/>
          <w:lang w:val="en-US"/>
        </w:rPr>
        <w:t xml:space="preserve"> SI, Kyaw </w:t>
      </w:r>
      <w:proofErr w:type="spellStart"/>
      <w:r w:rsidRPr="005D3CAA">
        <w:rPr>
          <w:rFonts w:ascii="Times New Roman" w:hAnsi="Times New Roman" w:cs="Times New Roman"/>
          <w:spacing w:val="-4"/>
          <w:sz w:val="20"/>
          <w:szCs w:val="20"/>
          <w:lang w:val="en-US"/>
        </w:rPr>
        <w:t>Zayar</w:t>
      </w:r>
      <w:proofErr w:type="spellEnd"/>
      <w:r w:rsidRPr="005D3CAA">
        <w:rPr>
          <w:rFonts w:ascii="Times New Roman" w:hAnsi="Times New Roman" w:cs="Times New Roman"/>
          <w:spacing w:val="-4"/>
          <w:sz w:val="20"/>
          <w:szCs w:val="20"/>
          <w:lang w:val="en-US"/>
        </w:rPr>
        <w:t xml:space="preserve"> </w:t>
      </w:r>
      <w:proofErr w:type="spellStart"/>
      <w:r w:rsidRPr="005D3CAA">
        <w:rPr>
          <w:rFonts w:ascii="Times New Roman" w:hAnsi="Times New Roman" w:cs="Times New Roman"/>
          <w:spacing w:val="-4"/>
          <w:sz w:val="20"/>
          <w:szCs w:val="20"/>
          <w:lang w:val="en-US"/>
        </w:rPr>
        <w:t>Soe</w:t>
      </w:r>
      <w:proofErr w:type="spellEnd"/>
      <w:r w:rsidRPr="005D3CAA">
        <w:rPr>
          <w:rFonts w:ascii="Times New Roman" w:hAnsi="Times New Roman" w:cs="Times New Roman"/>
          <w:spacing w:val="-4"/>
          <w:sz w:val="20"/>
          <w:szCs w:val="20"/>
          <w:lang w:val="en-US"/>
        </w:rPr>
        <w:t xml:space="preserve">. Determination of Technological Possibilities of Titanium and Aluminum Alloys at Distribution. </w:t>
      </w:r>
      <w:r w:rsidRPr="00244393">
        <w:rPr>
          <w:rFonts w:ascii="Times New Roman" w:hAnsi="Times New Roman" w:cs="Times New Roman"/>
          <w:i/>
          <w:spacing w:val="-4"/>
          <w:sz w:val="20"/>
          <w:szCs w:val="20"/>
          <w:lang w:val="en-US"/>
        </w:rPr>
        <w:t>Scholarly Notes of KNASTU</w:t>
      </w:r>
      <w:r w:rsidRPr="005D3CAA">
        <w:rPr>
          <w:rFonts w:ascii="Times New Roman" w:hAnsi="Times New Roman" w:cs="Times New Roman"/>
          <w:spacing w:val="-4"/>
          <w:sz w:val="20"/>
          <w:szCs w:val="20"/>
          <w:lang w:val="en-US"/>
        </w:rPr>
        <w:t>. 2019;37</w:t>
      </w:r>
      <w:r w:rsidR="00550C01" w:rsidRPr="007D4E6E">
        <w:rPr>
          <w:rFonts w:ascii="Times New Roman" w:hAnsi="Times New Roman" w:cs="Times New Roman"/>
          <w:spacing w:val="-4"/>
          <w:sz w:val="20"/>
          <w:szCs w:val="20"/>
          <w:lang w:val="en-US"/>
        </w:rPr>
        <w:t>(1)</w:t>
      </w:r>
      <w:r w:rsidRPr="005D3CAA">
        <w:rPr>
          <w:rFonts w:ascii="Times New Roman" w:hAnsi="Times New Roman" w:cs="Times New Roman"/>
          <w:spacing w:val="-4"/>
          <w:sz w:val="20"/>
          <w:szCs w:val="20"/>
          <w:lang w:val="en-US"/>
        </w:rPr>
        <w:t>:4–9.</w:t>
      </w:r>
    </w:p>
    <w:p w14:paraId="279137BE" w14:textId="77777777" w:rsidR="005D3CAA" w:rsidRPr="005D3CAA"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17. </w:t>
      </w:r>
      <w:proofErr w:type="spellStart"/>
      <w:r w:rsidRPr="005D3CAA">
        <w:rPr>
          <w:rFonts w:ascii="Times New Roman" w:hAnsi="Times New Roman" w:cs="Times New Roman"/>
          <w:spacing w:val="-4"/>
          <w:sz w:val="20"/>
          <w:szCs w:val="20"/>
          <w:lang w:val="en-US"/>
        </w:rPr>
        <w:t>Feoktistov</w:t>
      </w:r>
      <w:proofErr w:type="spellEnd"/>
      <w:r w:rsidRPr="005D3CAA">
        <w:rPr>
          <w:rFonts w:ascii="Times New Roman" w:hAnsi="Times New Roman" w:cs="Times New Roman"/>
          <w:spacing w:val="-4"/>
          <w:sz w:val="20"/>
          <w:szCs w:val="20"/>
          <w:lang w:val="en-US"/>
        </w:rPr>
        <w:t xml:space="preserve"> SI, Zho </w:t>
      </w:r>
      <w:proofErr w:type="spellStart"/>
      <w:r w:rsidRPr="005D3CAA">
        <w:rPr>
          <w:rFonts w:ascii="Times New Roman" w:hAnsi="Times New Roman" w:cs="Times New Roman"/>
          <w:spacing w:val="-4"/>
          <w:sz w:val="20"/>
          <w:szCs w:val="20"/>
          <w:lang w:val="en-US"/>
        </w:rPr>
        <w:t>Zayar</w:t>
      </w:r>
      <w:proofErr w:type="spellEnd"/>
      <w:r w:rsidRPr="005D3CAA">
        <w:rPr>
          <w:rFonts w:ascii="Times New Roman" w:hAnsi="Times New Roman" w:cs="Times New Roman"/>
          <w:spacing w:val="-4"/>
          <w:sz w:val="20"/>
          <w:szCs w:val="20"/>
          <w:lang w:val="en-US"/>
        </w:rPr>
        <w:t xml:space="preserve"> So. Determination of the Limiting Expanding Ratio by FLD-Diagrams. </w:t>
      </w:r>
      <w:r w:rsidRPr="00244393">
        <w:rPr>
          <w:rFonts w:ascii="Times New Roman" w:hAnsi="Times New Roman" w:cs="Times New Roman"/>
          <w:i/>
          <w:spacing w:val="-4"/>
          <w:sz w:val="20"/>
          <w:szCs w:val="20"/>
          <w:lang w:val="en-US"/>
        </w:rPr>
        <w:t>Forging and Stamping Production. Material Working by Pressure</w:t>
      </w:r>
      <w:r w:rsidRPr="005D3CAA">
        <w:rPr>
          <w:rFonts w:ascii="Times New Roman" w:hAnsi="Times New Roman" w:cs="Times New Roman"/>
          <w:spacing w:val="-4"/>
          <w:sz w:val="20"/>
          <w:szCs w:val="20"/>
          <w:lang w:val="en-US"/>
        </w:rPr>
        <w:t>. 2019;9:3–7.</w:t>
      </w:r>
    </w:p>
    <w:p w14:paraId="0914336B" w14:textId="77777777" w:rsidR="005D3CAA" w:rsidRPr="005D3CAA"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18. </w:t>
      </w:r>
      <w:proofErr w:type="spellStart"/>
      <w:r w:rsidRPr="005D3CAA">
        <w:rPr>
          <w:rFonts w:ascii="Times New Roman" w:hAnsi="Times New Roman" w:cs="Times New Roman"/>
          <w:spacing w:val="-4"/>
          <w:sz w:val="20"/>
          <w:szCs w:val="20"/>
          <w:lang w:val="en-US"/>
        </w:rPr>
        <w:t>Feoktistov</w:t>
      </w:r>
      <w:proofErr w:type="spellEnd"/>
      <w:r w:rsidRPr="005D3CAA">
        <w:rPr>
          <w:rFonts w:ascii="Times New Roman" w:hAnsi="Times New Roman" w:cs="Times New Roman"/>
          <w:spacing w:val="-4"/>
          <w:sz w:val="20"/>
          <w:szCs w:val="20"/>
          <w:lang w:val="en-US"/>
        </w:rPr>
        <w:t xml:space="preserve"> SI, Zho </w:t>
      </w:r>
      <w:proofErr w:type="spellStart"/>
      <w:r w:rsidRPr="005D3CAA">
        <w:rPr>
          <w:rFonts w:ascii="Times New Roman" w:hAnsi="Times New Roman" w:cs="Times New Roman"/>
          <w:spacing w:val="-4"/>
          <w:sz w:val="20"/>
          <w:szCs w:val="20"/>
          <w:lang w:val="en-US"/>
        </w:rPr>
        <w:t>Zayar</w:t>
      </w:r>
      <w:proofErr w:type="spellEnd"/>
      <w:r w:rsidRPr="005D3CAA">
        <w:rPr>
          <w:rFonts w:ascii="Times New Roman" w:hAnsi="Times New Roman" w:cs="Times New Roman"/>
          <w:spacing w:val="-4"/>
          <w:sz w:val="20"/>
          <w:szCs w:val="20"/>
          <w:lang w:val="en-US"/>
        </w:rPr>
        <w:t xml:space="preserve"> So. Determination of the Limiting Drawing Ratio of Titanium and Aluminum Alloys by FLD-Diagrams. </w:t>
      </w:r>
      <w:r w:rsidRPr="00244393">
        <w:rPr>
          <w:rFonts w:ascii="Times New Roman" w:hAnsi="Times New Roman" w:cs="Times New Roman"/>
          <w:i/>
          <w:spacing w:val="-4"/>
          <w:sz w:val="20"/>
          <w:szCs w:val="20"/>
          <w:lang w:val="en-US"/>
        </w:rPr>
        <w:t>Forging and Stamping Production. Material Working by Pressure</w:t>
      </w:r>
      <w:r w:rsidRPr="005D3CAA">
        <w:rPr>
          <w:rFonts w:ascii="Times New Roman" w:hAnsi="Times New Roman" w:cs="Times New Roman"/>
          <w:spacing w:val="-4"/>
          <w:sz w:val="20"/>
          <w:szCs w:val="20"/>
          <w:lang w:val="en-US"/>
        </w:rPr>
        <w:t>. 2019;5:27–34.</w:t>
      </w:r>
    </w:p>
    <w:p w14:paraId="6705369B" w14:textId="2501B4F5" w:rsidR="005D3CAA" w:rsidRPr="007D4E6E"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19. Swift HW. Plastic Instability under Plane Stress. </w:t>
      </w:r>
      <w:r w:rsidRPr="00244393">
        <w:rPr>
          <w:rFonts w:ascii="Times New Roman" w:hAnsi="Times New Roman" w:cs="Times New Roman"/>
          <w:i/>
          <w:spacing w:val="-4"/>
          <w:sz w:val="20"/>
          <w:szCs w:val="20"/>
          <w:lang w:val="en-US"/>
        </w:rPr>
        <w:t>Journal of the Mechanic</w:t>
      </w:r>
      <w:r w:rsidR="00C76BA3">
        <w:rPr>
          <w:rFonts w:ascii="Times New Roman" w:hAnsi="Times New Roman" w:cs="Times New Roman"/>
          <w:i/>
          <w:spacing w:val="-4"/>
          <w:sz w:val="20"/>
          <w:szCs w:val="20"/>
          <w:lang w:val="en-US"/>
        </w:rPr>
        <w:t>s</w:t>
      </w:r>
      <w:r w:rsidRPr="00244393">
        <w:rPr>
          <w:rFonts w:ascii="Times New Roman" w:hAnsi="Times New Roman" w:cs="Times New Roman"/>
          <w:i/>
          <w:spacing w:val="-4"/>
          <w:sz w:val="20"/>
          <w:szCs w:val="20"/>
          <w:lang w:val="en-US"/>
        </w:rPr>
        <w:t xml:space="preserve"> and Physics of Solids</w:t>
      </w:r>
      <w:r w:rsidRPr="005D3CAA">
        <w:rPr>
          <w:rFonts w:ascii="Times New Roman" w:hAnsi="Times New Roman" w:cs="Times New Roman"/>
          <w:spacing w:val="-4"/>
          <w:sz w:val="20"/>
          <w:szCs w:val="20"/>
          <w:lang w:val="en-US"/>
        </w:rPr>
        <w:t xml:space="preserve">. 1952;1:1–18. </w:t>
      </w:r>
      <w:hyperlink r:id="rId51" w:history="1">
        <w:r w:rsidR="00244393" w:rsidRPr="0049799D">
          <w:rPr>
            <w:rStyle w:val="a9"/>
            <w:rFonts w:ascii="Times New Roman" w:hAnsi="Times New Roman" w:cs="Times New Roman"/>
            <w:spacing w:val="-4"/>
            <w:sz w:val="20"/>
            <w:szCs w:val="20"/>
            <w:lang w:val="en-US"/>
          </w:rPr>
          <w:t>https://doi.org/10.1016/0022-5096(52)90002-1</w:t>
        </w:r>
      </w:hyperlink>
      <w:r w:rsidR="00244393" w:rsidRPr="007D4E6E">
        <w:rPr>
          <w:rFonts w:ascii="Times New Roman" w:hAnsi="Times New Roman" w:cs="Times New Roman"/>
          <w:spacing w:val="-4"/>
          <w:sz w:val="20"/>
          <w:szCs w:val="20"/>
          <w:lang w:val="en-US"/>
        </w:rPr>
        <w:t xml:space="preserve"> </w:t>
      </w:r>
    </w:p>
    <w:p w14:paraId="1467E156" w14:textId="4B089CCA" w:rsidR="005D3CAA" w:rsidRPr="00EA7E68" w:rsidRDefault="005D3CAA" w:rsidP="005D3CAA">
      <w:pPr>
        <w:spacing w:after="0" w:line="276" w:lineRule="auto"/>
        <w:ind w:firstLine="284"/>
        <w:jc w:val="both"/>
        <w:rPr>
          <w:rFonts w:ascii="Times New Roman" w:hAnsi="Times New Roman" w:cs="Times New Roman"/>
          <w:spacing w:val="-4"/>
          <w:sz w:val="20"/>
          <w:szCs w:val="20"/>
          <w:lang w:val="en-US"/>
        </w:rPr>
      </w:pPr>
      <w:r w:rsidRPr="005D3CAA">
        <w:rPr>
          <w:rFonts w:ascii="Times New Roman" w:hAnsi="Times New Roman" w:cs="Times New Roman"/>
          <w:spacing w:val="-4"/>
          <w:sz w:val="20"/>
          <w:szCs w:val="20"/>
          <w:lang w:val="en-US"/>
        </w:rPr>
        <w:t xml:space="preserve">20. </w:t>
      </w:r>
      <w:proofErr w:type="spellStart"/>
      <w:r w:rsidRPr="005D3CAA">
        <w:rPr>
          <w:rFonts w:ascii="Times New Roman" w:hAnsi="Times New Roman" w:cs="Times New Roman"/>
          <w:sz w:val="20"/>
          <w:lang w:val="en-US"/>
        </w:rPr>
        <w:t>Andrianov</w:t>
      </w:r>
      <w:proofErr w:type="spellEnd"/>
      <w:r w:rsidRPr="005D3CAA">
        <w:rPr>
          <w:rFonts w:ascii="Times New Roman" w:hAnsi="Times New Roman" w:cs="Times New Roman"/>
          <w:sz w:val="20"/>
          <w:lang w:val="en-US"/>
        </w:rPr>
        <w:t xml:space="preserve"> IK, </w:t>
      </w:r>
      <w:r w:rsidR="00192365" w:rsidRPr="00BA0F01">
        <w:rPr>
          <w:rFonts w:ascii="Times New Roman" w:hAnsi="Times New Roman" w:cs="Times New Roman"/>
          <w:sz w:val="20"/>
          <w:lang w:val="en-US"/>
        </w:rPr>
        <w:t xml:space="preserve">Tun </w:t>
      </w:r>
      <w:r w:rsidRPr="00BA0F01">
        <w:rPr>
          <w:rFonts w:ascii="Times New Roman" w:hAnsi="Times New Roman" w:cs="Times New Roman"/>
          <w:sz w:val="20"/>
          <w:lang w:val="en-US"/>
        </w:rPr>
        <w:t xml:space="preserve">Lin </w:t>
      </w:r>
      <w:proofErr w:type="spellStart"/>
      <w:r w:rsidRPr="00BA0F01">
        <w:rPr>
          <w:rFonts w:ascii="Times New Roman" w:hAnsi="Times New Roman" w:cs="Times New Roman"/>
          <w:sz w:val="20"/>
          <w:lang w:val="en-US"/>
        </w:rPr>
        <w:t>Htet</w:t>
      </w:r>
      <w:proofErr w:type="spellEnd"/>
      <w:r w:rsidRPr="005D3CAA">
        <w:rPr>
          <w:rFonts w:ascii="Times New Roman" w:hAnsi="Times New Roman" w:cs="Times New Roman"/>
          <w:sz w:val="20"/>
          <w:lang w:val="en-US"/>
        </w:rPr>
        <w:t xml:space="preserve">, </w:t>
      </w:r>
      <w:proofErr w:type="spellStart"/>
      <w:r w:rsidRPr="005D3CAA">
        <w:rPr>
          <w:rFonts w:ascii="Times New Roman" w:hAnsi="Times New Roman" w:cs="Times New Roman"/>
          <w:sz w:val="20"/>
          <w:lang w:val="en-US"/>
        </w:rPr>
        <w:t>Feoktistov</w:t>
      </w:r>
      <w:proofErr w:type="spellEnd"/>
      <w:r w:rsidRPr="005D3CAA">
        <w:rPr>
          <w:rFonts w:ascii="Times New Roman" w:hAnsi="Times New Roman" w:cs="Times New Roman"/>
          <w:sz w:val="20"/>
          <w:lang w:val="en-US"/>
        </w:rPr>
        <w:t xml:space="preserve"> SI. </w:t>
      </w:r>
      <w:r w:rsidRPr="00BD7E24">
        <w:rPr>
          <w:rFonts w:ascii="Times New Roman" w:hAnsi="Times New Roman" w:cs="Times New Roman"/>
          <w:i/>
          <w:sz w:val="20"/>
          <w:lang w:val="en-US"/>
        </w:rPr>
        <w:t>Determination of Relative Strain Corresponding to the Beginning of Neck Formation When Testing Aluminum Alloys for Rapture</w:t>
      </w:r>
      <w:r w:rsidRPr="005D3CAA">
        <w:rPr>
          <w:rFonts w:ascii="Times New Roman" w:hAnsi="Times New Roman" w:cs="Times New Roman"/>
          <w:sz w:val="20"/>
          <w:lang w:val="en-US"/>
        </w:rPr>
        <w:t>. In: Proc. V All-Russian National Sci. Conf. of young scientists. Komsomolsk</w:t>
      </w:r>
      <w:r w:rsidRPr="00EA7E68">
        <w:rPr>
          <w:rFonts w:ascii="Times New Roman" w:hAnsi="Times New Roman" w:cs="Times New Roman"/>
          <w:sz w:val="20"/>
          <w:lang w:val="en-US"/>
        </w:rPr>
        <w:t>-</w:t>
      </w:r>
      <w:r w:rsidRPr="005D3CAA">
        <w:rPr>
          <w:rFonts w:ascii="Times New Roman" w:hAnsi="Times New Roman" w:cs="Times New Roman"/>
          <w:sz w:val="20"/>
          <w:lang w:val="en-US"/>
        </w:rPr>
        <w:t>on</w:t>
      </w:r>
      <w:r w:rsidRPr="00EA7E68">
        <w:rPr>
          <w:rFonts w:ascii="Times New Roman" w:hAnsi="Times New Roman" w:cs="Times New Roman"/>
          <w:sz w:val="20"/>
          <w:lang w:val="en-US"/>
        </w:rPr>
        <w:t>-</w:t>
      </w:r>
      <w:r w:rsidRPr="005D3CAA">
        <w:rPr>
          <w:rFonts w:ascii="Times New Roman" w:hAnsi="Times New Roman" w:cs="Times New Roman"/>
          <w:sz w:val="20"/>
          <w:lang w:val="en-US"/>
        </w:rPr>
        <w:t>Amur</w:t>
      </w:r>
      <w:r w:rsidRPr="00EA7E68">
        <w:rPr>
          <w:rFonts w:ascii="Times New Roman" w:hAnsi="Times New Roman" w:cs="Times New Roman"/>
          <w:sz w:val="20"/>
          <w:lang w:val="en-US"/>
        </w:rPr>
        <w:t xml:space="preserve">, 2022. </w:t>
      </w:r>
      <w:r w:rsidRPr="005D3CAA">
        <w:rPr>
          <w:rFonts w:ascii="Times New Roman" w:hAnsi="Times New Roman" w:cs="Times New Roman"/>
          <w:sz w:val="20"/>
          <w:lang w:val="en-US"/>
        </w:rPr>
        <w:t>P</w:t>
      </w:r>
      <w:r w:rsidRPr="00EA7E68">
        <w:rPr>
          <w:rFonts w:ascii="Times New Roman" w:hAnsi="Times New Roman" w:cs="Times New Roman"/>
          <w:sz w:val="20"/>
          <w:lang w:val="en-US"/>
        </w:rPr>
        <w:t>. 157</w:t>
      </w:r>
      <w:r w:rsidR="00BD7E24" w:rsidRPr="00EA7E68">
        <w:rPr>
          <w:rFonts w:ascii="Times New Roman" w:hAnsi="Times New Roman" w:cs="Times New Roman"/>
          <w:sz w:val="20"/>
          <w:lang w:val="en-US"/>
        </w:rPr>
        <w:t>–</w:t>
      </w:r>
      <w:r w:rsidRPr="00EA7E68">
        <w:rPr>
          <w:rFonts w:ascii="Times New Roman" w:hAnsi="Times New Roman" w:cs="Times New Roman"/>
          <w:sz w:val="20"/>
          <w:lang w:val="en-US"/>
        </w:rPr>
        <w:t>160.</w:t>
      </w:r>
    </w:p>
    <w:bookmarkEnd w:id="32"/>
    <w:p w14:paraId="418EFD81" w14:textId="77777777" w:rsidR="00D55DE3" w:rsidRPr="00EA7E68" w:rsidRDefault="00D55DE3" w:rsidP="008445F9">
      <w:pPr>
        <w:pStyle w:val="a3"/>
        <w:spacing w:before="120" w:after="0" w:line="276" w:lineRule="auto"/>
        <w:ind w:left="0" w:firstLine="284"/>
        <w:contextualSpacing w:val="0"/>
        <w:jc w:val="both"/>
        <w:rPr>
          <w:rFonts w:ascii="Times New Roman" w:hAnsi="Times New Roman" w:cs="Times New Roman"/>
          <w:i/>
          <w:sz w:val="20"/>
          <w:szCs w:val="20"/>
          <w:lang w:val="en-US"/>
        </w:rPr>
      </w:pPr>
      <w:commentRangeStart w:id="33"/>
      <w:r w:rsidRPr="00A80124">
        <w:rPr>
          <w:rFonts w:ascii="Times New Roman" w:hAnsi="Times New Roman" w:cs="Times New Roman"/>
          <w:i/>
          <w:sz w:val="20"/>
          <w:szCs w:val="20"/>
        </w:rPr>
        <w:t>Об</w:t>
      </w:r>
      <w:r w:rsidRPr="00EA7E68">
        <w:rPr>
          <w:rFonts w:ascii="Times New Roman" w:hAnsi="Times New Roman" w:cs="Times New Roman"/>
          <w:i/>
          <w:sz w:val="20"/>
          <w:szCs w:val="20"/>
          <w:lang w:val="en-US"/>
        </w:rPr>
        <w:t xml:space="preserve"> </w:t>
      </w:r>
      <w:r w:rsidRPr="00A80124">
        <w:rPr>
          <w:rFonts w:ascii="Times New Roman" w:hAnsi="Times New Roman" w:cs="Times New Roman"/>
          <w:i/>
          <w:sz w:val="20"/>
          <w:szCs w:val="20"/>
        </w:rPr>
        <w:t>авторах</w:t>
      </w:r>
      <w:r w:rsidR="00282769" w:rsidRPr="00EA7E68">
        <w:rPr>
          <w:rFonts w:ascii="Times New Roman" w:hAnsi="Times New Roman" w:cs="Times New Roman"/>
          <w:i/>
          <w:sz w:val="20"/>
          <w:szCs w:val="20"/>
          <w:lang w:val="en-US"/>
        </w:rPr>
        <w:t>:</w:t>
      </w:r>
      <w:commentRangeEnd w:id="33"/>
      <w:r w:rsidR="00F26251">
        <w:rPr>
          <w:rStyle w:val="af4"/>
        </w:rPr>
        <w:commentReference w:id="33"/>
      </w:r>
    </w:p>
    <w:p w14:paraId="25A00D70" w14:textId="03D04CC3" w:rsidR="00D55DE3" w:rsidRPr="00A80124" w:rsidRDefault="00221AA3" w:rsidP="008445F9">
      <w:pPr>
        <w:spacing w:after="0" w:line="276" w:lineRule="auto"/>
        <w:ind w:firstLine="284"/>
        <w:jc w:val="both"/>
        <w:rPr>
          <w:rFonts w:ascii="Times New Roman" w:eastAsia="Times New Roman" w:hAnsi="Times New Roman" w:cs="Times New Roman"/>
          <w:sz w:val="20"/>
          <w:szCs w:val="20"/>
          <w:lang w:eastAsia="ru-RU"/>
        </w:rPr>
      </w:pPr>
      <w:r w:rsidRPr="00A80124">
        <w:rPr>
          <w:rFonts w:ascii="Times New Roman" w:eastAsia="Times New Roman" w:hAnsi="Times New Roman" w:cs="Times New Roman"/>
          <w:b/>
          <w:sz w:val="20"/>
          <w:szCs w:val="20"/>
          <w:lang w:eastAsia="ru-RU"/>
        </w:rPr>
        <w:t xml:space="preserve">Сергей Иванович </w:t>
      </w:r>
      <w:r w:rsidR="00D55DE3" w:rsidRPr="00A80124">
        <w:rPr>
          <w:rFonts w:ascii="Times New Roman" w:eastAsia="Times New Roman" w:hAnsi="Times New Roman" w:cs="Times New Roman"/>
          <w:b/>
          <w:sz w:val="20"/>
          <w:szCs w:val="20"/>
          <w:lang w:eastAsia="ru-RU"/>
        </w:rPr>
        <w:t>Феоктистов</w:t>
      </w:r>
      <w:r w:rsidR="00703844" w:rsidRPr="00A80124">
        <w:rPr>
          <w:rFonts w:ascii="Times New Roman" w:eastAsia="Times New Roman" w:hAnsi="Times New Roman" w:cs="Times New Roman"/>
          <w:b/>
          <w:sz w:val="20"/>
          <w:szCs w:val="20"/>
          <w:lang w:eastAsia="ru-RU"/>
        </w:rPr>
        <w:t>,</w:t>
      </w:r>
      <w:r w:rsidR="00703844" w:rsidRPr="00A80124">
        <w:rPr>
          <w:rFonts w:ascii="Times New Roman" w:eastAsia="Times New Roman" w:hAnsi="Times New Roman" w:cs="Times New Roman"/>
          <w:sz w:val="20"/>
          <w:szCs w:val="20"/>
          <w:lang w:eastAsia="ru-RU"/>
        </w:rPr>
        <w:t xml:space="preserve"> </w:t>
      </w:r>
      <w:r w:rsidR="00EA7E68" w:rsidRPr="00A80124">
        <w:rPr>
          <w:rFonts w:ascii="Times New Roman" w:eastAsia="Times New Roman" w:hAnsi="Times New Roman" w:cs="Times New Roman"/>
          <w:sz w:val="20"/>
          <w:szCs w:val="20"/>
          <w:lang w:eastAsia="ru-RU"/>
        </w:rPr>
        <w:t>доктор технических наук,</w:t>
      </w:r>
      <w:r w:rsidR="00EA7E68">
        <w:rPr>
          <w:rFonts w:ascii="Times New Roman" w:eastAsia="Times New Roman" w:hAnsi="Times New Roman" w:cs="Times New Roman"/>
          <w:sz w:val="20"/>
          <w:szCs w:val="20"/>
          <w:lang w:eastAsia="ru-RU"/>
        </w:rPr>
        <w:t xml:space="preserve"> </w:t>
      </w:r>
      <w:r w:rsidR="00D55DE3" w:rsidRPr="00A80124">
        <w:rPr>
          <w:rFonts w:ascii="Times New Roman" w:eastAsia="Times New Roman" w:hAnsi="Times New Roman" w:cs="Times New Roman"/>
          <w:sz w:val="20"/>
          <w:szCs w:val="20"/>
          <w:lang w:eastAsia="ru-RU"/>
        </w:rPr>
        <w:t xml:space="preserve">профессор кафедры «Авиастроение» Комсомольского-на-Амуре государственного университета </w:t>
      </w:r>
      <w:r w:rsidR="00CF678C" w:rsidRPr="00A80124">
        <w:rPr>
          <w:rFonts w:ascii="Times New Roman" w:eastAsia="Times New Roman" w:hAnsi="Times New Roman" w:cs="Times New Roman"/>
          <w:sz w:val="20"/>
          <w:szCs w:val="20"/>
          <w:lang w:eastAsia="ru-RU"/>
        </w:rPr>
        <w:t>(</w:t>
      </w:r>
      <w:r w:rsidR="00D55DE3" w:rsidRPr="00A80124">
        <w:rPr>
          <w:rFonts w:ascii="Times New Roman" w:eastAsia="Times New Roman" w:hAnsi="Times New Roman" w:cs="Times New Roman"/>
          <w:sz w:val="20"/>
          <w:szCs w:val="20"/>
          <w:lang w:eastAsia="ru-RU"/>
        </w:rPr>
        <w:t xml:space="preserve">681013, </w:t>
      </w:r>
      <w:r w:rsidR="00CF678C" w:rsidRPr="00A80124">
        <w:rPr>
          <w:rFonts w:ascii="Times New Roman" w:eastAsia="Times New Roman" w:hAnsi="Times New Roman" w:cs="Times New Roman"/>
          <w:sz w:val="20"/>
          <w:szCs w:val="20"/>
          <w:lang w:eastAsia="ru-RU"/>
        </w:rPr>
        <w:t xml:space="preserve">РФ, </w:t>
      </w:r>
      <w:r w:rsidR="00D55DE3" w:rsidRPr="00A80124">
        <w:rPr>
          <w:rFonts w:ascii="Times New Roman" w:eastAsia="Times New Roman" w:hAnsi="Times New Roman" w:cs="Times New Roman"/>
          <w:sz w:val="20"/>
          <w:szCs w:val="20"/>
          <w:lang w:eastAsia="ru-RU"/>
        </w:rPr>
        <w:t>г. Комсомольск-на-Амуре, пр. Ленина</w:t>
      </w:r>
      <w:r w:rsidR="00CF678C" w:rsidRPr="00A80124">
        <w:rPr>
          <w:rFonts w:ascii="Times New Roman" w:eastAsia="Times New Roman" w:hAnsi="Times New Roman" w:cs="Times New Roman"/>
          <w:sz w:val="20"/>
          <w:szCs w:val="20"/>
          <w:lang w:eastAsia="ru-RU"/>
        </w:rPr>
        <w:t>,</w:t>
      </w:r>
      <w:r w:rsidR="00D55DE3" w:rsidRPr="00A80124">
        <w:rPr>
          <w:rFonts w:ascii="Times New Roman" w:eastAsia="Times New Roman" w:hAnsi="Times New Roman" w:cs="Times New Roman"/>
          <w:sz w:val="20"/>
          <w:szCs w:val="20"/>
          <w:lang w:eastAsia="ru-RU"/>
        </w:rPr>
        <w:t xml:space="preserve"> 27</w:t>
      </w:r>
      <w:r w:rsidR="00CF678C" w:rsidRPr="00A80124">
        <w:rPr>
          <w:rFonts w:ascii="Times New Roman" w:eastAsia="Times New Roman" w:hAnsi="Times New Roman" w:cs="Times New Roman"/>
          <w:sz w:val="20"/>
          <w:szCs w:val="20"/>
          <w:lang w:eastAsia="ru-RU"/>
        </w:rPr>
        <w:t xml:space="preserve">), </w:t>
      </w:r>
      <w:hyperlink r:id="rId52" w:history="1">
        <w:r w:rsidR="00EC1D27" w:rsidRPr="00083CA6">
          <w:rPr>
            <w:rStyle w:val="a9"/>
            <w:rFonts w:ascii="Times New Roman" w:eastAsia="Times New Roman" w:hAnsi="Times New Roman" w:cs="Times New Roman"/>
            <w:sz w:val="20"/>
            <w:szCs w:val="20"/>
            <w:lang w:val="en-US" w:eastAsia="ru-RU"/>
          </w:rPr>
          <w:t>SPIN</w:t>
        </w:r>
        <w:r w:rsidR="00EC1D27" w:rsidRPr="00EC1D27">
          <w:rPr>
            <w:rStyle w:val="a9"/>
            <w:rFonts w:ascii="Times New Roman" w:eastAsia="Times New Roman" w:hAnsi="Times New Roman" w:cs="Times New Roman"/>
            <w:sz w:val="20"/>
            <w:szCs w:val="20"/>
            <w:lang w:eastAsia="ru-RU"/>
          </w:rPr>
          <w:t>-</w:t>
        </w:r>
        <w:r w:rsidR="00EC1D27" w:rsidRPr="00083CA6">
          <w:rPr>
            <w:rStyle w:val="a9"/>
            <w:rFonts w:ascii="Times New Roman" w:eastAsia="Times New Roman" w:hAnsi="Times New Roman" w:cs="Times New Roman"/>
            <w:sz w:val="20"/>
            <w:szCs w:val="20"/>
            <w:lang w:val="en-US" w:eastAsia="ru-RU"/>
          </w:rPr>
          <w:t>code</w:t>
        </w:r>
      </w:hyperlink>
      <w:r w:rsidR="00EC1D27" w:rsidRPr="00EC1D27">
        <w:rPr>
          <w:rFonts w:ascii="Times New Roman" w:eastAsia="Times New Roman" w:hAnsi="Times New Roman" w:cs="Times New Roman"/>
          <w:sz w:val="20"/>
          <w:szCs w:val="20"/>
          <w:lang w:eastAsia="ru-RU"/>
        </w:rPr>
        <w:t>,</w:t>
      </w:r>
      <w:r w:rsidR="00EC1D27">
        <w:rPr>
          <w:rFonts w:ascii="Times New Roman" w:eastAsia="Times New Roman" w:hAnsi="Times New Roman" w:cs="Times New Roman"/>
          <w:sz w:val="20"/>
          <w:szCs w:val="20"/>
          <w:lang w:eastAsia="ru-RU"/>
        </w:rPr>
        <w:t xml:space="preserve"> </w:t>
      </w:r>
      <w:hyperlink r:id="rId53" w:history="1">
        <w:r w:rsidR="00703844" w:rsidRPr="00A80124">
          <w:rPr>
            <w:rStyle w:val="a9"/>
            <w:rFonts w:ascii="Times New Roman" w:eastAsia="Times New Roman" w:hAnsi="Times New Roman" w:cs="Times New Roman"/>
            <w:color w:val="0000FF"/>
            <w:sz w:val="20"/>
            <w:szCs w:val="20"/>
            <w:lang w:val="en-US" w:eastAsia="ru-RU"/>
          </w:rPr>
          <w:t>ORCID</w:t>
        </w:r>
      </w:hyperlink>
      <w:r w:rsidR="00703844" w:rsidRPr="00A80124">
        <w:rPr>
          <w:rFonts w:ascii="Times New Roman" w:eastAsia="Times New Roman" w:hAnsi="Times New Roman" w:cs="Times New Roman"/>
          <w:sz w:val="20"/>
          <w:szCs w:val="20"/>
          <w:lang w:eastAsia="ru-RU"/>
        </w:rPr>
        <w:t>,</w:t>
      </w:r>
      <w:r w:rsidR="00D55DE3" w:rsidRPr="00A80124">
        <w:rPr>
          <w:rFonts w:ascii="Times New Roman" w:eastAsia="Times New Roman" w:hAnsi="Times New Roman" w:cs="Times New Roman"/>
          <w:sz w:val="20"/>
          <w:szCs w:val="20"/>
          <w:lang w:eastAsia="ru-RU"/>
        </w:rPr>
        <w:t xml:space="preserve"> </w:t>
      </w:r>
      <w:hyperlink r:id="rId54" w:history="1">
        <w:r w:rsidR="00EC1D27" w:rsidRPr="00A80124">
          <w:rPr>
            <w:rStyle w:val="a9"/>
            <w:rFonts w:ascii="Times New Roman" w:eastAsia="Times New Roman" w:hAnsi="Times New Roman" w:cs="Times New Roman"/>
            <w:color w:val="0000FF"/>
            <w:sz w:val="20"/>
            <w:szCs w:val="20"/>
            <w:lang w:eastAsia="ru-RU"/>
          </w:rPr>
          <w:t>ScopusID</w:t>
        </w:r>
      </w:hyperlink>
      <w:r w:rsidR="00EC1D27" w:rsidRPr="00A80124">
        <w:rPr>
          <w:rFonts w:ascii="Times New Roman" w:eastAsia="Times New Roman" w:hAnsi="Times New Roman" w:cs="Times New Roman"/>
          <w:sz w:val="20"/>
          <w:szCs w:val="20"/>
          <w:lang w:eastAsia="ru-RU"/>
        </w:rPr>
        <w:t>,</w:t>
      </w:r>
      <w:r w:rsidR="00EC1D27">
        <w:rPr>
          <w:rFonts w:ascii="Times New Roman" w:eastAsia="Times New Roman" w:hAnsi="Times New Roman" w:cs="Times New Roman"/>
          <w:sz w:val="20"/>
          <w:szCs w:val="20"/>
          <w:lang w:eastAsia="ru-RU"/>
        </w:rPr>
        <w:t xml:space="preserve"> </w:t>
      </w:r>
      <w:hyperlink r:id="rId55" w:history="1">
        <w:r w:rsidR="00EC1D27" w:rsidRPr="00A80124">
          <w:rPr>
            <w:rStyle w:val="a9"/>
            <w:rFonts w:ascii="Times New Roman" w:eastAsia="Times New Roman" w:hAnsi="Times New Roman" w:cs="Times New Roman"/>
            <w:color w:val="0000FF"/>
            <w:sz w:val="20"/>
            <w:szCs w:val="20"/>
            <w:lang w:val="en-US" w:eastAsia="ru-RU"/>
          </w:rPr>
          <w:t>ResearcherID</w:t>
        </w:r>
      </w:hyperlink>
      <w:r w:rsidR="00EC1D27" w:rsidRPr="00A80124">
        <w:rPr>
          <w:rFonts w:ascii="Times New Roman" w:eastAsia="Times New Roman" w:hAnsi="Times New Roman" w:cs="Times New Roman"/>
          <w:sz w:val="20"/>
          <w:szCs w:val="20"/>
          <w:lang w:eastAsia="ru-RU"/>
        </w:rPr>
        <w:t xml:space="preserve">, </w:t>
      </w:r>
      <w:hyperlink r:id="rId56" w:history="1">
        <w:r w:rsidR="00B24B3E" w:rsidRPr="00695732">
          <w:rPr>
            <w:rStyle w:val="a9"/>
            <w:rFonts w:ascii="Times New Roman" w:eastAsia="Times New Roman" w:hAnsi="Times New Roman" w:cs="Times New Roman"/>
            <w:color w:val="0000FF"/>
            <w:sz w:val="20"/>
            <w:szCs w:val="20"/>
            <w:lang w:val="en-US" w:eastAsia="ru-RU"/>
          </w:rPr>
          <w:t>serg</w:t>
        </w:r>
        <w:r w:rsidR="00B24B3E" w:rsidRPr="00695732">
          <w:rPr>
            <w:rStyle w:val="a9"/>
            <w:rFonts w:ascii="Times New Roman" w:eastAsia="Times New Roman" w:hAnsi="Times New Roman" w:cs="Times New Roman"/>
            <w:color w:val="0000FF"/>
            <w:sz w:val="20"/>
            <w:szCs w:val="20"/>
            <w:lang w:eastAsia="ru-RU"/>
          </w:rPr>
          <w:t>_</w:t>
        </w:r>
        <w:r w:rsidR="00B24B3E" w:rsidRPr="00695732">
          <w:rPr>
            <w:rStyle w:val="a9"/>
            <w:rFonts w:ascii="Times New Roman" w:eastAsia="Times New Roman" w:hAnsi="Times New Roman" w:cs="Times New Roman"/>
            <w:color w:val="0000FF"/>
            <w:sz w:val="20"/>
            <w:szCs w:val="20"/>
            <w:lang w:val="en-US" w:eastAsia="ru-RU"/>
          </w:rPr>
          <w:t>feo</w:t>
        </w:r>
        <w:r w:rsidR="00B24B3E" w:rsidRPr="00695732">
          <w:rPr>
            <w:rStyle w:val="a9"/>
            <w:rFonts w:ascii="Times New Roman" w:eastAsia="Times New Roman" w:hAnsi="Times New Roman" w:cs="Times New Roman"/>
            <w:color w:val="0000FF"/>
            <w:sz w:val="20"/>
            <w:szCs w:val="20"/>
            <w:lang w:eastAsia="ru-RU"/>
          </w:rPr>
          <w:t>@</w:t>
        </w:r>
        <w:r w:rsidR="00B24B3E" w:rsidRPr="00695732">
          <w:rPr>
            <w:rStyle w:val="a9"/>
            <w:rFonts w:ascii="Times New Roman" w:eastAsia="Times New Roman" w:hAnsi="Times New Roman" w:cs="Times New Roman"/>
            <w:color w:val="0000FF"/>
            <w:sz w:val="20"/>
            <w:szCs w:val="20"/>
            <w:lang w:val="en-US" w:eastAsia="ru-RU"/>
          </w:rPr>
          <w:t>mail</w:t>
        </w:r>
        <w:r w:rsidR="00B24B3E" w:rsidRPr="00695732">
          <w:rPr>
            <w:rStyle w:val="a9"/>
            <w:rFonts w:ascii="Times New Roman" w:eastAsia="Times New Roman" w:hAnsi="Times New Roman" w:cs="Times New Roman"/>
            <w:color w:val="0000FF"/>
            <w:sz w:val="20"/>
            <w:szCs w:val="20"/>
            <w:lang w:eastAsia="ru-RU"/>
          </w:rPr>
          <w:t>.</w:t>
        </w:r>
        <w:r w:rsidR="00B24B3E" w:rsidRPr="00695732">
          <w:rPr>
            <w:rStyle w:val="a9"/>
            <w:rFonts w:ascii="Times New Roman" w:eastAsia="Times New Roman" w:hAnsi="Times New Roman" w:cs="Times New Roman"/>
            <w:color w:val="0000FF"/>
            <w:sz w:val="20"/>
            <w:szCs w:val="20"/>
            <w:lang w:val="en-US" w:eastAsia="ru-RU"/>
          </w:rPr>
          <w:t>ru</w:t>
        </w:r>
      </w:hyperlink>
      <w:r w:rsidR="00703844" w:rsidRPr="00695732">
        <w:rPr>
          <w:rFonts w:ascii="Times New Roman" w:eastAsia="Times New Roman" w:hAnsi="Times New Roman" w:cs="Times New Roman"/>
          <w:color w:val="0000FF"/>
          <w:sz w:val="20"/>
          <w:szCs w:val="20"/>
          <w:lang w:eastAsia="ru-RU"/>
        </w:rPr>
        <w:t xml:space="preserve"> </w:t>
      </w:r>
    </w:p>
    <w:p w14:paraId="41A4622E" w14:textId="25D2E6A4" w:rsidR="00A00E21" w:rsidRDefault="00221AA3" w:rsidP="008445F9">
      <w:pPr>
        <w:spacing w:before="120" w:after="0" w:line="276" w:lineRule="auto"/>
        <w:ind w:firstLine="284"/>
        <w:jc w:val="both"/>
        <w:rPr>
          <w:rFonts w:ascii="Times New Roman" w:eastAsia="Times New Roman" w:hAnsi="Times New Roman" w:cs="Times New Roman"/>
          <w:sz w:val="20"/>
          <w:szCs w:val="20"/>
          <w:lang w:eastAsia="ru-RU"/>
        </w:rPr>
      </w:pPr>
      <w:r w:rsidRPr="00A80124">
        <w:rPr>
          <w:rFonts w:ascii="Times New Roman" w:eastAsia="Times New Roman" w:hAnsi="Times New Roman" w:cs="Times New Roman"/>
          <w:b/>
          <w:sz w:val="20"/>
          <w:szCs w:val="20"/>
          <w:lang w:eastAsia="ru-RU"/>
        </w:rPr>
        <w:t xml:space="preserve">Иван Константинович </w:t>
      </w:r>
      <w:r w:rsidR="00D55DE3" w:rsidRPr="00A80124">
        <w:rPr>
          <w:rFonts w:ascii="Times New Roman" w:eastAsia="Times New Roman" w:hAnsi="Times New Roman" w:cs="Times New Roman"/>
          <w:b/>
          <w:sz w:val="20"/>
          <w:szCs w:val="20"/>
          <w:lang w:eastAsia="ru-RU"/>
        </w:rPr>
        <w:t>Андрианов</w:t>
      </w:r>
      <w:r w:rsidR="00A00E21" w:rsidRPr="00A80124">
        <w:rPr>
          <w:rFonts w:ascii="Times New Roman" w:eastAsia="Times New Roman" w:hAnsi="Times New Roman" w:cs="Times New Roman"/>
          <w:b/>
          <w:sz w:val="20"/>
          <w:szCs w:val="20"/>
          <w:lang w:eastAsia="ru-RU"/>
        </w:rPr>
        <w:t>,</w:t>
      </w:r>
      <w:r w:rsidR="00A00E21" w:rsidRPr="00A80124">
        <w:rPr>
          <w:rFonts w:ascii="Times New Roman" w:eastAsia="Times New Roman" w:hAnsi="Times New Roman" w:cs="Times New Roman"/>
          <w:sz w:val="20"/>
          <w:szCs w:val="20"/>
          <w:lang w:eastAsia="ru-RU"/>
        </w:rPr>
        <w:t xml:space="preserve"> </w:t>
      </w:r>
      <w:r w:rsidR="00EA7E68" w:rsidRPr="00A80124">
        <w:rPr>
          <w:rFonts w:ascii="Times New Roman" w:eastAsia="Times New Roman" w:hAnsi="Times New Roman" w:cs="Times New Roman"/>
          <w:sz w:val="20"/>
          <w:szCs w:val="20"/>
          <w:lang w:eastAsia="ru-RU"/>
        </w:rPr>
        <w:t>кандидат технических наук,</w:t>
      </w:r>
      <w:r w:rsidR="00EA7E68" w:rsidRPr="00A80124">
        <w:rPr>
          <w:rFonts w:ascii="Times New Roman" w:hAnsi="Times New Roman" w:cs="Times New Roman"/>
          <w:sz w:val="20"/>
          <w:szCs w:val="20"/>
        </w:rPr>
        <w:t xml:space="preserve"> </w:t>
      </w:r>
      <w:r w:rsidR="00D55DE3" w:rsidRPr="00A80124">
        <w:rPr>
          <w:rFonts w:ascii="Times New Roman" w:eastAsia="Times New Roman" w:hAnsi="Times New Roman" w:cs="Times New Roman"/>
          <w:sz w:val="20"/>
          <w:szCs w:val="20"/>
          <w:lang w:eastAsia="ru-RU"/>
        </w:rPr>
        <w:t xml:space="preserve">доцент кафедры «Авиастроение» Комсомольского-на-Амуре государственного университета </w:t>
      </w:r>
      <w:r w:rsidR="00A00E21" w:rsidRPr="00A80124">
        <w:rPr>
          <w:rFonts w:ascii="Times New Roman" w:eastAsia="Times New Roman" w:hAnsi="Times New Roman" w:cs="Times New Roman"/>
          <w:sz w:val="20"/>
          <w:szCs w:val="20"/>
          <w:lang w:eastAsia="ru-RU"/>
        </w:rPr>
        <w:t xml:space="preserve">(681013, РФ, г. Комсомольск-на-Амуре, пр. Ленина, 27), </w:t>
      </w:r>
      <w:hyperlink r:id="rId57" w:history="1">
        <w:r w:rsidR="00EC1D27" w:rsidRPr="00083CA6">
          <w:rPr>
            <w:rStyle w:val="a9"/>
            <w:rFonts w:ascii="Times New Roman" w:eastAsia="Times New Roman" w:hAnsi="Times New Roman" w:cs="Times New Roman"/>
            <w:sz w:val="20"/>
            <w:szCs w:val="20"/>
            <w:lang w:val="en-US" w:eastAsia="ru-RU"/>
          </w:rPr>
          <w:t>SPIN</w:t>
        </w:r>
        <w:r w:rsidR="00EC1D27" w:rsidRPr="00EC1D27">
          <w:rPr>
            <w:rStyle w:val="a9"/>
            <w:rFonts w:ascii="Times New Roman" w:eastAsia="Times New Roman" w:hAnsi="Times New Roman" w:cs="Times New Roman"/>
            <w:sz w:val="20"/>
            <w:szCs w:val="20"/>
            <w:lang w:eastAsia="ru-RU"/>
          </w:rPr>
          <w:t>-</w:t>
        </w:r>
        <w:r w:rsidR="00EC1D27" w:rsidRPr="00083CA6">
          <w:rPr>
            <w:rStyle w:val="a9"/>
            <w:rFonts w:ascii="Times New Roman" w:eastAsia="Times New Roman" w:hAnsi="Times New Roman" w:cs="Times New Roman"/>
            <w:sz w:val="20"/>
            <w:szCs w:val="20"/>
            <w:lang w:val="en-US" w:eastAsia="ru-RU"/>
          </w:rPr>
          <w:t>code</w:t>
        </w:r>
      </w:hyperlink>
      <w:r w:rsidR="00EC1D27" w:rsidRPr="00EC1D27">
        <w:rPr>
          <w:rFonts w:ascii="Times New Roman" w:eastAsia="Times New Roman" w:hAnsi="Times New Roman" w:cs="Times New Roman"/>
          <w:sz w:val="20"/>
          <w:szCs w:val="20"/>
          <w:lang w:eastAsia="ru-RU"/>
        </w:rPr>
        <w:t>,</w:t>
      </w:r>
      <w:r w:rsidR="00EC1D27">
        <w:rPr>
          <w:rFonts w:ascii="Times New Roman" w:eastAsia="Times New Roman" w:hAnsi="Times New Roman" w:cs="Times New Roman"/>
          <w:sz w:val="20"/>
          <w:szCs w:val="20"/>
          <w:lang w:eastAsia="ru-RU"/>
        </w:rPr>
        <w:t xml:space="preserve"> </w:t>
      </w:r>
      <w:hyperlink r:id="rId58" w:history="1">
        <w:r w:rsidR="00A00E21" w:rsidRPr="00A80124">
          <w:rPr>
            <w:rStyle w:val="a9"/>
            <w:rFonts w:ascii="Times New Roman" w:eastAsia="Times New Roman" w:hAnsi="Times New Roman" w:cs="Times New Roman"/>
            <w:color w:val="0000FF"/>
            <w:sz w:val="20"/>
            <w:szCs w:val="20"/>
            <w:lang w:val="en-US" w:eastAsia="ru-RU"/>
          </w:rPr>
          <w:t>ORCID</w:t>
        </w:r>
      </w:hyperlink>
      <w:r w:rsidR="00A00E21" w:rsidRPr="00A80124">
        <w:rPr>
          <w:rFonts w:ascii="Times New Roman" w:eastAsia="Times New Roman" w:hAnsi="Times New Roman" w:cs="Times New Roman"/>
          <w:color w:val="0000FF"/>
          <w:sz w:val="20"/>
          <w:szCs w:val="20"/>
          <w:lang w:eastAsia="ru-RU"/>
        </w:rPr>
        <w:t xml:space="preserve">, </w:t>
      </w:r>
      <w:hyperlink r:id="rId59" w:history="1">
        <w:r w:rsidR="00EC1D27" w:rsidRPr="00A80124">
          <w:rPr>
            <w:rStyle w:val="a9"/>
            <w:rFonts w:ascii="Times New Roman" w:eastAsia="Times New Roman" w:hAnsi="Times New Roman" w:cs="Times New Roman"/>
            <w:color w:val="0000FF"/>
            <w:sz w:val="20"/>
            <w:szCs w:val="20"/>
            <w:lang w:eastAsia="ru-RU"/>
          </w:rPr>
          <w:t>ScopusID</w:t>
        </w:r>
      </w:hyperlink>
      <w:r w:rsidR="00EC1D27" w:rsidRPr="00A80124">
        <w:rPr>
          <w:rFonts w:ascii="Times New Roman" w:eastAsia="Times New Roman" w:hAnsi="Times New Roman" w:cs="Times New Roman"/>
          <w:sz w:val="20"/>
          <w:szCs w:val="20"/>
          <w:lang w:eastAsia="ru-RU"/>
        </w:rPr>
        <w:t>,</w:t>
      </w:r>
      <w:r w:rsidR="00EC1D27">
        <w:rPr>
          <w:rFonts w:ascii="Times New Roman" w:eastAsia="Times New Roman" w:hAnsi="Times New Roman" w:cs="Times New Roman"/>
          <w:sz w:val="20"/>
          <w:szCs w:val="20"/>
          <w:lang w:eastAsia="ru-RU"/>
        </w:rPr>
        <w:t xml:space="preserve"> </w:t>
      </w:r>
      <w:hyperlink r:id="rId60" w:history="1">
        <w:r w:rsidR="00A00E21" w:rsidRPr="00A80124">
          <w:rPr>
            <w:rStyle w:val="a9"/>
            <w:rFonts w:ascii="Times New Roman" w:eastAsia="Times New Roman" w:hAnsi="Times New Roman" w:cs="Times New Roman"/>
            <w:color w:val="0000FF"/>
            <w:sz w:val="20"/>
            <w:szCs w:val="20"/>
            <w:lang w:val="en-US" w:eastAsia="ru-RU"/>
          </w:rPr>
          <w:t>ivan</w:t>
        </w:r>
        <w:r w:rsidR="00A00E21" w:rsidRPr="00A80124">
          <w:rPr>
            <w:rStyle w:val="a9"/>
            <w:rFonts w:ascii="Times New Roman" w:eastAsia="Times New Roman" w:hAnsi="Times New Roman" w:cs="Times New Roman"/>
            <w:color w:val="0000FF"/>
            <w:sz w:val="20"/>
            <w:szCs w:val="20"/>
            <w:lang w:eastAsia="ru-RU"/>
          </w:rPr>
          <w:t>_</w:t>
        </w:r>
        <w:r w:rsidR="00A00E21" w:rsidRPr="00A80124">
          <w:rPr>
            <w:rStyle w:val="a9"/>
            <w:rFonts w:ascii="Times New Roman" w:eastAsia="Times New Roman" w:hAnsi="Times New Roman" w:cs="Times New Roman"/>
            <w:color w:val="0000FF"/>
            <w:sz w:val="20"/>
            <w:szCs w:val="20"/>
            <w:lang w:val="en-US" w:eastAsia="ru-RU"/>
          </w:rPr>
          <w:t>andrianov</w:t>
        </w:r>
        <w:r w:rsidR="00A00E21" w:rsidRPr="00A80124">
          <w:rPr>
            <w:rStyle w:val="a9"/>
            <w:rFonts w:ascii="Times New Roman" w:eastAsia="Times New Roman" w:hAnsi="Times New Roman" w:cs="Times New Roman"/>
            <w:color w:val="0000FF"/>
            <w:sz w:val="20"/>
            <w:szCs w:val="20"/>
            <w:lang w:eastAsia="ru-RU"/>
          </w:rPr>
          <w:t>_90@</w:t>
        </w:r>
        <w:r w:rsidR="00A00E21" w:rsidRPr="00A80124">
          <w:rPr>
            <w:rStyle w:val="a9"/>
            <w:rFonts w:ascii="Times New Roman" w:eastAsia="Times New Roman" w:hAnsi="Times New Roman" w:cs="Times New Roman"/>
            <w:color w:val="0000FF"/>
            <w:sz w:val="20"/>
            <w:szCs w:val="20"/>
            <w:lang w:val="en-US" w:eastAsia="ru-RU"/>
          </w:rPr>
          <w:t>mail</w:t>
        </w:r>
        <w:r w:rsidR="00A00E21" w:rsidRPr="00A80124">
          <w:rPr>
            <w:rStyle w:val="a9"/>
            <w:rFonts w:ascii="Times New Roman" w:eastAsia="Times New Roman" w:hAnsi="Times New Roman" w:cs="Times New Roman"/>
            <w:color w:val="0000FF"/>
            <w:sz w:val="20"/>
            <w:szCs w:val="20"/>
            <w:lang w:eastAsia="ru-RU"/>
          </w:rPr>
          <w:t>.</w:t>
        </w:r>
        <w:r w:rsidR="00A00E21" w:rsidRPr="00A80124">
          <w:rPr>
            <w:rStyle w:val="a9"/>
            <w:rFonts w:ascii="Times New Roman" w:eastAsia="Times New Roman" w:hAnsi="Times New Roman" w:cs="Times New Roman"/>
            <w:color w:val="0000FF"/>
            <w:sz w:val="20"/>
            <w:szCs w:val="20"/>
            <w:lang w:val="en-US" w:eastAsia="ru-RU"/>
          </w:rPr>
          <w:t>ru</w:t>
        </w:r>
      </w:hyperlink>
      <w:r w:rsidR="00A00E21" w:rsidRPr="00A80124">
        <w:rPr>
          <w:rFonts w:ascii="Times New Roman" w:eastAsia="Times New Roman" w:hAnsi="Times New Roman" w:cs="Times New Roman"/>
          <w:sz w:val="20"/>
          <w:szCs w:val="20"/>
          <w:lang w:eastAsia="ru-RU"/>
        </w:rPr>
        <w:t xml:space="preserve"> </w:t>
      </w:r>
    </w:p>
    <w:p w14:paraId="2C39257E" w14:textId="77777777" w:rsidR="00745E55" w:rsidRDefault="00745E55" w:rsidP="00745E55">
      <w:pPr>
        <w:pStyle w:val="a3"/>
        <w:spacing w:after="0" w:line="276" w:lineRule="auto"/>
        <w:ind w:left="0"/>
        <w:jc w:val="both"/>
        <w:rPr>
          <w:rFonts w:ascii="Times New Roman" w:hAnsi="Times New Roman" w:cs="Times New Roman"/>
          <w:sz w:val="20"/>
          <w:szCs w:val="20"/>
        </w:rPr>
      </w:pPr>
    </w:p>
    <w:p w14:paraId="5A576656" w14:textId="77777777" w:rsidR="00A00E21" w:rsidRPr="00A80124" w:rsidRDefault="00A00E21" w:rsidP="008445F9">
      <w:pPr>
        <w:spacing w:before="120" w:after="0" w:line="276" w:lineRule="auto"/>
        <w:ind w:firstLine="284"/>
        <w:jc w:val="both"/>
        <w:rPr>
          <w:rFonts w:ascii="Times New Roman" w:eastAsia="Times New Roman" w:hAnsi="Times New Roman" w:cs="Times New Roman"/>
          <w:i/>
          <w:sz w:val="20"/>
          <w:szCs w:val="20"/>
          <w:lang w:eastAsia="ru-RU"/>
        </w:rPr>
      </w:pPr>
      <w:commentRangeStart w:id="34"/>
      <w:r w:rsidRPr="00A80124">
        <w:rPr>
          <w:rFonts w:ascii="Times New Roman" w:eastAsia="Times New Roman" w:hAnsi="Times New Roman" w:cs="Times New Roman"/>
          <w:i/>
          <w:sz w:val="20"/>
          <w:szCs w:val="20"/>
          <w:lang w:eastAsia="ru-RU"/>
        </w:rPr>
        <w:t>Заявленный вклад соавторов:</w:t>
      </w:r>
      <w:commentRangeEnd w:id="34"/>
      <w:r w:rsidR="00F26251">
        <w:rPr>
          <w:rStyle w:val="af4"/>
        </w:rPr>
        <w:commentReference w:id="34"/>
      </w:r>
    </w:p>
    <w:p w14:paraId="55984876" w14:textId="0898D2AD" w:rsidR="00B35AC5" w:rsidRDefault="00C44739" w:rsidP="008445F9">
      <w:pPr>
        <w:spacing w:after="0" w:line="276"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A00E21" w:rsidRPr="00A80124">
        <w:rPr>
          <w:rFonts w:ascii="Times New Roman" w:eastAsia="Times New Roman" w:hAnsi="Times New Roman" w:cs="Times New Roman"/>
          <w:sz w:val="20"/>
          <w:szCs w:val="20"/>
          <w:lang w:eastAsia="ru-RU"/>
        </w:rPr>
        <w:t>И.</w:t>
      </w:r>
      <w:r w:rsidR="006F25C7" w:rsidRPr="00A80124">
        <w:rPr>
          <w:rFonts w:ascii="Times New Roman" w:eastAsia="Times New Roman" w:hAnsi="Times New Roman" w:cs="Times New Roman"/>
          <w:sz w:val="20"/>
          <w:szCs w:val="20"/>
          <w:lang w:eastAsia="ru-RU"/>
        </w:rPr>
        <w:t> </w:t>
      </w:r>
      <w:r w:rsidR="00A00E21" w:rsidRPr="00A80124">
        <w:rPr>
          <w:rFonts w:ascii="Times New Roman" w:eastAsia="Times New Roman" w:hAnsi="Times New Roman" w:cs="Times New Roman"/>
          <w:sz w:val="20"/>
          <w:szCs w:val="20"/>
          <w:lang w:eastAsia="ru-RU"/>
        </w:rPr>
        <w:t>Феоктистов — описание теоретической части исследования диаграмм предельного деформирования на основ</w:t>
      </w:r>
      <w:r>
        <w:rPr>
          <w:rFonts w:ascii="Times New Roman" w:eastAsia="Times New Roman" w:hAnsi="Times New Roman" w:cs="Times New Roman"/>
          <w:sz w:val="20"/>
          <w:szCs w:val="20"/>
          <w:lang w:eastAsia="ru-RU"/>
        </w:rPr>
        <w:t>ании критериев Хилла-Свифта. И.</w:t>
      </w:r>
      <w:r w:rsidR="00A00E21" w:rsidRPr="00A80124">
        <w:rPr>
          <w:rFonts w:ascii="Times New Roman" w:eastAsia="Times New Roman" w:hAnsi="Times New Roman" w:cs="Times New Roman"/>
          <w:sz w:val="20"/>
          <w:szCs w:val="20"/>
          <w:lang w:eastAsia="ru-RU"/>
        </w:rPr>
        <w:t>К.</w:t>
      </w:r>
      <w:r w:rsidR="006F25C7" w:rsidRPr="00A80124">
        <w:rPr>
          <w:rFonts w:ascii="Times New Roman" w:eastAsia="Times New Roman" w:hAnsi="Times New Roman" w:cs="Times New Roman"/>
          <w:sz w:val="20"/>
          <w:szCs w:val="20"/>
          <w:lang w:eastAsia="ru-RU"/>
        </w:rPr>
        <w:t> </w:t>
      </w:r>
      <w:r w:rsidR="00A00E21" w:rsidRPr="00A80124">
        <w:rPr>
          <w:rFonts w:ascii="Times New Roman" w:eastAsia="Times New Roman" w:hAnsi="Times New Roman" w:cs="Times New Roman"/>
          <w:sz w:val="20"/>
          <w:szCs w:val="20"/>
          <w:lang w:eastAsia="ru-RU"/>
        </w:rPr>
        <w:t>Андрианов — проведение расчета построения кривых предельных деформаций для авиационных сплавов, оформление научной статьи.</w:t>
      </w:r>
    </w:p>
    <w:p w14:paraId="61EB7DA1" w14:textId="77777777" w:rsidR="00745E55" w:rsidRPr="00A80124" w:rsidRDefault="00745E55" w:rsidP="008445F9">
      <w:pPr>
        <w:spacing w:after="0" w:line="276" w:lineRule="auto"/>
        <w:ind w:firstLine="284"/>
        <w:jc w:val="both"/>
        <w:rPr>
          <w:rFonts w:ascii="Times New Roman" w:eastAsia="Times New Roman" w:hAnsi="Times New Roman" w:cs="Times New Roman"/>
          <w:sz w:val="20"/>
          <w:szCs w:val="20"/>
          <w:lang w:eastAsia="ru-RU"/>
        </w:rPr>
      </w:pPr>
    </w:p>
    <w:p w14:paraId="2B969254" w14:textId="196FD548" w:rsidR="00B35AC5" w:rsidRPr="00A80124" w:rsidRDefault="00B35AC5" w:rsidP="00926826">
      <w:pPr>
        <w:spacing w:before="120" w:after="0" w:line="276" w:lineRule="auto"/>
        <w:ind w:firstLine="284"/>
        <w:jc w:val="both"/>
        <w:rPr>
          <w:rFonts w:ascii="Times New Roman" w:eastAsia="Times New Roman" w:hAnsi="Times New Roman" w:cs="Times New Roman"/>
          <w:sz w:val="20"/>
          <w:szCs w:val="20"/>
          <w:lang w:eastAsia="ru-RU"/>
        </w:rPr>
      </w:pPr>
      <w:commentRangeStart w:id="35"/>
      <w:r w:rsidRPr="00A80124">
        <w:rPr>
          <w:rFonts w:ascii="Times New Roman" w:eastAsia="Times New Roman" w:hAnsi="Times New Roman" w:cs="Times New Roman"/>
          <w:i/>
          <w:sz w:val="20"/>
          <w:szCs w:val="20"/>
          <w:lang w:eastAsia="ru-RU"/>
        </w:rPr>
        <w:t xml:space="preserve">Конфликт интересов </w:t>
      </w:r>
      <w:commentRangeEnd w:id="35"/>
      <w:r w:rsidR="00E07659">
        <w:rPr>
          <w:rStyle w:val="af4"/>
        </w:rPr>
        <w:commentReference w:id="35"/>
      </w:r>
      <w:r w:rsidR="00926826">
        <w:rPr>
          <w:rFonts w:ascii="Times New Roman" w:eastAsia="Times New Roman" w:hAnsi="Times New Roman" w:cs="Times New Roman"/>
          <w:i/>
          <w:sz w:val="20"/>
          <w:szCs w:val="20"/>
          <w:lang w:eastAsia="ru-RU"/>
        </w:rPr>
        <w:t xml:space="preserve">: </w:t>
      </w:r>
      <w:r w:rsidR="00926826" w:rsidRPr="00926826">
        <w:rPr>
          <w:rFonts w:ascii="Times New Roman" w:eastAsia="Times New Roman" w:hAnsi="Times New Roman" w:cs="Times New Roman"/>
          <w:sz w:val="20"/>
          <w:szCs w:val="20"/>
          <w:lang w:eastAsia="ru-RU"/>
        </w:rPr>
        <w:t>а</w:t>
      </w:r>
      <w:r w:rsidRPr="00A80124">
        <w:rPr>
          <w:rFonts w:ascii="Times New Roman" w:eastAsia="Times New Roman" w:hAnsi="Times New Roman" w:cs="Times New Roman"/>
          <w:sz w:val="20"/>
          <w:szCs w:val="20"/>
          <w:lang w:eastAsia="ru-RU"/>
        </w:rPr>
        <w:t>вторы заявляют об отсутствии конфликта интересов.</w:t>
      </w:r>
    </w:p>
    <w:p w14:paraId="06323DD4" w14:textId="468F8782" w:rsidR="00A00E21" w:rsidRDefault="00B35AC5" w:rsidP="00F453F3">
      <w:pPr>
        <w:spacing w:before="120" w:after="0" w:line="276" w:lineRule="auto"/>
        <w:ind w:firstLine="284"/>
        <w:jc w:val="both"/>
        <w:rPr>
          <w:rFonts w:ascii="Times New Roman" w:eastAsia="Times New Roman" w:hAnsi="Times New Roman" w:cs="Times New Roman"/>
          <w:i/>
          <w:sz w:val="20"/>
          <w:szCs w:val="20"/>
          <w:lang w:eastAsia="ru-RU"/>
        </w:rPr>
      </w:pPr>
      <w:r w:rsidRPr="00A80124">
        <w:rPr>
          <w:rFonts w:ascii="Times New Roman" w:eastAsia="Times New Roman" w:hAnsi="Times New Roman" w:cs="Times New Roman"/>
          <w:i/>
          <w:sz w:val="20"/>
          <w:szCs w:val="20"/>
          <w:lang w:eastAsia="ru-RU"/>
        </w:rPr>
        <w:t>Все авторы прочитали и одобрили окончательный вариант рукописи.</w:t>
      </w:r>
    </w:p>
    <w:p w14:paraId="5342306B" w14:textId="4BDAAE6B" w:rsidR="00BD7E24" w:rsidRPr="0073137F" w:rsidRDefault="00BD7E24" w:rsidP="00BD7E24">
      <w:pPr>
        <w:spacing w:after="0" w:line="360" w:lineRule="auto"/>
        <w:ind w:firstLine="284"/>
        <w:jc w:val="both"/>
        <w:rPr>
          <w:rFonts w:ascii="Times New Roman" w:hAnsi="Times New Roman" w:cs="Times New Roman"/>
          <w:i/>
          <w:sz w:val="20"/>
          <w:szCs w:val="20"/>
        </w:rPr>
      </w:pPr>
    </w:p>
    <w:p w14:paraId="220231B2" w14:textId="0AABFB97" w:rsidR="00BD7E24" w:rsidRPr="00BD7E24" w:rsidRDefault="00BD7E24" w:rsidP="00745E55">
      <w:pPr>
        <w:spacing w:after="0" w:line="276" w:lineRule="auto"/>
        <w:ind w:firstLine="284"/>
        <w:jc w:val="both"/>
        <w:rPr>
          <w:rFonts w:ascii="Times New Roman" w:hAnsi="Times New Roman" w:cs="Times New Roman"/>
          <w:i/>
          <w:sz w:val="20"/>
          <w:szCs w:val="20"/>
          <w:lang w:val="en-US"/>
        </w:rPr>
      </w:pPr>
      <w:r w:rsidRPr="00BD7E24">
        <w:rPr>
          <w:rFonts w:ascii="Times New Roman" w:hAnsi="Times New Roman" w:cs="Times New Roman"/>
          <w:i/>
          <w:sz w:val="20"/>
          <w:szCs w:val="20"/>
          <w:lang w:val="en-US"/>
        </w:rPr>
        <w:t>About the Authors:</w:t>
      </w:r>
    </w:p>
    <w:p w14:paraId="49393741" w14:textId="6CBB4C7A" w:rsidR="00BD7E24" w:rsidRDefault="00C44739" w:rsidP="00745E55">
      <w:pPr>
        <w:spacing w:after="0" w:line="276" w:lineRule="auto"/>
        <w:ind w:firstLine="284"/>
        <w:jc w:val="both"/>
        <w:rPr>
          <w:rStyle w:val="a9"/>
          <w:rFonts w:ascii="Times New Roman" w:eastAsia="Times New Roman" w:hAnsi="Times New Roman" w:cs="Times New Roman"/>
          <w:color w:val="0000FF"/>
          <w:sz w:val="20"/>
          <w:szCs w:val="20"/>
          <w:lang w:val="en-US" w:eastAsia="ru-RU"/>
        </w:rPr>
      </w:pPr>
      <w:r>
        <w:rPr>
          <w:rFonts w:ascii="Times New Roman" w:hAnsi="Times New Roman" w:cs="Times New Roman"/>
          <w:b/>
          <w:sz w:val="20"/>
          <w:szCs w:val="20"/>
          <w:lang w:val="en-US"/>
        </w:rPr>
        <w:t>Sergey I</w:t>
      </w:r>
      <w:r w:rsidR="00926826" w:rsidRPr="00926826">
        <w:rPr>
          <w:rFonts w:ascii="Times New Roman" w:hAnsi="Times New Roman" w:cs="Times New Roman"/>
          <w:b/>
          <w:sz w:val="20"/>
          <w:szCs w:val="20"/>
          <w:lang w:val="en-US"/>
        </w:rPr>
        <w:t>.</w:t>
      </w:r>
      <w:r w:rsidR="00745E55" w:rsidRPr="00A80124">
        <w:rPr>
          <w:rFonts w:ascii="Times New Roman" w:hAnsi="Times New Roman" w:cs="Times New Roman"/>
          <w:b/>
          <w:sz w:val="20"/>
          <w:szCs w:val="20"/>
          <w:lang w:val="en-US"/>
        </w:rPr>
        <w:t xml:space="preserve"> </w:t>
      </w:r>
      <w:proofErr w:type="spellStart"/>
      <w:r w:rsidR="00745E55" w:rsidRPr="00A80124">
        <w:rPr>
          <w:rFonts w:ascii="Times New Roman" w:hAnsi="Times New Roman" w:cs="Times New Roman"/>
          <w:b/>
          <w:sz w:val="20"/>
          <w:szCs w:val="20"/>
          <w:lang w:val="en-US"/>
        </w:rPr>
        <w:t>Feoktistov</w:t>
      </w:r>
      <w:proofErr w:type="spellEnd"/>
      <w:r w:rsidR="00BD7E24" w:rsidRPr="00BD7E24">
        <w:rPr>
          <w:rFonts w:ascii="Times New Roman" w:hAnsi="Times New Roman" w:cs="Times New Roman"/>
          <w:b/>
          <w:sz w:val="20"/>
          <w:szCs w:val="20"/>
          <w:lang w:val="en-US"/>
        </w:rPr>
        <w:t xml:space="preserve">, </w:t>
      </w:r>
      <w:r w:rsidR="00BD7E24" w:rsidRPr="00BD7E24">
        <w:rPr>
          <w:rFonts w:ascii="Times New Roman" w:hAnsi="Times New Roman" w:cs="Times New Roman"/>
          <w:bCs/>
          <w:sz w:val="20"/>
          <w:szCs w:val="20"/>
          <w:lang w:val="en-US"/>
        </w:rPr>
        <w:t>professor of the</w:t>
      </w:r>
      <w:r w:rsidR="00BD7E24" w:rsidRPr="00BD7E24">
        <w:rPr>
          <w:rFonts w:ascii="Times New Roman" w:hAnsi="Times New Roman" w:cs="Times New Roman"/>
          <w:b/>
          <w:sz w:val="20"/>
          <w:szCs w:val="20"/>
          <w:lang w:val="en-US"/>
        </w:rPr>
        <w:t xml:space="preserve"> </w:t>
      </w:r>
      <w:r w:rsidR="00BD7E24" w:rsidRPr="00BD7E24">
        <w:rPr>
          <w:rFonts w:ascii="Times New Roman" w:eastAsia="Arial Unicode MS" w:hAnsi="Times New Roman" w:cs="Times New Roman"/>
          <w:sz w:val="20"/>
          <w:szCs w:val="20"/>
          <w:lang w:val="en-US"/>
        </w:rPr>
        <w:t>Aircraft Engineering</w:t>
      </w:r>
      <w:r w:rsidR="00BD7E24" w:rsidRPr="00BD7E24">
        <w:rPr>
          <w:rFonts w:ascii="Times New Roman" w:eastAsia="Times New Roman" w:hAnsi="Times New Roman" w:cs="Times New Roman"/>
          <w:sz w:val="20"/>
          <w:szCs w:val="20"/>
          <w:lang w:val="en-US" w:eastAsia="ru-RU"/>
        </w:rPr>
        <w:t xml:space="preserve"> Department, </w:t>
      </w:r>
      <w:r w:rsidR="00BD7E24" w:rsidRPr="00BD7E24">
        <w:rPr>
          <w:rFonts w:ascii="Times New Roman" w:hAnsi="Times New Roman" w:cs="Times New Roman"/>
          <w:sz w:val="20"/>
          <w:szCs w:val="20"/>
          <w:lang w:val="en-US"/>
        </w:rPr>
        <w:t>Komsomolsk-</w:t>
      </w:r>
      <w:proofErr w:type="spellStart"/>
      <w:r w:rsidR="00BD7E24" w:rsidRPr="00BD7E24">
        <w:rPr>
          <w:rFonts w:ascii="Times New Roman" w:hAnsi="Times New Roman" w:cs="Times New Roman"/>
          <w:sz w:val="20"/>
          <w:szCs w:val="20"/>
          <w:lang w:val="en-US"/>
        </w:rPr>
        <w:t>na</w:t>
      </w:r>
      <w:proofErr w:type="spellEnd"/>
      <w:r w:rsidR="00BD7E24" w:rsidRPr="00BD7E24">
        <w:rPr>
          <w:rFonts w:ascii="Times New Roman" w:hAnsi="Times New Roman" w:cs="Times New Roman"/>
          <w:sz w:val="20"/>
          <w:szCs w:val="20"/>
          <w:lang w:val="en-US"/>
        </w:rPr>
        <w:t>-</w:t>
      </w:r>
      <w:proofErr w:type="spellStart"/>
      <w:r w:rsidR="00BD7E24" w:rsidRPr="00BD7E24">
        <w:rPr>
          <w:rFonts w:ascii="Times New Roman" w:hAnsi="Times New Roman" w:cs="Times New Roman"/>
          <w:sz w:val="20"/>
          <w:szCs w:val="20"/>
          <w:lang w:val="en-US"/>
        </w:rPr>
        <w:t>Amure</w:t>
      </w:r>
      <w:proofErr w:type="spellEnd"/>
      <w:r w:rsidR="00BD7E24" w:rsidRPr="00BD7E24">
        <w:rPr>
          <w:rFonts w:ascii="Times New Roman" w:hAnsi="Times New Roman" w:cs="Times New Roman"/>
          <w:sz w:val="20"/>
          <w:szCs w:val="20"/>
          <w:lang w:val="en-US"/>
        </w:rPr>
        <w:t xml:space="preserve"> State University (27, Lenin Prospect, Komsomolsk-on-Amur,</w:t>
      </w:r>
      <w:r w:rsidR="00BD7E24" w:rsidRPr="00BD7E24">
        <w:rPr>
          <w:rFonts w:ascii="Times New Roman" w:hAnsi="Times New Roman" w:cs="Times New Roman"/>
          <w:sz w:val="20"/>
          <w:szCs w:val="20"/>
          <w:shd w:val="clear" w:color="auto" w:fill="FFFFFF"/>
          <w:lang w:val="en-US"/>
        </w:rPr>
        <w:t xml:space="preserve"> 681013, </w:t>
      </w:r>
      <w:r w:rsidR="00BD7E24" w:rsidRPr="00BD7E24">
        <w:rPr>
          <w:rFonts w:ascii="Times New Roman" w:hAnsi="Times New Roman" w:cs="Times New Roman"/>
          <w:sz w:val="20"/>
          <w:szCs w:val="20"/>
          <w:lang w:val="en-US"/>
        </w:rPr>
        <w:t xml:space="preserve">RF), </w:t>
      </w:r>
      <w:proofErr w:type="spellStart"/>
      <w:r w:rsidR="00BD7E24" w:rsidRPr="00BD7E24">
        <w:rPr>
          <w:rFonts w:ascii="Times New Roman" w:hAnsi="Times New Roman" w:cs="Times New Roman"/>
          <w:sz w:val="20"/>
          <w:szCs w:val="20"/>
          <w:lang w:val="en-US"/>
        </w:rPr>
        <w:t>Dr.Sci</w:t>
      </w:r>
      <w:proofErr w:type="spellEnd"/>
      <w:r w:rsidR="00BD7E24" w:rsidRPr="00BD7E24">
        <w:rPr>
          <w:rFonts w:ascii="Times New Roman" w:hAnsi="Times New Roman" w:cs="Times New Roman"/>
          <w:sz w:val="20"/>
          <w:szCs w:val="20"/>
          <w:lang w:val="en-US"/>
        </w:rPr>
        <w:t xml:space="preserve">. (Eng.), </w:t>
      </w:r>
      <w:hyperlink r:id="rId61" w:history="1">
        <w:r w:rsidR="00745E55" w:rsidRPr="00A80124">
          <w:rPr>
            <w:rStyle w:val="a9"/>
            <w:rFonts w:ascii="Times New Roman" w:eastAsia="Times New Roman" w:hAnsi="Times New Roman" w:cs="Times New Roman"/>
            <w:color w:val="0000FF"/>
            <w:sz w:val="20"/>
            <w:szCs w:val="20"/>
            <w:lang w:val="en-US" w:eastAsia="ru-RU"/>
          </w:rPr>
          <w:t>ResearcherID</w:t>
        </w:r>
      </w:hyperlink>
      <w:r w:rsidR="00745E55" w:rsidRPr="00745E55">
        <w:rPr>
          <w:rFonts w:ascii="Times New Roman" w:eastAsia="Times New Roman" w:hAnsi="Times New Roman" w:cs="Times New Roman"/>
          <w:sz w:val="20"/>
          <w:szCs w:val="20"/>
          <w:lang w:val="en-US" w:eastAsia="ru-RU"/>
        </w:rPr>
        <w:t xml:space="preserve">, </w:t>
      </w:r>
      <w:hyperlink r:id="rId62" w:history="1">
        <w:r w:rsidR="00745E55" w:rsidRPr="00A80124">
          <w:rPr>
            <w:rStyle w:val="a9"/>
            <w:rFonts w:ascii="Times New Roman" w:eastAsia="Times New Roman" w:hAnsi="Times New Roman" w:cs="Times New Roman"/>
            <w:color w:val="0000FF"/>
            <w:sz w:val="20"/>
            <w:szCs w:val="20"/>
            <w:lang w:val="en-US" w:eastAsia="ru-RU"/>
          </w:rPr>
          <w:t>ORCID</w:t>
        </w:r>
      </w:hyperlink>
      <w:r w:rsidR="00745E55" w:rsidRPr="00745E55">
        <w:rPr>
          <w:rFonts w:ascii="Times New Roman" w:eastAsia="Times New Roman" w:hAnsi="Times New Roman" w:cs="Times New Roman"/>
          <w:sz w:val="20"/>
          <w:szCs w:val="20"/>
          <w:lang w:val="en-US" w:eastAsia="ru-RU"/>
        </w:rPr>
        <w:t xml:space="preserve">, </w:t>
      </w:r>
      <w:hyperlink r:id="rId63" w:history="1">
        <w:r w:rsidR="00745E55" w:rsidRPr="00695732">
          <w:rPr>
            <w:rStyle w:val="a9"/>
            <w:rFonts w:ascii="Times New Roman" w:eastAsia="Times New Roman" w:hAnsi="Times New Roman" w:cs="Times New Roman"/>
            <w:color w:val="0000FF"/>
            <w:sz w:val="20"/>
            <w:szCs w:val="20"/>
            <w:lang w:val="en-US" w:eastAsia="ru-RU"/>
          </w:rPr>
          <w:t>serg</w:t>
        </w:r>
        <w:r w:rsidR="00745E55" w:rsidRPr="00745E55">
          <w:rPr>
            <w:rStyle w:val="a9"/>
            <w:rFonts w:ascii="Times New Roman" w:eastAsia="Times New Roman" w:hAnsi="Times New Roman" w:cs="Times New Roman"/>
            <w:color w:val="0000FF"/>
            <w:sz w:val="20"/>
            <w:szCs w:val="20"/>
            <w:lang w:val="en-US" w:eastAsia="ru-RU"/>
          </w:rPr>
          <w:t>_</w:t>
        </w:r>
        <w:r w:rsidR="00745E55" w:rsidRPr="00695732">
          <w:rPr>
            <w:rStyle w:val="a9"/>
            <w:rFonts w:ascii="Times New Roman" w:eastAsia="Times New Roman" w:hAnsi="Times New Roman" w:cs="Times New Roman"/>
            <w:color w:val="0000FF"/>
            <w:sz w:val="20"/>
            <w:szCs w:val="20"/>
            <w:lang w:val="en-US" w:eastAsia="ru-RU"/>
          </w:rPr>
          <w:t>feo</w:t>
        </w:r>
        <w:r w:rsidR="00745E55" w:rsidRPr="00745E55">
          <w:rPr>
            <w:rStyle w:val="a9"/>
            <w:rFonts w:ascii="Times New Roman" w:eastAsia="Times New Roman" w:hAnsi="Times New Roman" w:cs="Times New Roman"/>
            <w:color w:val="0000FF"/>
            <w:sz w:val="20"/>
            <w:szCs w:val="20"/>
            <w:lang w:val="en-US" w:eastAsia="ru-RU"/>
          </w:rPr>
          <w:t>@</w:t>
        </w:r>
        <w:r w:rsidR="00745E55" w:rsidRPr="00695732">
          <w:rPr>
            <w:rStyle w:val="a9"/>
            <w:rFonts w:ascii="Times New Roman" w:eastAsia="Times New Roman" w:hAnsi="Times New Roman" w:cs="Times New Roman"/>
            <w:color w:val="0000FF"/>
            <w:sz w:val="20"/>
            <w:szCs w:val="20"/>
            <w:lang w:val="en-US" w:eastAsia="ru-RU"/>
          </w:rPr>
          <w:t>mail</w:t>
        </w:r>
        <w:r w:rsidR="00745E55" w:rsidRPr="00745E55">
          <w:rPr>
            <w:rStyle w:val="a9"/>
            <w:rFonts w:ascii="Times New Roman" w:eastAsia="Times New Roman" w:hAnsi="Times New Roman" w:cs="Times New Roman"/>
            <w:color w:val="0000FF"/>
            <w:sz w:val="20"/>
            <w:szCs w:val="20"/>
            <w:lang w:val="en-US" w:eastAsia="ru-RU"/>
          </w:rPr>
          <w:t>.</w:t>
        </w:r>
        <w:r w:rsidR="00745E55" w:rsidRPr="00695732">
          <w:rPr>
            <w:rStyle w:val="a9"/>
            <w:rFonts w:ascii="Times New Roman" w:eastAsia="Times New Roman" w:hAnsi="Times New Roman" w:cs="Times New Roman"/>
            <w:color w:val="0000FF"/>
            <w:sz w:val="20"/>
            <w:szCs w:val="20"/>
            <w:lang w:val="en-US" w:eastAsia="ru-RU"/>
          </w:rPr>
          <w:t>ru</w:t>
        </w:r>
      </w:hyperlink>
    </w:p>
    <w:p w14:paraId="2DD6D514" w14:textId="77777777" w:rsidR="00745E55" w:rsidRPr="00BD7E24" w:rsidRDefault="00745E55" w:rsidP="00745E55">
      <w:pPr>
        <w:spacing w:after="0" w:line="276" w:lineRule="auto"/>
        <w:ind w:firstLine="284"/>
        <w:jc w:val="both"/>
        <w:rPr>
          <w:rFonts w:ascii="Times New Roman" w:eastAsia="Times New Roman" w:hAnsi="Times New Roman" w:cs="Times New Roman"/>
          <w:sz w:val="20"/>
          <w:szCs w:val="20"/>
          <w:lang w:val="en-US" w:eastAsia="ru-RU"/>
        </w:rPr>
      </w:pPr>
    </w:p>
    <w:p w14:paraId="33099E4B" w14:textId="7F4DD956" w:rsidR="00BD7E24" w:rsidRPr="00745E55" w:rsidRDefault="00C44739" w:rsidP="00745E55">
      <w:pPr>
        <w:spacing w:after="0" w:line="276" w:lineRule="auto"/>
        <w:ind w:firstLine="284"/>
        <w:jc w:val="both"/>
        <w:rPr>
          <w:rFonts w:ascii="Times New Roman" w:eastAsia="Times New Roman" w:hAnsi="Times New Roman" w:cs="Times New Roman"/>
          <w:sz w:val="20"/>
          <w:szCs w:val="20"/>
          <w:lang w:val="en-US" w:eastAsia="ru-RU"/>
        </w:rPr>
      </w:pPr>
      <w:r>
        <w:rPr>
          <w:rFonts w:ascii="Times New Roman" w:hAnsi="Times New Roman" w:cs="Times New Roman"/>
          <w:b/>
          <w:sz w:val="20"/>
          <w:szCs w:val="20"/>
          <w:lang w:val="en-US"/>
        </w:rPr>
        <w:t>Ivan K</w:t>
      </w:r>
      <w:r w:rsidR="00926826" w:rsidRPr="00926826">
        <w:rPr>
          <w:rFonts w:ascii="Times New Roman" w:hAnsi="Times New Roman" w:cs="Times New Roman"/>
          <w:b/>
          <w:sz w:val="20"/>
          <w:szCs w:val="20"/>
          <w:lang w:val="en-US"/>
        </w:rPr>
        <w:t>.</w:t>
      </w:r>
      <w:r w:rsidR="00745E55" w:rsidRPr="00A80124">
        <w:rPr>
          <w:rFonts w:ascii="Times New Roman" w:hAnsi="Times New Roman" w:cs="Times New Roman"/>
          <w:b/>
          <w:sz w:val="20"/>
          <w:szCs w:val="20"/>
          <w:lang w:val="en-US"/>
        </w:rPr>
        <w:t xml:space="preserve"> </w:t>
      </w:r>
      <w:proofErr w:type="spellStart"/>
      <w:r w:rsidR="00745E55" w:rsidRPr="00A80124">
        <w:rPr>
          <w:rFonts w:ascii="Times New Roman" w:hAnsi="Times New Roman" w:cs="Times New Roman"/>
          <w:b/>
          <w:sz w:val="20"/>
          <w:szCs w:val="20"/>
          <w:lang w:val="en-US"/>
        </w:rPr>
        <w:t>Andrianov</w:t>
      </w:r>
      <w:proofErr w:type="spellEnd"/>
      <w:r w:rsidR="00BD7E24" w:rsidRPr="00BD7E24">
        <w:rPr>
          <w:rFonts w:ascii="Times New Roman" w:hAnsi="Times New Roman" w:cs="Times New Roman"/>
          <w:b/>
          <w:sz w:val="20"/>
          <w:szCs w:val="20"/>
          <w:lang w:val="en-US"/>
        </w:rPr>
        <w:t xml:space="preserve">, </w:t>
      </w:r>
      <w:r w:rsidR="00BD7E24" w:rsidRPr="00BD7E24">
        <w:rPr>
          <w:rFonts w:ascii="Times New Roman" w:hAnsi="Times New Roman" w:cs="Times New Roman"/>
          <w:bCs/>
          <w:sz w:val="20"/>
          <w:szCs w:val="20"/>
          <w:lang w:val="en-US"/>
        </w:rPr>
        <w:t>associate professor of the</w:t>
      </w:r>
      <w:r w:rsidR="00BD7E24" w:rsidRPr="00BD7E24">
        <w:rPr>
          <w:rFonts w:ascii="Times New Roman" w:hAnsi="Times New Roman" w:cs="Times New Roman"/>
          <w:b/>
          <w:sz w:val="20"/>
          <w:szCs w:val="20"/>
          <w:lang w:val="en-US"/>
        </w:rPr>
        <w:t xml:space="preserve"> </w:t>
      </w:r>
      <w:r w:rsidR="00BD7E24" w:rsidRPr="00BD7E24">
        <w:rPr>
          <w:rFonts w:ascii="Times New Roman" w:eastAsia="Arial Unicode MS" w:hAnsi="Times New Roman" w:cs="Times New Roman"/>
          <w:sz w:val="20"/>
          <w:szCs w:val="20"/>
          <w:lang w:val="en-US"/>
        </w:rPr>
        <w:t>Aircraft Engineering</w:t>
      </w:r>
      <w:r w:rsidR="00BD7E24" w:rsidRPr="00BD7E24">
        <w:rPr>
          <w:rFonts w:ascii="Times New Roman" w:eastAsia="Times New Roman" w:hAnsi="Times New Roman" w:cs="Times New Roman"/>
          <w:sz w:val="20"/>
          <w:szCs w:val="20"/>
          <w:lang w:val="en-US" w:eastAsia="ru-RU"/>
        </w:rPr>
        <w:t xml:space="preserve"> Department, </w:t>
      </w:r>
      <w:r w:rsidR="00BD7E24" w:rsidRPr="00BD7E24">
        <w:rPr>
          <w:rFonts w:ascii="Times New Roman" w:hAnsi="Times New Roman" w:cs="Times New Roman"/>
          <w:sz w:val="20"/>
          <w:szCs w:val="20"/>
          <w:lang w:val="en-US"/>
        </w:rPr>
        <w:t>Komsomolsk-</w:t>
      </w:r>
      <w:proofErr w:type="spellStart"/>
      <w:r w:rsidR="00BD7E24" w:rsidRPr="00BD7E24">
        <w:rPr>
          <w:rFonts w:ascii="Times New Roman" w:hAnsi="Times New Roman" w:cs="Times New Roman"/>
          <w:sz w:val="20"/>
          <w:szCs w:val="20"/>
          <w:lang w:val="en-US"/>
        </w:rPr>
        <w:t>na</w:t>
      </w:r>
      <w:proofErr w:type="spellEnd"/>
      <w:r w:rsidR="00BD7E24" w:rsidRPr="00BD7E24">
        <w:rPr>
          <w:rFonts w:ascii="Times New Roman" w:hAnsi="Times New Roman" w:cs="Times New Roman"/>
          <w:sz w:val="20"/>
          <w:szCs w:val="20"/>
          <w:lang w:val="en-US"/>
        </w:rPr>
        <w:t>-</w:t>
      </w:r>
      <w:proofErr w:type="spellStart"/>
      <w:r w:rsidR="00BD7E24" w:rsidRPr="00BD7E24">
        <w:rPr>
          <w:rFonts w:ascii="Times New Roman" w:hAnsi="Times New Roman" w:cs="Times New Roman"/>
          <w:sz w:val="20"/>
          <w:szCs w:val="20"/>
          <w:lang w:val="en-US"/>
        </w:rPr>
        <w:t>Amure</w:t>
      </w:r>
      <w:proofErr w:type="spellEnd"/>
      <w:r w:rsidR="00BD7E24" w:rsidRPr="00BD7E24">
        <w:rPr>
          <w:rFonts w:ascii="Times New Roman" w:hAnsi="Times New Roman" w:cs="Times New Roman"/>
          <w:sz w:val="20"/>
          <w:szCs w:val="20"/>
          <w:lang w:val="en-US"/>
        </w:rPr>
        <w:t xml:space="preserve"> State University (27, Lenin Prospect, Komsomolsk-on-Amur,</w:t>
      </w:r>
      <w:r w:rsidR="00BD7E24" w:rsidRPr="00BD7E24">
        <w:rPr>
          <w:rFonts w:ascii="Times New Roman" w:hAnsi="Times New Roman" w:cs="Times New Roman"/>
          <w:sz w:val="20"/>
          <w:szCs w:val="20"/>
          <w:shd w:val="clear" w:color="auto" w:fill="FFFFFF"/>
          <w:lang w:val="en-US"/>
        </w:rPr>
        <w:t xml:space="preserve"> 681013, </w:t>
      </w:r>
      <w:r w:rsidR="00BD7E24" w:rsidRPr="00BD7E24">
        <w:rPr>
          <w:rFonts w:ascii="Times New Roman" w:hAnsi="Times New Roman" w:cs="Times New Roman"/>
          <w:sz w:val="20"/>
          <w:szCs w:val="20"/>
          <w:lang w:val="en-US"/>
        </w:rPr>
        <w:t xml:space="preserve">RF), </w:t>
      </w:r>
      <w:proofErr w:type="spellStart"/>
      <w:r w:rsidR="00BD7E24" w:rsidRPr="00BD7E24">
        <w:rPr>
          <w:rFonts w:ascii="Times New Roman" w:hAnsi="Times New Roman" w:cs="Times New Roman"/>
          <w:sz w:val="20"/>
          <w:szCs w:val="20"/>
          <w:lang w:val="en-US"/>
        </w:rPr>
        <w:t>Cand.Sci</w:t>
      </w:r>
      <w:proofErr w:type="spellEnd"/>
      <w:r w:rsidR="00BD7E24" w:rsidRPr="00BD7E24">
        <w:rPr>
          <w:rFonts w:ascii="Times New Roman" w:hAnsi="Times New Roman" w:cs="Times New Roman"/>
          <w:sz w:val="20"/>
          <w:szCs w:val="20"/>
          <w:lang w:val="en-US"/>
        </w:rPr>
        <w:t>. (Eng.)</w:t>
      </w:r>
      <w:r w:rsidR="00BD7E24" w:rsidRPr="00BD7E24">
        <w:rPr>
          <w:rFonts w:ascii="Times New Roman" w:eastAsia="Times New Roman" w:hAnsi="Times New Roman" w:cs="Times New Roman"/>
          <w:sz w:val="20"/>
          <w:szCs w:val="20"/>
          <w:lang w:val="en-US" w:eastAsia="ru-RU"/>
        </w:rPr>
        <w:t>,</w:t>
      </w:r>
      <w:r w:rsidR="00BD7E24" w:rsidRPr="00BD7E24">
        <w:rPr>
          <w:rFonts w:ascii="Times New Roman" w:hAnsi="Times New Roman" w:cs="Times New Roman"/>
          <w:sz w:val="20"/>
          <w:szCs w:val="20"/>
          <w:lang w:val="en-US"/>
        </w:rPr>
        <w:t xml:space="preserve"> </w:t>
      </w:r>
      <w:hyperlink r:id="rId64" w:history="1">
        <w:r w:rsidR="00745E55" w:rsidRPr="00745E55">
          <w:rPr>
            <w:rStyle w:val="a9"/>
            <w:rFonts w:ascii="Times New Roman" w:eastAsia="Times New Roman" w:hAnsi="Times New Roman" w:cs="Times New Roman"/>
            <w:color w:val="0000FF"/>
            <w:sz w:val="20"/>
            <w:szCs w:val="20"/>
            <w:lang w:val="en-US" w:eastAsia="ru-RU"/>
          </w:rPr>
          <w:t>ScopusID</w:t>
        </w:r>
      </w:hyperlink>
      <w:r w:rsidR="00745E55" w:rsidRPr="00745E55">
        <w:rPr>
          <w:rFonts w:ascii="Times New Roman" w:eastAsia="Times New Roman" w:hAnsi="Times New Roman" w:cs="Times New Roman"/>
          <w:sz w:val="20"/>
          <w:szCs w:val="20"/>
          <w:lang w:val="en-US" w:eastAsia="ru-RU"/>
        </w:rPr>
        <w:t xml:space="preserve">, </w:t>
      </w:r>
      <w:hyperlink r:id="rId65" w:history="1">
        <w:r w:rsidR="00745E55" w:rsidRPr="00A80124">
          <w:rPr>
            <w:rStyle w:val="a9"/>
            <w:rFonts w:ascii="Times New Roman" w:eastAsia="Times New Roman" w:hAnsi="Times New Roman" w:cs="Times New Roman"/>
            <w:color w:val="0000FF"/>
            <w:sz w:val="20"/>
            <w:szCs w:val="20"/>
            <w:lang w:val="en-US" w:eastAsia="ru-RU"/>
          </w:rPr>
          <w:t>ORCID</w:t>
        </w:r>
      </w:hyperlink>
      <w:r w:rsidR="00745E55" w:rsidRPr="00745E55">
        <w:rPr>
          <w:rFonts w:ascii="Times New Roman" w:eastAsia="Times New Roman" w:hAnsi="Times New Roman" w:cs="Times New Roman"/>
          <w:color w:val="0000FF"/>
          <w:sz w:val="20"/>
          <w:szCs w:val="20"/>
          <w:lang w:val="en-US" w:eastAsia="ru-RU"/>
        </w:rPr>
        <w:t xml:space="preserve">, </w:t>
      </w:r>
      <w:hyperlink r:id="rId66" w:history="1">
        <w:r w:rsidR="00745E55" w:rsidRPr="00A80124">
          <w:rPr>
            <w:rStyle w:val="a9"/>
            <w:rFonts w:ascii="Times New Roman" w:eastAsia="Times New Roman" w:hAnsi="Times New Roman" w:cs="Times New Roman"/>
            <w:color w:val="0000FF"/>
            <w:sz w:val="20"/>
            <w:szCs w:val="20"/>
            <w:lang w:val="en-US" w:eastAsia="ru-RU"/>
          </w:rPr>
          <w:t>ivan</w:t>
        </w:r>
        <w:r w:rsidR="00745E55" w:rsidRPr="00745E55">
          <w:rPr>
            <w:rStyle w:val="a9"/>
            <w:rFonts w:ascii="Times New Roman" w:eastAsia="Times New Roman" w:hAnsi="Times New Roman" w:cs="Times New Roman"/>
            <w:color w:val="0000FF"/>
            <w:sz w:val="20"/>
            <w:szCs w:val="20"/>
            <w:lang w:val="en-US" w:eastAsia="ru-RU"/>
          </w:rPr>
          <w:t>_</w:t>
        </w:r>
        <w:r w:rsidR="00745E55" w:rsidRPr="00A80124">
          <w:rPr>
            <w:rStyle w:val="a9"/>
            <w:rFonts w:ascii="Times New Roman" w:eastAsia="Times New Roman" w:hAnsi="Times New Roman" w:cs="Times New Roman"/>
            <w:color w:val="0000FF"/>
            <w:sz w:val="20"/>
            <w:szCs w:val="20"/>
            <w:lang w:val="en-US" w:eastAsia="ru-RU"/>
          </w:rPr>
          <w:t>andrianov</w:t>
        </w:r>
        <w:r w:rsidR="00745E55" w:rsidRPr="00745E55">
          <w:rPr>
            <w:rStyle w:val="a9"/>
            <w:rFonts w:ascii="Times New Roman" w:eastAsia="Times New Roman" w:hAnsi="Times New Roman" w:cs="Times New Roman"/>
            <w:color w:val="0000FF"/>
            <w:sz w:val="20"/>
            <w:szCs w:val="20"/>
            <w:lang w:val="en-US" w:eastAsia="ru-RU"/>
          </w:rPr>
          <w:t>_90@</w:t>
        </w:r>
        <w:r w:rsidR="00745E55" w:rsidRPr="00A80124">
          <w:rPr>
            <w:rStyle w:val="a9"/>
            <w:rFonts w:ascii="Times New Roman" w:eastAsia="Times New Roman" w:hAnsi="Times New Roman" w:cs="Times New Roman"/>
            <w:color w:val="0000FF"/>
            <w:sz w:val="20"/>
            <w:szCs w:val="20"/>
            <w:lang w:val="en-US" w:eastAsia="ru-RU"/>
          </w:rPr>
          <w:t>mail</w:t>
        </w:r>
        <w:r w:rsidR="00745E55" w:rsidRPr="00745E55">
          <w:rPr>
            <w:rStyle w:val="a9"/>
            <w:rFonts w:ascii="Times New Roman" w:eastAsia="Times New Roman" w:hAnsi="Times New Roman" w:cs="Times New Roman"/>
            <w:color w:val="0000FF"/>
            <w:sz w:val="20"/>
            <w:szCs w:val="20"/>
            <w:lang w:val="en-US" w:eastAsia="ru-RU"/>
          </w:rPr>
          <w:t>.</w:t>
        </w:r>
        <w:r w:rsidR="00745E55" w:rsidRPr="00A80124">
          <w:rPr>
            <w:rStyle w:val="a9"/>
            <w:rFonts w:ascii="Times New Roman" w:eastAsia="Times New Roman" w:hAnsi="Times New Roman" w:cs="Times New Roman"/>
            <w:color w:val="0000FF"/>
            <w:sz w:val="20"/>
            <w:szCs w:val="20"/>
            <w:lang w:val="en-US" w:eastAsia="ru-RU"/>
          </w:rPr>
          <w:t>ru</w:t>
        </w:r>
      </w:hyperlink>
      <w:r w:rsidR="00745E55" w:rsidRPr="00745E55">
        <w:rPr>
          <w:rStyle w:val="a9"/>
          <w:rFonts w:ascii="Times New Roman" w:eastAsia="Times New Roman" w:hAnsi="Times New Roman" w:cs="Times New Roman"/>
          <w:color w:val="0000FF"/>
          <w:sz w:val="20"/>
          <w:szCs w:val="20"/>
          <w:lang w:val="en-US" w:eastAsia="ru-RU"/>
        </w:rPr>
        <w:t xml:space="preserve"> </w:t>
      </w:r>
    </w:p>
    <w:p w14:paraId="130A6962" w14:textId="45EF2335" w:rsidR="00BD7E24" w:rsidRDefault="00BD7E24" w:rsidP="00BD7E24">
      <w:pPr>
        <w:spacing w:after="0" w:line="360" w:lineRule="auto"/>
        <w:ind w:firstLine="708"/>
        <w:jc w:val="both"/>
        <w:rPr>
          <w:rFonts w:ascii="Times New Roman" w:eastAsia="Times New Roman" w:hAnsi="Times New Roman" w:cs="Times New Roman"/>
          <w:b/>
          <w:sz w:val="20"/>
          <w:szCs w:val="20"/>
          <w:lang w:val="en-US" w:eastAsia="ru-RU"/>
        </w:rPr>
      </w:pPr>
    </w:p>
    <w:p w14:paraId="117988AE" w14:textId="7766163C" w:rsidR="00BD7E24" w:rsidRPr="001A42CB" w:rsidRDefault="00BD7E24" w:rsidP="000B34C1">
      <w:pPr>
        <w:spacing w:after="0" w:line="276" w:lineRule="auto"/>
        <w:ind w:firstLine="284"/>
        <w:jc w:val="both"/>
        <w:rPr>
          <w:rFonts w:ascii="Times New Roman" w:eastAsia="Times New Roman" w:hAnsi="Times New Roman" w:cs="Times New Roman"/>
          <w:i/>
          <w:sz w:val="20"/>
          <w:szCs w:val="20"/>
          <w:lang w:val="en-US" w:eastAsia="ru-RU"/>
        </w:rPr>
      </w:pPr>
      <w:r w:rsidRPr="00BD7E24">
        <w:rPr>
          <w:rFonts w:ascii="Times New Roman" w:hAnsi="Times New Roman" w:cs="Times New Roman"/>
          <w:i/>
          <w:iCs/>
          <w:sz w:val="20"/>
          <w:szCs w:val="20"/>
          <w:lang w:val="en-US"/>
        </w:rPr>
        <w:t xml:space="preserve">Claimed </w:t>
      </w:r>
      <w:proofErr w:type="spellStart"/>
      <w:r w:rsidRPr="00BD7E24">
        <w:rPr>
          <w:rFonts w:ascii="Times New Roman" w:hAnsi="Times New Roman" w:cs="Times New Roman"/>
          <w:i/>
          <w:iCs/>
          <w:sz w:val="20"/>
          <w:szCs w:val="20"/>
          <w:lang w:val="en-US"/>
        </w:rPr>
        <w:t>contributorship</w:t>
      </w:r>
      <w:proofErr w:type="spellEnd"/>
      <w:r w:rsidRPr="00BD7E24">
        <w:rPr>
          <w:rFonts w:ascii="Times New Roman" w:eastAsia="Times New Roman" w:hAnsi="Times New Roman" w:cs="Times New Roman"/>
          <w:i/>
          <w:sz w:val="20"/>
          <w:szCs w:val="20"/>
          <w:lang w:val="en-US" w:eastAsia="ru-RU"/>
        </w:rPr>
        <w:t>:</w:t>
      </w:r>
      <w:r w:rsidR="000B34C1" w:rsidRPr="001A42CB">
        <w:rPr>
          <w:rFonts w:ascii="Times New Roman" w:eastAsia="Times New Roman" w:hAnsi="Times New Roman" w:cs="Times New Roman"/>
          <w:i/>
          <w:sz w:val="20"/>
          <w:szCs w:val="20"/>
          <w:lang w:val="en-US" w:eastAsia="ru-RU"/>
        </w:rPr>
        <w:t xml:space="preserve"> </w:t>
      </w:r>
    </w:p>
    <w:p w14:paraId="7E7D37E6" w14:textId="15495950" w:rsidR="00BD7E24" w:rsidRPr="00BD7E24" w:rsidRDefault="00C44739" w:rsidP="00BA0F01">
      <w:pPr>
        <w:spacing w:after="0" w:line="276" w:lineRule="auto"/>
        <w:ind w:firstLine="284"/>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S</w:t>
      </w:r>
      <w:r w:rsidR="00D60207">
        <w:rPr>
          <w:rFonts w:ascii="Times New Roman" w:eastAsia="Times New Roman" w:hAnsi="Times New Roman" w:cs="Times New Roman"/>
          <w:sz w:val="20"/>
          <w:szCs w:val="20"/>
          <w:lang w:val="en-US" w:eastAsia="ru-RU"/>
        </w:rPr>
        <w:t>I</w:t>
      </w:r>
      <w:r w:rsidR="00BD7E24" w:rsidRPr="00BD7E24">
        <w:rPr>
          <w:rFonts w:ascii="Times New Roman" w:eastAsia="Times New Roman" w:hAnsi="Times New Roman" w:cs="Times New Roman"/>
          <w:sz w:val="20"/>
          <w:szCs w:val="20"/>
          <w:lang w:val="en-US" w:eastAsia="ru-RU"/>
        </w:rPr>
        <w:t xml:space="preserve"> </w:t>
      </w:r>
      <w:proofErr w:type="spellStart"/>
      <w:r w:rsidR="00BD7E24" w:rsidRPr="00BD7E24">
        <w:rPr>
          <w:rFonts w:ascii="Times New Roman" w:hAnsi="Times New Roman" w:cs="Times New Roman"/>
          <w:bCs/>
          <w:sz w:val="20"/>
          <w:szCs w:val="20"/>
          <w:lang w:val="en-US"/>
        </w:rPr>
        <w:t>Feoktistov</w:t>
      </w:r>
      <w:proofErr w:type="spellEnd"/>
      <w:r w:rsidR="00BD7E24" w:rsidRPr="00BD7E24">
        <w:rPr>
          <w:rFonts w:ascii="Times New Roman" w:hAnsi="Times New Roman" w:cs="Times New Roman"/>
          <w:bCs/>
          <w:sz w:val="20"/>
          <w:szCs w:val="20"/>
          <w:lang w:val="en-US"/>
        </w:rPr>
        <w:t>:</w:t>
      </w:r>
      <w:r w:rsidR="00BD7E24" w:rsidRPr="00BD7E24">
        <w:rPr>
          <w:rFonts w:ascii="Times New Roman" w:eastAsia="Times New Roman" w:hAnsi="Times New Roman" w:cs="Times New Roman"/>
          <w:sz w:val="20"/>
          <w:szCs w:val="20"/>
          <w:lang w:val="en-US" w:eastAsia="ru-RU"/>
        </w:rPr>
        <w:t xml:space="preserve"> description of the theoretical part of the study of limit deformation diagrams based</w:t>
      </w:r>
      <w:r>
        <w:rPr>
          <w:rFonts w:ascii="Times New Roman" w:eastAsia="Times New Roman" w:hAnsi="Times New Roman" w:cs="Times New Roman"/>
          <w:sz w:val="20"/>
          <w:szCs w:val="20"/>
          <w:lang w:val="en-US" w:eastAsia="ru-RU"/>
        </w:rPr>
        <w:t xml:space="preserve"> on the Hill-Swift criteria. I</w:t>
      </w:r>
      <w:r w:rsidR="00D60207">
        <w:rPr>
          <w:rFonts w:ascii="Times New Roman" w:eastAsia="Times New Roman" w:hAnsi="Times New Roman" w:cs="Times New Roman"/>
          <w:sz w:val="20"/>
          <w:szCs w:val="20"/>
          <w:lang w:val="en-US" w:eastAsia="ru-RU"/>
        </w:rPr>
        <w:t>K</w:t>
      </w:r>
      <w:r w:rsidR="00BD7E24" w:rsidRPr="00BD7E24">
        <w:rPr>
          <w:rFonts w:ascii="Times New Roman" w:eastAsia="Times New Roman" w:hAnsi="Times New Roman" w:cs="Times New Roman"/>
          <w:sz w:val="20"/>
          <w:szCs w:val="20"/>
          <w:lang w:val="en-US" w:eastAsia="ru-RU"/>
        </w:rPr>
        <w:t xml:space="preserve"> </w:t>
      </w:r>
      <w:proofErr w:type="spellStart"/>
      <w:r w:rsidR="00BD7E24" w:rsidRPr="00BD7E24">
        <w:rPr>
          <w:rFonts w:ascii="Times New Roman" w:hAnsi="Times New Roman" w:cs="Times New Roman"/>
          <w:bCs/>
          <w:sz w:val="20"/>
          <w:szCs w:val="20"/>
          <w:lang w:val="en-US"/>
        </w:rPr>
        <w:t>Andrianov</w:t>
      </w:r>
      <w:proofErr w:type="spellEnd"/>
      <w:r w:rsidR="00BD7E24" w:rsidRPr="00BD7E24">
        <w:rPr>
          <w:rFonts w:ascii="Times New Roman" w:hAnsi="Times New Roman" w:cs="Times New Roman"/>
          <w:bCs/>
          <w:sz w:val="20"/>
          <w:szCs w:val="20"/>
          <w:lang w:val="en-US"/>
        </w:rPr>
        <w:t>:</w:t>
      </w:r>
      <w:r w:rsidR="00BD7E24" w:rsidRPr="00BD7E24">
        <w:rPr>
          <w:rFonts w:ascii="Times New Roman" w:eastAsia="Times New Roman" w:hAnsi="Times New Roman" w:cs="Times New Roman"/>
          <w:sz w:val="20"/>
          <w:szCs w:val="20"/>
          <w:lang w:val="en-US" w:eastAsia="ru-RU"/>
        </w:rPr>
        <w:t xml:space="preserve"> calculation of the construction of limit strain curves for aviation alloys; layout of the scientific paper. </w:t>
      </w:r>
    </w:p>
    <w:p w14:paraId="4CBE58DF" w14:textId="77777777" w:rsidR="00745E55" w:rsidRPr="00BD7E24" w:rsidRDefault="00745E55" w:rsidP="00745E55">
      <w:pPr>
        <w:spacing w:after="0" w:line="276" w:lineRule="auto"/>
        <w:jc w:val="both"/>
        <w:rPr>
          <w:rFonts w:ascii="Times New Roman" w:eastAsia="Times New Roman" w:hAnsi="Times New Roman" w:cs="Times New Roman"/>
          <w:sz w:val="20"/>
          <w:szCs w:val="20"/>
          <w:lang w:val="en-US" w:eastAsia="ru-RU"/>
        </w:rPr>
      </w:pPr>
    </w:p>
    <w:p w14:paraId="6BD60DD9" w14:textId="014B6804" w:rsidR="00BD7E24" w:rsidRDefault="00506C43" w:rsidP="00506C43">
      <w:pPr>
        <w:spacing w:after="0" w:line="276" w:lineRule="auto"/>
        <w:ind w:firstLine="284"/>
        <w:rPr>
          <w:rFonts w:ascii="Times New Roman" w:eastAsia="Times New Roman" w:hAnsi="Times New Roman" w:cs="Times New Roman"/>
          <w:sz w:val="20"/>
          <w:szCs w:val="20"/>
          <w:lang w:val="en-US" w:eastAsia="ru-RU"/>
        </w:rPr>
      </w:pPr>
      <w:r>
        <w:rPr>
          <w:rFonts w:ascii="Times New Roman" w:hAnsi="Times New Roman" w:cs="Times New Roman"/>
          <w:i/>
          <w:iCs/>
          <w:sz w:val="20"/>
          <w:szCs w:val="20"/>
          <w:lang w:val="en-US"/>
        </w:rPr>
        <w:t xml:space="preserve">Conflict of interest statement: </w:t>
      </w:r>
      <w:r w:rsidRPr="00506C43">
        <w:rPr>
          <w:rFonts w:ascii="Times New Roman" w:hAnsi="Times New Roman" w:cs="Times New Roman"/>
          <w:iCs/>
          <w:sz w:val="20"/>
          <w:szCs w:val="20"/>
          <w:lang w:val="en-US"/>
        </w:rPr>
        <w:t>t</w:t>
      </w:r>
      <w:r w:rsidR="00BD7E24" w:rsidRPr="00BD7E24">
        <w:rPr>
          <w:rFonts w:ascii="Times New Roman" w:hAnsi="Times New Roman" w:cs="Times New Roman"/>
          <w:sz w:val="20"/>
          <w:szCs w:val="20"/>
          <w:lang w:val="en-US"/>
        </w:rPr>
        <w:t>he authors do not have any conflict of interest</w:t>
      </w:r>
      <w:r w:rsidR="00BD7E24" w:rsidRPr="00BD7E24">
        <w:rPr>
          <w:rFonts w:ascii="Times New Roman" w:eastAsia="Times New Roman" w:hAnsi="Times New Roman" w:cs="Times New Roman"/>
          <w:sz w:val="20"/>
          <w:szCs w:val="20"/>
          <w:lang w:val="en-US" w:eastAsia="ru-RU"/>
        </w:rPr>
        <w:t>.</w:t>
      </w:r>
    </w:p>
    <w:p w14:paraId="44E219F3" w14:textId="77777777" w:rsidR="00506C43" w:rsidRPr="00BD7E24" w:rsidRDefault="00506C43" w:rsidP="00506C43">
      <w:pPr>
        <w:spacing w:after="0" w:line="276" w:lineRule="auto"/>
        <w:ind w:firstLine="284"/>
        <w:rPr>
          <w:rFonts w:ascii="Times New Roman" w:eastAsia="Times New Roman" w:hAnsi="Times New Roman" w:cs="Times New Roman"/>
          <w:sz w:val="20"/>
          <w:szCs w:val="20"/>
          <w:lang w:val="en-US" w:eastAsia="ru-RU"/>
        </w:rPr>
      </w:pPr>
    </w:p>
    <w:p w14:paraId="3D451802" w14:textId="1D2E63D5" w:rsidR="00BD7E24" w:rsidRDefault="00BD7E24" w:rsidP="005639AE">
      <w:pPr>
        <w:spacing w:line="276" w:lineRule="auto"/>
        <w:ind w:firstLine="284"/>
        <w:rPr>
          <w:rFonts w:ascii="Times New Roman" w:eastAsia="Times New Roman" w:hAnsi="Times New Roman" w:cs="Times New Roman"/>
          <w:i/>
          <w:sz w:val="20"/>
          <w:szCs w:val="20"/>
          <w:lang w:val="en-US" w:eastAsia="ru-RU"/>
        </w:rPr>
      </w:pPr>
      <w:r w:rsidRPr="00BD7E24">
        <w:rPr>
          <w:rFonts w:ascii="Times New Roman" w:hAnsi="Times New Roman" w:cs="Times New Roman"/>
          <w:i/>
          <w:iCs/>
          <w:sz w:val="20"/>
          <w:szCs w:val="20"/>
          <w:lang w:val="en-US"/>
        </w:rPr>
        <w:t>All authors have read and approved the final manuscript</w:t>
      </w:r>
      <w:r w:rsidRPr="00BD7E24">
        <w:rPr>
          <w:rFonts w:ascii="Times New Roman" w:eastAsia="Times New Roman" w:hAnsi="Times New Roman" w:cs="Times New Roman"/>
          <w:i/>
          <w:sz w:val="20"/>
          <w:szCs w:val="20"/>
          <w:lang w:val="en-US" w:eastAsia="ru-RU"/>
        </w:rPr>
        <w:t>.</w:t>
      </w:r>
    </w:p>
    <w:p w14:paraId="3BE7EF1E" w14:textId="77777777" w:rsidR="00FD6AC9" w:rsidRPr="00FD6AC9" w:rsidRDefault="00FD6AC9" w:rsidP="00FD6AC9">
      <w:pPr>
        <w:suppressAutoHyphens/>
        <w:spacing w:before="120" w:after="0" w:line="276" w:lineRule="auto"/>
        <w:ind w:firstLine="284"/>
        <w:jc w:val="both"/>
        <w:rPr>
          <w:rFonts w:ascii="Times New Roman" w:eastAsia="Calibri" w:hAnsi="Times New Roman" w:cs="Times New Roman"/>
          <w:b/>
          <w:sz w:val="20"/>
          <w:szCs w:val="20"/>
        </w:rPr>
      </w:pPr>
      <w:r w:rsidRPr="00FD6AC9">
        <w:rPr>
          <w:rFonts w:ascii="Times New Roman" w:eastAsia="Calibri" w:hAnsi="Times New Roman" w:cs="Times New Roman"/>
          <w:b/>
          <w:sz w:val="20"/>
          <w:szCs w:val="20"/>
        </w:rPr>
        <w:t xml:space="preserve">Поступила в редакцию / </w:t>
      </w:r>
      <w:r w:rsidRPr="00FD6AC9">
        <w:rPr>
          <w:rFonts w:ascii="Times New Roman" w:eastAsia="Calibri" w:hAnsi="Times New Roman" w:cs="Times New Roman"/>
          <w:b/>
          <w:sz w:val="20"/>
          <w:szCs w:val="20"/>
          <w:lang w:val="en-US"/>
        </w:rPr>
        <w:t>Received</w:t>
      </w:r>
      <w:r w:rsidRPr="00FD6AC9">
        <w:rPr>
          <w:rFonts w:ascii="Times New Roman" w:eastAsia="Calibri" w:hAnsi="Times New Roman" w:cs="Times New Roman"/>
          <w:b/>
          <w:sz w:val="20"/>
          <w:szCs w:val="20"/>
        </w:rPr>
        <w:t xml:space="preserve"> </w:t>
      </w:r>
      <w:r w:rsidRPr="00FD6AC9">
        <w:rPr>
          <w:rFonts w:ascii="Times New Roman" w:eastAsia="Calibri" w:hAnsi="Times New Roman" w:cs="Times New Roman"/>
          <w:bCs/>
          <w:sz w:val="20"/>
          <w:szCs w:val="20"/>
        </w:rPr>
        <w:t>16.02.2026</w:t>
      </w:r>
    </w:p>
    <w:p w14:paraId="4BCD2D16" w14:textId="77777777" w:rsidR="00FD6AC9" w:rsidRPr="00FD6AC9" w:rsidRDefault="00FD6AC9" w:rsidP="00FD6AC9">
      <w:pPr>
        <w:suppressAutoHyphens/>
        <w:spacing w:after="0" w:line="276" w:lineRule="auto"/>
        <w:ind w:firstLine="284"/>
        <w:contextualSpacing/>
        <w:jc w:val="both"/>
        <w:rPr>
          <w:rFonts w:ascii="Times New Roman" w:eastAsia="Calibri" w:hAnsi="Times New Roman" w:cs="Times New Roman"/>
          <w:b/>
          <w:sz w:val="20"/>
          <w:szCs w:val="20"/>
        </w:rPr>
      </w:pPr>
      <w:r w:rsidRPr="00FD6AC9">
        <w:rPr>
          <w:rFonts w:ascii="Times New Roman" w:eastAsia="Calibri" w:hAnsi="Times New Roman" w:cs="Times New Roman"/>
          <w:b/>
          <w:sz w:val="20"/>
          <w:szCs w:val="20"/>
        </w:rPr>
        <w:t xml:space="preserve">Поступила после рецензирования / </w:t>
      </w:r>
      <w:r w:rsidRPr="00FD6AC9">
        <w:rPr>
          <w:rFonts w:ascii="Times New Roman" w:eastAsia="Calibri" w:hAnsi="Times New Roman" w:cs="Times New Roman"/>
          <w:b/>
          <w:sz w:val="20"/>
          <w:szCs w:val="20"/>
          <w:lang w:val="en-US"/>
        </w:rPr>
        <w:t>Reviewed</w:t>
      </w:r>
      <w:r w:rsidRPr="00FD6AC9">
        <w:rPr>
          <w:rFonts w:ascii="Times New Roman" w:eastAsia="Calibri" w:hAnsi="Times New Roman" w:cs="Times New Roman"/>
          <w:b/>
          <w:sz w:val="20"/>
          <w:szCs w:val="20"/>
        </w:rPr>
        <w:t xml:space="preserve"> </w:t>
      </w:r>
      <w:r w:rsidRPr="00FD6AC9">
        <w:rPr>
          <w:rFonts w:ascii="Times New Roman" w:eastAsia="Calibri" w:hAnsi="Times New Roman" w:cs="Times New Roman"/>
          <w:bCs/>
          <w:sz w:val="20"/>
          <w:szCs w:val="20"/>
        </w:rPr>
        <w:t>10.04.2026</w:t>
      </w:r>
    </w:p>
    <w:p w14:paraId="19478102" w14:textId="77777777" w:rsidR="00FD6AC9" w:rsidRPr="00FD6AC9" w:rsidRDefault="00FD6AC9" w:rsidP="00FD6AC9">
      <w:pPr>
        <w:suppressAutoHyphens/>
        <w:spacing w:after="0" w:line="276" w:lineRule="auto"/>
        <w:ind w:firstLine="284"/>
        <w:contextualSpacing/>
        <w:jc w:val="both"/>
        <w:rPr>
          <w:rFonts w:ascii="Times New Roman" w:eastAsia="Calibri" w:hAnsi="Times New Roman" w:cs="Times New Roman"/>
          <w:sz w:val="20"/>
          <w:szCs w:val="20"/>
        </w:rPr>
      </w:pPr>
      <w:r w:rsidRPr="00FD6AC9">
        <w:rPr>
          <w:rFonts w:ascii="Times New Roman" w:eastAsia="Calibri" w:hAnsi="Times New Roman" w:cs="Times New Roman"/>
          <w:b/>
          <w:sz w:val="20"/>
          <w:szCs w:val="20"/>
        </w:rPr>
        <w:t xml:space="preserve">Принята к публикации / </w:t>
      </w:r>
      <w:r w:rsidRPr="00FD6AC9">
        <w:rPr>
          <w:rFonts w:ascii="Times New Roman" w:eastAsia="Calibri" w:hAnsi="Times New Roman" w:cs="Times New Roman"/>
          <w:b/>
          <w:sz w:val="20"/>
          <w:szCs w:val="20"/>
          <w:lang w:val="en-US"/>
        </w:rPr>
        <w:t>Accepted</w:t>
      </w:r>
      <w:r w:rsidRPr="00FD6AC9">
        <w:rPr>
          <w:rFonts w:ascii="Times New Roman" w:eastAsia="Calibri" w:hAnsi="Times New Roman" w:cs="Times New Roman"/>
          <w:b/>
          <w:sz w:val="20"/>
          <w:szCs w:val="20"/>
        </w:rPr>
        <w:t xml:space="preserve"> </w:t>
      </w:r>
      <w:r w:rsidRPr="00FD6AC9">
        <w:rPr>
          <w:rFonts w:ascii="Times New Roman" w:eastAsia="Calibri" w:hAnsi="Times New Roman" w:cs="Times New Roman"/>
          <w:bCs/>
          <w:sz w:val="20"/>
          <w:szCs w:val="20"/>
        </w:rPr>
        <w:t>20.04.2026</w:t>
      </w:r>
    </w:p>
    <w:p w14:paraId="17B8A345" w14:textId="2F698A9B" w:rsidR="00FD6AC9" w:rsidRDefault="00FD6AC9" w:rsidP="005639AE">
      <w:pPr>
        <w:spacing w:line="276" w:lineRule="auto"/>
        <w:ind w:firstLine="284"/>
        <w:rPr>
          <w:rFonts w:ascii="Times New Roman" w:eastAsia="Times New Roman" w:hAnsi="Times New Roman" w:cs="Times New Roman"/>
          <w:i/>
          <w:sz w:val="20"/>
          <w:szCs w:val="20"/>
          <w:lang w:eastAsia="ru-RU"/>
        </w:rPr>
      </w:pPr>
    </w:p>
    <w:p w14:paraId="7EF71D1F" w14:textId="77777777" w:rsidR="003945B5" w:rsidRPr="00175CB6" w:rsidRDefault="003945B5" w:rsidP="005639AE">
      <w:pPr>
        <w:spacing w:line="276" w:lineRule="auto"/>
        <w:ind w:firstLine="284"/>
        <w:rPr>
          <w:rFonts w:ascii="Times New Roman" w:eastAsia="Times New Roman" w:hAnsi="Times New Roman" w:cs="Times New Roman"/>
          <w:i/>
          <w:sz w:val="20"/>
          <w:szCs w:val="20"/>
          <w:lang w:eastAsia="ru-RU"/>
        </w:rPr>
      </w:pPr>
    </w:p>
    <w:p w14:paraId="18006376" w14:textId="493FB73C" w:rsidR="005C3845" w:rsidRPr="00506C43" w:rsidRDefault="005C3845" w:rsidP="005C3845">
      <w:pPr>
        <w:jc w:val="center"/>
        <w:rPr>
          <w:rFonts w:ascii="Times New Roman" w:hAnsi="Times New Roman" w:cs="Times New Roman"/>
          <w:b/>
          <w:sz w:val="20"/>
        </w:rPr>
      </w:pPr>
      <w:r w:rsidRPr="00506C43">
        <w:rPr>
          <w:rFonts w:ascii="Times New Roman" w:hAnsi="Times New Roman" w:cs="Times New Roman"/>
          <w:b/>
          <w:sz w:val="20"/>
        </w:rPr>
        <w:lastRenderedPageBreak/>
        <w:t>Сведения об авторе(-ах) для связи с редакцией</w:t>
      </w:r>
    </w:p>
    <w:p w14:paraId="61F45AEA" w14:textId="77777777" w:rsidR="005C3845" w:rsidRPr="00506C43" w:rsidRDefault="005C3845" w:rsidP="005C3845">
      <w:pPr>
        <w:jc w:val="center"/>
        <w:rPr>
          <w:rFonts w:ascii="Times New Roman" w:hAnsi="Times New Roman" w:cs="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5262"/>
      </w:tblGrid>
      <w:tr w:rsidR="005C3845" w:rsidRPr="00506C43" w14:paraId="2E8A4EBA" w14:textId="77777777" w:rsidTr="006424FA">
        <w:tc>
          <w:tcPr>
            <w:tcW w:w="4592" w:type="dxa"/>
            <w:tcBorders>
              <w:top w:val="single" w:sz="4" w:space="0" w:color="auto"/>
              <w:left w:val="single" w:sz="4" w:space="0" w:color="auto"/>
              <w:bottom w:val="single" w:sz="4" w:space="0" w:color="auto"/>
              <w:right w:val="single" w:sz="4" w:space="0" w:color="auto"/>
            </w:tcBorders>
            <w:hideMark/>
          </w:tcPr>
          <w:p w14:paraId="7650B3EC"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rPr>
              <w:t xml:space="preserve">Ф. И. О. </w:t>
            </w:r>
            <w:r w:rsidRPr="00506C43">
              <w:rPr>
                <w:rFonts w:ascii="Times New Roman" w:hAnsi="Times New Roman" w:cs="Times New Roman"/>
                <w:i/>
                <w:sz w:val="20"/>
              </w:rPr>
              <w:t>(полностью)</w:t>
            </w:r>
          </w:p>
        </w:tc>
        <w:tc>
          <w:tcPr>
            <w:tcW w:w="5262" w:type="dxa"/>
            <w:tcBorders>
              <w:top w:val="single" w:sz="4" w:space="0" w:color="auto"/>
              <w:left w:val="single" w:sz="4" w:space="0" w:color="auto"/>
              <w:bottom w:val="single" w:sz="4" w:space="0" w:color="auto"/>
              <w:right w:val="single" w:sz="4" w:space="0" w:color="auto"/>
            </w:tcBorders>
            <w:hideMark/>
          </w:tcPr>
          <w:p w14:paraId="11135AAD"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rPr>
              <w:t>Иванов Иван Николаевич</w:t>
            </w:r>
          </w:p>
        </w:tc>
      </w:tr>
      <w:tr w:rsidR="005C3845" w:rsidRPr="00506C43" w14:paraId="6F4BA57C" w14:textId="77777777" w:rsidTr="006424FA">
        <w:tc>
          <w:tcPr>
            <w:tcW w:w="4592" w:type="dxa"/>
            <w:tcBorders>
              <w:top w:val="single" w:sz="4" w:space="0" w:color="auto"/>
              <w:left w:val="single" w:sz="4" w:space="0" w:color="auto"/>
              <w:bottom w:val="single" w:sz="4" w:space="0" w:color="auto"/>
              <w:right w:val="single" w:sz="4" w:space="0" w:color="auto"/>
            </w:tcBorders>
            <w:hideMark/>
          </w:tcPr>
          <w:p w14:paraId="0AFB1209"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rPr>
              <w:t>Контактный телефон</w:t>
            </w:r>
          </w:p>
        </w:tc>
        <w:tc>
          <w:tcPr>
            <w:tcW w:w="5262" w:type="dxa"/>
            <w:tcBorders>
              <w:top w:val="single" w:sz="4" w:space="0" w:color="auto"/>
              <w:left w:val="single" w:sz="4" w:space="0" w:color="auto"/>
              <w:bottom w:val="single" w:sz="4" w:space="0" w:color="auto"/>
              <w:right w:val="single" w:sz="4" w:space="0" w:color="auto"/>
            </w:tcBorders>
            <w:hideMark/>
          </w:tcPr>
          <w:p w14:paraId="5CEF9C4A"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rPr>
              <w:t>8(988)888 88 88</w:t>
            </w:r>
          </w:p>
        </w:tc>
      </w:tr>
      <w:tr w:rsidR="005C3845" w:rsidRPr="00506C43" w14:paraId="6F765ACE" w14:textId="77777777" w:rsidTr="006424FA">
        <w:tc>
          <w:tcPr>
            <w:tcW w:w="4592" w:type="dxa"/>
            <w:tcBorders>
              <w:top w:val="single" w:sz="4" w:space="0" w:color="auto"/>
              <w:left w:val="single" w:sz="4" w:space="0" w:color="auto"/>
              <w:bottom w:val="single" w:sz="4" w:space="0" w:color="auto"/>
              <w:right w:val="single" w:sz="4" w:space="0" w:color="auto"/>
            </w:tcBorders>
            <w:hideMark/>
          </w:tcPr>
          <w:p w14:paraId="441887BF"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rPr>
              <w:t>Адрес электронной почты</w:t>
            </w:r>
          </w:p>
        </w:tc>
        <w:tc>
          <w:tcPr>
            <w:tcW w:w="5262" w:type="dxa"/>
            <w:tcBorders>
              <w:top w:val="single" w:sz="4" w:space="0" w:color="auto"/>
              <w:left w:val="single" w:sz="4" w:space="0" w:color="auto"/>
              <w:bottom w:val="single" w:sz="4" w:space="0" w:color="auto"/>
              <w:right w:val="single" w:sz="4" w:space="0" w:color="auto"/>
            </w:tcBorders>
            <w:hideMark/>
          </w:tcPr>
          <w:p w14:paraId="7C1C9468" w14:textId="77777777" w:rsidR="005C3845" w:rsidRPr="00506C43" w:rsidRDefault="005C3845" w:rsidP="006424FA">
            <w:pPr>
              <w:rPr>
                <w:rFonts w:ascii="Times New Roman" w:hAnsi="Times New Roman" w:cs="Times New Roman"/>
                <w:sz w:val="20"/>
                <w:lang w:val="en-US"/>
              </w:rPr>
            </w:pPr>
            <w:r w:rsidRPr="00506C43">
              <w:rPr>
                <w:rFonts w:ascii="Times New Roman" w:hAnsi="Times New Roman" w:cs="Times New Roman"/>
                <w:sz w:val="20"/>
                <w:lang w:val="en-US"/>
              </w:rPr>
              <w:t>Ivanov@mail.ru</w:t>
            </w:r>
          </w:p>
        </w:tc>
      </w:tr>
      <w:tr w:rsidR="005C3845" w:rsidRPr="00506C43" w14:paraId="75550367" w14:textId="77777777" w:rsidTr="006424FA">
        <w:tc>
          <w:tcPr>
            <w:tcW w:w="4592" w:type="dxa"/>
            <w:tcBorders>
              <w:top w:val="single" w:sz="4" w:space="0" w:color="auto"/>
              <w:left w:val="single" w:sz="4" w:space="0" w:color="auto"/>
              <w:bottom w:val="single" w:sz="4" w:space="0" w:color="auto"/>
              <w:right w:val="single" w:sz="4" w:space="0" w:color="auto"/>
            </w:tcBorders>
          </w:tcPr>
          <w:p w14:paraId="2A8688F3" w14:textId="77777777" w:rsidR="005C3845" w:rsidRPr="00506C43" w:rsidRDefault="005C3845" w:rsidP="006424FA">
            <w:pPr>
              <w:rPr>
                <w:rFonts w:ascii="Times New Roman" w:hAnsi="Times New Roman" w:cs="Times New Roman"/>
                <w:sz w:val="20"/>
              </w:rPr>
            </w:pPr>
            <w:proofErr w:type="spellStart"/>
            <w:r w:rsidRPr="00506C43">
              <w:rPr>
                <w:rFonts w:ascii="Times New Roman" w:hAnsi="Times New Roman" w:cs="Times New Roman"/>
                <w:sz w:val="20"/>
                <w:lang w:val="en-US"/>
              </w:rPr>
              <w:t>ResearcherID</w:t>
            </w:r>
            <w:proofErr w:type="spellEnd"/>
            <w:r w:rsidRPr="00506C43">
              <w:rPr>
                <w:rFonts w:ascii="Times New Roman" w:hAnsi="Times New Roman" w:cs="Times New Roman"/>
                <w:sz w:val="20"/>
                <w:lang w:val="en-US"/>
              </w:rPr>
              <w:t>:</w:t>
            </w:r>
          </w:p>
        </w:tc>
        <w:tc>
          <w:tcPr>
            <w:tcW w:w="5262" w:type="dxa"/>
            <w:tcBorders>
              <w:top w:val="single" w:sz="4" w:space="0" w:color="auto"/>
              <w:left w:val="single" w:sz="4" w:space="0" w:color="auto"/>
              <w:bottom w:val="single" w:sz="4" w:space="0" w:color="auto"/>
              <w:right w:val="single" w:sz="4" w:space="0" w:color="auto"/>
            </w:tcBorders>
          </w:tcPr>
          <w:p w14:paraId="06408C5A" w14:textId="77777777" w:rsidR="005C3845" w:rsidRPr="00506C43" w:rsidRDefault="005C3845" w:rsidP="006424FA">
            <w:pPr>
              <w:rPr>
                <w:rFonts w:ascii="Times New Roman" w:hAnsi="Times New Roman" w:cs="Times New Roman"/>
                <w:sz w:val="20"/>
                <w:lang w:val="en-US"/>
              </w:rPr>
            </w:pPr>
            <w:r w:rsidRPr="00506C43">
              <w:rPr>
                <w:rFonts w:ascii="Times New Roman" w:hAnsi="Times New Roman" w:cs="Times New Roman"/>
                <w:sz w:val="20"/>
                <w:lang w:val="en-US"/>
              </w:rPr>
              <w:t>К-3654-5976</w:t>
            </w:r>
          </w:p>
        </w:tc>
      </w:tr>
      <w:tr w:rsidR="005C3845" w:rsidRPr="00506C43" w14:paraId="28BF109C" w14:textId="77777777" w:rsidTr="006424FA">
        <w:tc>
          <w:tcPr>
            <w:tcW w:w="4592" w:type="dxa"/>
            <w:tcBorders>
              <w:top w:val="single" w:sz="4" w:space="0" w:color="auto"/>
              <w:left w:val="single" w:sz="4" w:space="0" w:color="auto"/>
              <w:bottom w:val="single" w:sz="4" w:space="0" w:color="auto"/>
              <w:right w:val="single" w:sz="4" w:space="0" w:color="auto"/>
            </w:tcBorders>
          </w:tcPr>
          <w:p w14:paraId="597074C9"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lang w:val="en-US"/>
              </w:rPr>
              <w:t>ORCID:</w:t>
            </w:r>
          </w:p>
        </w:tc>
        <w:tc>
          <w:tcPr>
            <w:tcW w:w="5262" w:type="dxa"/>
            <w:tcBorders>
              <w:top w:val="single" w:sz="4" w:space="0" w:color="auto"/>
              <w:left w:val="single" w:sz="4" w:space="0" w:color="auto"/>
              <w:bottom w:val="single" w:sz="4" w:space="0" w:color="auto"/>
              <w:right w:val="single" w:sz="4" w:space="0" w:color="auto"/>
            </w:tcBorders>
          </w:tcPr>
          <w:p w14:paraId="4A3D324A"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rPr>
              <w:t>https://orcid.org/0000-0003-6283-9176</w:t>
            </w:r>
          </w:p>
        </w:tc>
      </w:tr>
      <w:tr w:rsidR="005C3845" w:rsidRPr="00506C43" w14:paraId="6405FDD7" w14:textId="77777777" w:rsidTr="006424FA">
        <w:tc>
          <w:tcPr>
            <w:tcW w:w="4592" w:type="dxa"/>
            <w:tcBorders>
              <w:top w:val="single" w:sz="4" w:space="0" w:color="auto"/>
              <w:left w:val="single" w:sz="4" w:space="0" w:color="auto"/>
              <w:bottom w:val="single" w:sz="4" w:space="0" w:color="auto"/>
              <w:right w:val="single" w:sz="4" w:space="0" w:color="auto"/>
            </w:tcBorders>
          </w:tcPr>
          <w:p w14:paraId="44ECEE56" w14:textId="77777777" w:rsidR="005C3845" w:rsidRPr="00506C43" w:rsidRDefault="005C3845" w:rsidP="006424FA">
            <w:pPr>
              <w:rPr>
                <w:rFonts w:ascii="Times New Roman" w:hAnsi="Times New Roman" w:cs="Times New Roman"/>
                <w:sz w:val="20"/>
                <w:lang w:val="en-US"/>
              </w:rPr>
            </w:pPr>
            <w:proofErr w:type="spellStart"/>
            <w:r w:rsidRPr="00506C43">
              <w:rPr>
                <w:rFonts w:ascii="Times New Roman" w:hAnsi="Times New Roman" w:cs="Times New Roman"/>
                <w:sz w:val="20"/>
              </w:rPr>
              <w:t>ScopusID</w:t>
            </w:r>
            <w:proofErr w:type="spellEnd"/>
          </w:p>
        </w:tc>
        <w:tc>
          <w:tcPr>
            <w:tcW w:w="5262" w:type="dxa"/>
            <w:tcBorders>
              <w:top w:val="single" w:sz="4" w:space="0" w:color="auto"/>
              <w:left w:val="single" w:sz="4" w:space="0" w:color="auto"/>
              <w:bottom w:val="single" w:sz="4" w:space="0" w:color="auto"/>
              <w:right w:val="single" w:sz="4" w:space="0" w:color="auto"/>
            </w:tcBorders>
          </w:tcPr>
          <w:p w14:paraId="508045E3" w14:textId="77777777" w:rsidR="005C3845" w:rsidRPr="00506C43" w:rsidRDefault="005C3845" w:rsidP="006424FA">
            <w:pPr>
              <w:rPr>
                <w:rFonts w:ascii="Times New Roman" w:hAnsi="Times New Roman" w:cs="Times New Roman"/>
                <w:sz w:val="20"/>
              </w:rPr>
            </w:pPr>
            <w:r w:rsidRPr="00506C43">
              <w:rPr>
                <w:rFonts w:ascii="Times New Roman" w:hAnsi="Times New Roman" w:cs="Times New Roman"/>
                <w:sz w:val="20"/>
              </w:rPr>
              <w:t>59736842695</w:t>
            </w:r>
          </w:p>
        </w:tc>
      </w:tr>
    </w:tbl>
    <w:p w14:paraId="48204ACA" w14:textId="045C53EA" w:rsidR="005C3845" w:rsidRPr="00506C43" w:rsidRDefault="005C3845" w:rsidP="00926826">
      <w:pPr>
        <w:spacing w:line="276" w:lineRule="auto"/>
        <w:rPr>
          <w:rFonts w:ascii="Times New Roman" w:eastAsia="Times New Roman" w:hAnsi="Times New Roman" w:cs="Times New Roman"/>
          <w:i/>
          <w:sz w:val="20"/>
          <w:szCs w:val="20"/>
          <w:lang w:eastAsia="ru-RU"/>
        </w:rPr>
      </w:pPr>
    </w:p>
    <w:sectPr w:rsidR="005C3845" w:rsidRPr="00506C43" w:rsidSect="003547D3">
      <w:headerReference w:type="even" r:id="rId67"/>
      <w:headerReference w:type="default" r:id="rId68"/>
      <w:footerReference w:type="even" r:id="rId69"/>
      <w:footerReference w:type="default" r:id="rId70"/>
      <w:headerReference w:type="first" r:id="rId71"/>
      <w:footerReference w:type="first" r:id="rId72"/>
      <w:pgSz w:w="11906" w:h="16838"/>
      <w:pgMar w:top="851" w:right="1134" w:bottom="851" w:left="1134" w:header="709" w:footer="709" w:gutter="0"/>
      <w:pgNumType w:start="7"/>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Редакция Журнала" w:date="2023-07-03T17:01:00Z" w:initials="Р">
    <w:p w14:paraId="319FCB6B" w14:textId="5FC9C757" w:rsidR="009C58B0" w:rsidRDefault="009C58B0">
      <w:pPr>
        <w:pStyle w:val="af5"/>
      </w:pPr>
      <w:r>
        <w:rPr>
          <w:rStyle w:val="af4"/>
        </w:rPr>
        <w:annotationRef/>
      </w:r>
      <w:r w:rsidRPr="00A13250">
        <w:t>УДК (универсальная десятичная классификация) отражает тематику и исследовательское направление работы, представляет собой цифровой десятичный код для унификации поиска текстовых данных.</w:t>
      </w:r>
    </w:p>
  </w:comment>
  <w:comment w:id="1" w:author="Редакция Журнала" w:date="2024-07-30T13:22:00Z" w:initials="РЖ">
    <w:p w14:paraId="6510D883" w14:textId="77777777" w:rsidR="009C58B0" w:rsidRDefault="009C58B0" w:rsidP="007360B5">
      <w:pPr>
        <w:pStyle w:val="af5"/>
      </w:pPr>
      <w:r>
        <w:rPr>
          <w:rStyle w:val="af4"/>
        </w:rPr>
        <w:annotationRef/>
      </w:r>
      <w:r>
        <w:t>Указать тип статьи, выбрав из нижеприведенного списка:</w:t>
      </w:r>
    </w:p>
    <w:p w14:paraId="524EF394" w14:textId="77777777" w:rsidR="009C58B0" w:rsidRDefault="009C58B0" w:rsidP="007360B5">
      <w:pPr>
        <w:pStyle w:val="af5"/>
      </w:pPr>
      <w:r>
        <w:t xml:space="preserve">Оригинальное эмпирическое исследование - </w:t>
      </w:r>
      <w:proofErr w:type="spellStart"/>
      <w:r>
        <w:t>Original</w:t>
      </w:r>
      <w:proofErr w:type="spellEnd"/>
      <w:r>
        <w:t xml:space="preserve"> </w:t>
      </w:r>
      <w:proofErr w:type="spellStart"/>
      <w:r>
        <w:t>Empirical</w:t>
      </w:r>
      <w:proofErr w:type="spellEnd"/>
      <w:r>
        <w:t xml:space="preserve"> Research</w:t>
      </w:r>
    </w:p>
    <w:p w14:paraId="39E35460" w14:textId="77777777" w:rsidR="009C58B0" w:rsidRDefault="009C58B0" w:rsidP="007360B5">
      <w:pPr>
        <w:pStyle w:val="af5"/>
      </w:pPr>
      <w:r>
        <w:t xml:space="preserve">Оригинальное теоретическое исследование - </w:t>
      </w:r>
      <w:proofErr w:type="spellStart"/>
      <w:r>
        <w:t>Original</w:t>
      </w:r>
      <w:proofErr w:type="spellEnd"/>
      <w:r>
        <w:t xml:space="preserve"> </w:t>
      </w:r>
      <w:proofErr w:type="spellStart"/>
      <w:r>
        <w:t>Theoretical</w:t>
      </w:r>
      <w:proofErr w:type="spellEnd"/>
      <w:r>
        <w:t xml:space="preserve"> Research</w:t>
      </w:r>
    </w:p>
    <w:p w14:paraId="6128B805" w14:textId="77777777" w:rsidR="009C58B0" w:rsidRPr="00A65BF3" w:rsidRDefault="009C58B0" w:rsidP="007360B5">
      <w:pPr>
        <w:pStyle w:val="af5"/>
        <w:rPr>
          <w:lang w:val="en-US"/>
        </w:rPr>
      </w:pPr>
      <w:r>
        <w:t>Обзор</w:t>
      </w:r>
      <w:r w:rsidRPr="00A65BF3">
        <w:rPr>
          <w:lang w:val="en-US"/>
        </w:rPr>
        <w:t xml:space="preserve"> </w:t>
      </w:r>
      <w:r>
        <w:t>предметного</w:t>
      </w:r>
      <w:r w:rsidRPr="00A65BF3">
        <w:rPr>
          <w:lang w:val="en-US"/>
        </w:rPr>
        <w:t xml:space="preserve"> </w:t>
      </w:r>
      <w:r>
        <w:t>поля</w:t>
      </w:r>
      <w:r w:rsidRPr="00A65BF3">
        <w:rPr>
          <w:lang w:val="en-US"/>
        </w:rPr>
        <w:t xml:space="preserve"> - Subject Field Overview</w:t>
      </w:r>
    </w:p>
    <w:p w14:paraId="72288D27" w14:textId="77777777" w:rsidR="009C58B0" w:rsidRPr="00A65BF3" w:rsidRDefault="009C58B0" w:rsidP="007360B5">
      <w:pPr>
        <w:pStyle w:val="af5"/>
        <w:rPr>
          <w:lang w:val="en-US"/>
        </w:rPr>
      </w:pPr>
      <w:r>
        <w:t>Систематический</w:t>
      </w:r>
      <w:r w:rsidRPr="00A65BF3">
        <w:rPr>
          <w:lang w:val="en-US"/>
        </w:rPr>
        <w:t xml:space="preserve"> </w:t>
      </w:r>
      <w:r>
        <w:t>обзор</w:t>
      </w:r>
      <w:r w:rsidRPr="00A65BF3">
        <w:rPr>
          <w:lang w:val="en-US"/>
        </w:rPr>
        <w:t xml:space="preserve"> - Systematic Review</w:t>
      </w:r>
    </w:p>
    <w:p w14:paraId="18BBFC3E" w14:textId="77777777" w:rsidR="009C58B0" w:rsidRPr="00A65BF3" w:rsidRDefault="009C58B0" w:rsidP="007360B5">
      <w:pPr>
        <w:pStyle w:val="af5"/>
        <w:rPr>
          <w:lang w:val="en-US"/>
        </w:rPr>
      </w:pPr>
      <w:r w:rsidRPr="008F5541">
        <w:t>Мета</w:t>
      </w:r>
      <w:r w:rsidRPr="008F5541">
        <w:rPr>
          <w:lang w:val="en-US"/>
        </w:rPr>
        <w:t>-</w:t>
      </w:r>
      <w:r w:rsidRPr="008F5541">
        <w:t>анализ</w:t>
      </w:r>
      <w:r w:rsidRPr="008F5541">
        <w:rPr>
          <w:lang w:val="en-US"/>
        </w:rPr>
        <w:t xml:space="preserve"> - Meta-Analysis</w:t>
      </w:r>
    </w:p>
    <w:p w14:paraId="7EC89FBA" w14:textId="77777777" w:rsidR="009C58B0" w:rsidRPr="00A65BF3" w:rsidRDefault="009C58B0" w:rsidP="007360B5">
      <w:pPr>
        <w:pStyle w:val="af5"/>
        <w:rPr>
          <w:lang w:val="en-US"/>
        </w:rPr>
      </w:pPr>
      <w:r>
        <w:t>Статья</w:t>
      </w:r>
      <w:r w:rsidRPr="00A65BF3">
        <w:rPr>
          <w:lang w:val="en-US"/>
        </w:rPr>
        <w:t>-</w:t>
      </w:r>
      <w:r>
        <w:t>мнение</w:t>
      </w:r>
      <w:r w:rsidRPr="00A65BF3">
        <w:rPr>
          <w:lang w:val="en-US"/>
        </w:rPr>
        <w:tab/>
        <w:t xml:space="preserve"> - Opinion Article</w:t>
      </w:r>
    </w:p>
    <w:p w14:paraId="71A48E2A" w14:textId="77777777" w:rsidR="009C58B0" w:rsidRPr="00A65BF3" w:rsidRDefault="009C58B0" w:rsidP="007360B5">
      <w:pPr>
        <w:pStyle w:val="af5"/>
        <w:rPr>
          <w:lang w:val="en-US"/>
        </w:rPr>
      </w:pPr>
      <w:r>
        <w:t>Статья</w:t>
      </w:r>
      <w:r w:rsidRPr="00A65BF3">
        <w:rPr>
          <w:lang w:val="en-US"/>
        </w:rPr>
        <w:t>-</w:t>
      </w:r>
      <w:r>
        <w:t>перспектива</w:t>
      </w:r>
      <w:r w:rsidRPr="00A65BF3">
        <w:rPr>
          <w:lang w:val="en-US"/>
        </w:rPr>
        <w:t xml:space="preserve"> - Perspective Article</w:t>
      </w:r>
    </w:p>
    <w:p w14:paraId="50EEDB2A" w14:textId="77777777" w:rsidR="009C58B0" w:rsidRPr="00A65BF3" w:rsidRDefault="009C58B0" w:rsidP="007360B5">
      <w:pPr>
        <w:pStyle w:val="af5"/>
        <w:rPr>
          <w:lang w:val="en-US"/>
        </w:rPr>
      </w:pPr>
      <w:r>
        <w:t>Краткое</w:t>
      </w:r>
      <w:r w:rsidRPr="00A65BF3">
        <w:rPr>
          <w:lang w:val="en-US"/>
        </w:rPr>
        <w:t xml:space="preserve"> </w:t>
      </w:r>
      <w:r>
        <w:t>сообщение</w:t>
      </w:r>
      <w:r w:rsidRPr="00A65BF3">
        <w:rPr>
          <w:lang w:val="en-US"/>
        </w:rPr>
        <w:t xml:space="preserve"> - Research Brief</w:t>
      </w:r>
    </w:p>
    <w:p w14:paraId="765AC879" w14:textId="77777777" w:rsidR="009C58B0" w:rsidRDefault="009C58B0" w:rsidP="007360B5">
      <w:pPr>
        <w:pStyle w:val="af5"/>
      </w:pPr>
      <w:r>
        <w:t xml:space="preserve">Методическая записка - </w:t>
      </w:r>
      <w:proofErr w:type="spellStart"/>
      <w:r>
        <w:t>Methodical</w:t>
      </w:r>
      <w:proofErr w:type="spellEnd"/>
      <w:r>
        <w:t xml:space="preserve"> Note</w:t>
      </w:r>
    </w:p>
  </w:comment>
  <w:comment w:id="2" w:author="Редакция Журнала" w:date="2023-07-04T07:50:00Z" w:initials="Р">
    <w:p w14:paraId="3FCC6B93" w14:textId="30F35170" w:rsidR="009C58B0" w:rsidRDefault="009C58B0">
      <w:pPr>
        <w:pStyle w:val="af5"/>
        <w:rPr>
          <w:rFonts w:ascii="Times New Roman" w:hAnsi="Times New Roman" w:cs="Times New Roman"/>
        </w:rPr>
      </w:pPr>
      <w:r>
        <w:rPr>
          <w:rStyle w:val="af4"/>
        </w:rPr>
        <w:annotationRef/>
      </w:r>
      <w:r w:rsidRPr="00796F32">
        <w:rPr>
          <w:rFonts w:ascii="Times New Roman" w:hAnsi="Times New Roman" w:cs="Times New Roman"/>
        </w:rPr>
        <w:t>При написании авторов статьи фамилию следует указывать после инициалов имени и отчества</w:t>
      </w:r>
      <w:r>
        <w:rPr>
          <w:rFonts w:ascii="Times New Roman" w:hAnsi="Times New Roman" w:cs="Times New Roman"/>
        </w:rPr>
        <w:t>.</w:t>
      </w:r>
    </w:p>
    <w:p w14:paraId="59CC3868" w14:textId="3848114C" w:rsidR="009C58B0" w:rsidRPr="001C70EA" w:rsidRDefault="009C58B0">
      <w:pPr>
        <w:pStyle w:val="af5"/>
        <w:rPr>
          <w:rFonts w:ascii="Times New Roman" w:hAnsi="Times New Roman" w:cs="Times New Roman"/>
        </w:rPr>
      </w:pPr>
      <w:r w:rsidRPr="001C70EA">
        <w:rPr>
          <w:rFonts w:ascii="Times New Roman" w:hAnsi="Times New Roman" w:cs="Times New Roman"/>
        </w:rPr>
        <w:t>Очередность упоминания авторов зависит от их вклада в выполненную работу и определяется непосредственно авторским коллективом.</w:t>
      </w:r>
    </w:p>
  </w:comment>
  <w:comment w:id="3" w:author="Редакция Журнала" w:date="2023-07-04T07:35:00Z" w:initials="Р">
    <w:p w14:paraId="64032F86" w14:textId="169B469F" w:rsidR="009C58B0" w:rsidRDefault="009C58B0">
      <w:pPr>
        <w:pStyle w:val="af5"/>
      </w:pPr>
      <w:r>
        <w:rPr>
          <w:rStyle w:val="af4"/>
        </w:rPr>
        <w:annotationRef/>
      </w:r>
      <w:r w:rsidRPr="00796F32">
        <w:t>Необходимо привести официальное полное название учреждения (без сокращений</w:t>
      </w:r>
      <w:r w:rsidR="00175CB6">
        <w:t>, форма собственности вузов, например, ФБГОУ ВО, не указывается</w:t>
      </w:r>
      <w:r w:rsidRPr="00796F32">
        <w:t>). Если в написании рукописи принимали участие авторы из разных учреждений, необходимо соотнести названия учреждений и ФИО авторов путем добавления буквенных индексов в верхнем регистре перед названиями учреждений и после ФИО соответствующих авторов.</w:t>
      </w:r>
    </w:p>
    <w:p w14:paraId="3DC37F6B" w14:textId="77777777" w:rsidR="009C58B0" w:rsidRDefault="009C58B0">
      <w:pPr>
        <w:pStyle w:val="af5"/>
      </w:pPr>
    </w:p>
    <w:p w14:paraId="358E5F2E" w14:textId="6FAF93BC" w:rsidR="009C58B0" w:rsidRDefault="009C58B0">
      <w:pPr>
        <w:pStyle w:val="af5"/>
      </w:pPr>
      <w:r>
        <w:t>Место работы автора, город, страна</w:t>
      </w:r>
    </w:p>
  </w:comment>
  <w:comment w:id="4" w:author="Редакция Журнала" w:date="2023-07-04T07:31:00Z" w:initials="Р">
    <w:p w14:paraId="66FB0ECC" w14:textId="4789E69E" w:rsidR="009C58B0" w:rsidRDefault="009C58B0">
      <w:pPr>
        <w:pStyle w:val="af5"/>
      </w:pPr>
      <w:r>
        <w:rPr>
          <w:rStyle w:val="af4"/>
        </w:rPr>
        <w:annotationRef/>
      </w:r>
      <w:r w:rsidRPr="001C70EA">
        <w:t>Если авторов несколько, то необходимо определить контак</w:t>
      </w:r>
      <w:r>
        <w:t>тное лицо</w:t>
      </w:r>
      <w:r w:rsidRPr="001C70EA">
        <w:t xml:space="preserve"> и указать адрес его электронной почты.</w:t>
      </w:r>
    </w:p>
  </w:comment>
  <w:comment w:id="5" w:author="Редакция Журнала" w:date="2023-07-03T15:09:00Z" w:initials="Р">
    <w:p w14:paraId="52ED5738" w14:textId="72DB2CCB" w:rsidR="009C58B0" w:rsidRPr="00995CD1" w:rsidRDefault="009C58B0" w:rsidP="00995CD1">
      <w:pPr>
        <w:pStyle w:val="af5"/>
        <w:jc w:val="both"/>
        <w:rPr>
          <w:rFonts w:ascii="Times New Roman" w:hAnsi="Times New Roman" w:cs="Times New Roman"/>
        </w:rPr>
      </w:pPr>
      <w:r>
        <w:rPr>
          <w:rStyle w:val="af4"/>
        </w:rPr>
        <w:annotationRef/>
      </w:r>
      <w:r w:rsidRPr="00995CD1">
        <w:rPr>
          <w:rFonts w:ascii="Times New Roman" w:hAnsi="Times New Roman" w:cs="Times New Roman"/>
        </w:rPr>
        <w:t>Аннотация выполняет функцию расширенного названия статьи и повествует о ее содержании (приводится на русском и английском языках).</w:t>
      </w:r>
    </w:p>
    <w:p w14:paraId="1FBF2589" w14:textId="4422A2BB" w:rsidR="009C58B0" w:rsidRPr="00995CD1" w:rsidRDefault="009C58B0" w:rsidP="00995CD1">
      <w:pPr>
        <w:pStyle w:val="af5"/>
        <w:jc w:val="both"/>
        <w:rPr>
          <w:rFonts w:ascii="Times New Roman" w:hAnsi="Times New Roman" w:cs="Times New Roman"/>
        </w:rPr>
      </w:pPr>
      <w:r w:rsidRPr="00995CD1">
        <w:rPr>
          <w:rFonts w:ascii="Times New Roman" w:hAnsi="Times New Roman" w:cs="Times New Roman"/>
        </w:rPr>
        <w:t xml:space="preserve">Аннотация должна содержать </w:t>
      </w:r>
      <w:r w:rsidR="00DD55F5">
        <w:rPr>
          <w:rFonts w:ascii="Times New Roman" w:hAnsi="Times New Roman" w:cs="Times New Roman"/>
        </w:rPr>
        <w:t>3</w:t>
      </w:r>
      <w:r w:rsidRPr="00995CD1">
        <w:rPr>
          <w:rFonts w:ascii="Times New Roman" w:hAnsi="Times New Roman" w:cs="Times New Roman"/>
        </w:rPr>
        <w:t>00-</w:t>
      </w:r>
      <w:r w:rsidR="00DD55F5">
        <w:rPr>
          <w:rFonts w:ascii="Times New Roman" w:hAnsi="Times New Roman" w:cs="Times New Roman"/>
        </w:rPr>
        <w:t>40</w:t>
      </w:r>
      <w:r w:rsidRPr="00995CD1">
        <w:rPr>
          <w:rFonts w:ascii="Times New Roman" w:hAnsi="Times New Roman" w:cs="Times New Roman"/>
        </w:rPr>
        <w:t xml:space="preserve">0 слов и соответствовать структуре </w:t>
      </w:r>
      <w:r w:rsidRPr="00995CD1">
        <w:rPr>
          <w:rFonts w:ascii="Times New Roman" w:hAnsi="Times New Roman" w:cs="Times New Roman"/>
          <w:lang w:val="en-US"/>
        </w:rPr>
        <w:t>IMRAD</w:t>
      </w:r>
      <w:r w:rsidRPr="00995CD1">
        <w:rPr>
          <w:rFonts w:ascii="Times New Roman" w:hAnsi="Times New Roman" w:cs="Times New Roman"/>
        </w:rPr>
        <w:t xml:space="preserve">. </w:t>
      </w:r>
    </w:p>
  </w:comment>
  <w:comment w:id="6" w:author="Редакция Журнала" w:date="2023-07-03T15:17:00Z" w:initials="Р">
    <w:p w14:paraId="62CC214C" w14:textId="685A8A60" w:rsidR="009C58B0" w:rsidRPr="00995CD1" w:rsidRDefault="009C58B0">
      <w:pPr>
        <w:pStyle w:val="af5"/>
        <w:rPr>
          <w:rFonts w:ascii="Times New Roman" w:hAnsi="Times New Roman" w:cs="Times New Roman"/>
        </w:rPr>
      </w:pPr>
      <w:r>
        <w:rPr>
          <w:rStyle w:val="af4"/>
        </w:rPr>
        <w:annotationRef/>
      </w:r>
      <w:r w:rsidRPr="00995CD1">
        <w:rPr>
          <w:rFonts w:ascii="Times New Roman" w:hAnsi="Times New Roman" w:cs="Times New Roman"/>
        </w:rPr>
        <w:t>Введение (</w:t>
      </w:r>
      <w:proofErr w:type="spellStart"/>
      <w:r w:rsidRPr="00995CD1">
        <w:rPr>
          <w:rFonts w:ascii="Times New Roman" w:hAnsi="Times New Roman" w:cs="Times New Roman"/>
        </w:rPr>
        <w:t>Introduction</w:t>
      </w:r>
      <w:proofErr w:type="spellEnd"/>
      <w:r w:rsidRPr="00995CD1">
        <w:rPr>
          <w:rFonts w:ascii="Times New Roman" w:hAnsi="Times New Roman" w:cs="Times New Roman"/>
        </w:rPr>
        <w:t>). Описывается актуальность исследования и обозначается пробел в научном знании, дающий основание для проведения исследования. Цель исследования описывается также в данном разделе аннотации. Постановка цели(-ей) исследования должна проистекать из заполняемого авторами в данном исследовании пробела в существующем знании.</w:t>
      </w:r>
    </w:p>
  </w:comment>
  <w:comment w:id="7" w:author="Редакция Журнала" w:date="2023-07-03T15:17:00Z" w:initials="Р">
    <w:p w14:paraId="1D9803B1" w14:textId="32332147" w:rsidR="009C58B0" w:rsidRPr="00995CD1" w:rsidRDefault="009C58B0">
      <w:pPr>
        <w:pStyle w:val="af5"/>
        <w:rPr>
          <w:rFonts w:ascii="Times New Roman" w:hAnsi="Times New Roman" w:cs="Times New Roman"/>
        </w:rPr>
      </w:pPr>
      <w:r>
        <w:rPr>
          <w:rStyle w:val="af4"/>
        </w:rPr>
        <w:annotationRef/>
      </w:r>
      <w:r w:rsidRPr="00995CD1">
        <w:rPr>
          <w:rFonts w:ascii="Times New Roman" w:hAnsi="Times New Roman" w:cs="Times New Roman"/>
        </w:rPr>
        <w:t>Материалы</w:t>
      </w:r>
      <w:r w:rsidRPr="00995CD1">
        <w:rPr>
          <w:rFonts w:ascii="Times New Roman" w:hAnsi="Times New Roman" w:cs="Times New Roman"/>
          <w:lang w:val="en-US"/>
        </w:rPr>
        <w:t xml:space="preserve"> </w:t>
      </w:r>
      <w:r w:rsidRPr="00995CD1">
        <w:rPr>
          <w:rFonts w:ascii="Times New Roman" w:hAnsi="Times New Roman" w:cs="Times New Roman"/>
        </w:rPr>
        <w:t>и</w:t>
      </w:r>
      <w:r w:rsidRPr="00995CD1">
        <w:rPr>
          <w:rFonts w:ascii="Times New Roman" w:hAnsi="Times New Roman" w:cs="Times New Roman"/>
          <w:lang w:val="en-US"/>
        </w:rPr>
        <w:t xml:space="preserve"> </w:t>
      </w:r>
      <w:r w:rsidRPr="00995CD1">
        <w:rPr>
          <w:rFonts w:ascii="Times New Roman" w:hAnsi="Times New Roman" w:cs="Times New Roman"/>
        </w:rPr>
        <w:t>методы</w:t>
      </w:r>
      <w:r w:rsidRPr="00995CD1">
        <w:rPr>
          <w:rFonts w:ascii="Times New Roman" w:hAnsi="Times New Roman" w:cs="Times New Roman"/>
          <w:lang w:val="en-US"/>
        </w:rPr>
        <w:t xml:space="preserve"> (Materials and Methods). </w:t>
      </w:r>
      <w:r w:rsidRPr="00995CD1">
        <w:rPr>
          <w:rFonts w:ascii="Times New Roman" w:hAnsi="Times New Roman" w:cs="Times New Roman"/>
        </w:rPr>
        <w:t>Представляются используемые методики, метод</w:t>
      </w:r>
      <w:r w:rsidR="003E0C3C">
        <w:rPr>
          <w:rFonts w:ascii="Times New Roman" w:hAnsi="Times New Roman" w:cs="Times New Roman"/>
        </w:rPr>
        <w:t>ы</w:t>
      </w:r>
      <w:r w:rsidRPr="00995CD1">
        <w:rPr>
          <w:rFonts w:ascii="Times New Roman" w:hAnsi="Times New Roman" w:cs="Times New Roman"/>
        </w:rPr>
        <w:t xml:space="preserve"> или процедуры получения научного знания.</w:t>
      </w:r>
    </w:p>
  </w:comment>
  <w:comment w:id="8" w:author="Редакция Журнала" w:date="2023-07-03T15:18:00Z" w:initials="Р">
    <w:p w14:paraId="4FEBD725" w14:textId="488F29C7" w:rsidR="009C58B0" w:rsidRPr="00995CD1" w:rsidRDefault="009C58B0">
      <w:pPr>
        <w:pStyle w:val="af5"/>
        <w:rPr>
          <w:rFonts w:ascii="Times New Roman" w:hAnsi="Times New Roman" w:cs="Times New Roman"/>
        </w:rPr>
      </w:pPr>
      <w:r>
        <w:rPr>
          <w:rStyle w:val="af4"/>
        </w:rPr>
        <w:annotationRef/>
      </w:r>
      <w:r w:rsidRPr="00995CD1">
        <w:rPr>
          <w:rFonts w:ascii="Times New Roman" w:hAnsi="Times New Roman" w:cs="Times New Roman"/>
        </w:rPr>
        <w:t>Результаты исследований (</w:t>
      </w:r>
      <w:proofErr w:type="spellStart"/>
      <w:r w:rsidRPr="00995CD1">
        <w:rPr>
          <w:rFonts w:ascii="Times New Roman" w:hAnsi="Times New Roman" w:cs="Times New Roman"/>
        </w:rPr>
        <w:t>Results</w:t>
      </w:r>
      <w:proofErr w:type="spellEnd"/>
      <w:r w:rsidRPr="00995CD1">
        <w:rPr>
          <w:rFonts w:ascii="Times New Roman" w:hAnsi="Times New Roman" w:cs="Times New Roman"/>
        </w:rPr>
        <w:t>). Приводятся кратко с упором на самые значимые результаты и привлекательные для читателя и научного сообщества.</w:t>
      </w:r>
    </w:p>
  </w:comment>
  <w:comment w:id="9" w:author="Редакция Журнала" w:date="2026-04-06T10:49:00Z" w:initials="КАВ">
    <w:p w14:paraId="5F5EBA78" w14:textId="710EA738" w:rsidR="009C58B0" w:rsidRDefault="009C58B0">
      <w:pPr>
        <w:pStyle w:val="af5"/>
      </w:pPr>
      <w:r>
        <w:rPr>
          <w:rStyle w:val="af4"/>
        </w:rPr>
        <w:annotationRef/>
      </w:r>
      <w:r w:rsidRPr="006F31E6">
        <w:t>Обсуждение (</w:t>
      </w:r>
      <w:proofErr w:type="spellStart"/>
      <w:r w:rsidRPr="006F31E6">
        <w:t>Discussion</w:t>
      </w:r>
      <w:proofErr w:type="spellEnd"/>
      <w:r w:rsidRPr="006F31E6">
        <w:t xml:space="preserve">). В этом разделе кратко обсуждают, почему получились такие результаты, что могло повлиять, какие есть ограничения у работы, где есть погрешности. </w:t>
      </w:r>
      <w:r w:rsidR="006D30B4" w:rsidRPr="006D30B4">
        <w:t>Описывается обсуждение полученных результатов (их трактовка в рамках существующих мировоззрений, предложения или предположения по трактовке, их пониманию) оценка вклада исследования в науку.</w:t>
      </w:r>
      <w:r w:rsidR="006D30B4">
        <w:t xml:space="preserve"> </w:t>
      </w:r>
      <w:r w:rsidRPr="006F31E6">
        <w:t>Также необходимо показывать, что означают результаты на практике и как их можно интерпретировать.</w:t>
      </w:r>
    </w:p>
  </w:comment>
  <w:comment w:id="10" w:author="Редакция Журнала" w:date="2023-07-03T15:19:00Z" w:initials="Р">
    <w:p w14:paraId="4A6956E4" w14:textId="4C62D94F" w:rsidR="009C58B0" w:rsidRPr="006168F5" w:rsidRDefault="009C58B0">
      <w:pPr>
        <w:pStyle w:val="af5"/>
        <w:rPr>
          <w:rFonts w:ascii="Times New Roman" w:hAnsi="Times New Roman" w:cs="Times New Roman"/>
        </w:rPr>
      </w:pPr>
      <w:r>
        <w:rPr>
          <w:rStyle w:val="af4"/>
        </w:rPr>
        <w:annotationRef/>
      </w:r>
      <w:r>
        <w:rPr>
          <w:rFonts w:ascii="Times New Roman" w:hAnsi="Times New Roman" w:cs="Times New Roman"/>
        </w:rPr>
        <w:t>Заключение</w:t>
      </w:r>
      <w:r w:rsidRPr="006168F5">
        <w:rPr>
          <w:rFonts w:ascii="Times New Roman" w:hAnsi="Times New Roman" w:cs="Times New Roman"/>
        </w:rPr>
        <w:t xml:space="preserve"> (</w:t>
      </w:r>
      <w:proofErr w:type="spellStart"/>
      <w:r w:rsidRPr="006168F5">
        <w:rPr>
          <w:rFonts w:ascii="Times New Roman" w:hAnsi="Times New Roman" w:cs="Times New Roman"/>
        </w:rPr>
        <w:t>Conclusion</w:t>
      </w:r>
      <w:proofErr w:type="spellEnd"/>
      <w:r w:rsidRPr="006168F5">
        <w:rPr>
          <w:rFonts w:ascii="Times New Roman" w:hAnsi="Times New Roman" w:cs="Times New Roman"/>
        </w:rPr>
        <w:t>). В данном разделе кратко о</w:t>
      </w:r>
      <w:r w:rsidR="00196664">
        <w:rPr>
          <w:rFonts w:ascii="Times New Roman" w:hAnsi="Times New Roman" w:cs="Times New Roman"/>
        </w:rPr>
        <w:t>писыв</w:t>
      </w:r>
      <w:r w:rsidRPr="006168F5">
        <w:rPr>
          <w:rFonts w:ascii="Times New Roman" w:hAnsi="Times New Roman" w:cs="Times New Roman"/>
        </w:rPr>
        <w:t>аются полученные результаты</w:t>
      </w:r>
      <w:r w:rsidR="00DD55F5">
        <w:rPr>
          <w:rFonts w:ascii="Times New Roman" w:hAnsi="Times New Roman" w:cs="Times New Roman"/>
        </w:rPr>
        <w:t xml:space="preserve">, </w:t>
      </w:r>
      <w:r w:rsidR="00DD55F5" w:rsidRPr="00DD55F5">
        <w:rPr>
          <w:rFonts w:ascii="Times New Roman" w:hAnsi="Times New Roman" w:cs="Times New Roman"/>
        </w:rPr>
        <w:t xml:space="preserve">как </w:t>
      </w:r>
      <w:r w:rsidR="00DD55F5">
        <w:rPr>
          <w:rFonts w:ascii="Times New Roman" w:hAnsi="Times New Roman" w:cs="Times New Roman"/>
        </w:rPr>
        <w:t xml:space="preserve">они </w:t>
      </w:r>
      <w:r w:rsidR="00DD55F5" w:rsidRPr="00DD55F5">
        <w:rPr>
          <w:rFonts w:ascii="Times New Roman" w:hAnsi="Times New Roman" w:cs="Times New Roman"/>
        </w:rPr>
        <w:t>могут повлиять на дальнейшие исследования в данной области.</w:t>
      </w:r>
      <w:r w:rsidRPr="006168F5">
        <w:rPr>
          <w:rFonts w:ascii="Times New Roman" w:hAnsi="Times New Roman" w:cs="Times New Roman"/>
        </w:rPr>
        <w:t xml:space="preserve"> </w:t>
      </w:r>
      <w:r w:rsidR="00DD55F5">
        <w:rPr>
          <w:rFonts w:ascii="Times New Roman" w:hAnsi="Times New Roman" w:cs="Times New Roman"/>
        </w:rPr>
        <w:t>Д</w:t>
      </w:r>
      <w:r w:rsidRPr="006168F5">
        <w:rPr>
          <w:rFonts w:ascii="Times New Roman" w:hAnsi="Times New Roman" w:cs="Times New Roman"/>
        </w:rPr>
        <w:t>ается оценка вклада исследования в науку, а также возможность применения его результатов в реальной практике.</w:t>
      </w:r>
      <w:r w:rsidR="00DD55F5" w:rsidRPr="00DD55F5">
        <w:t xml:space="preserve"> </w:t>
      </w:r>
    </w:p>
  </w:comment>
  <w:comment w:id="11" w:author="Редакция Журнала" w:date="2023-07-03T15:20:00Z" w:initials="Р">
    <w:p w14:paraId="28F78768" w14:textId="080A02F7" w:rsidR="009C58B0" w:rsidRPr="006168F5" w:rsidRDefault="009C58B0" w:rsidP="006168F5">
      <w:pPr>
        <w:pStyle w:val="af5"/>
        <w:jc w:val="both"/>
        <w:rPr>
          <w:rFonts w:ascii="Times New Roman" w:hAnsi="Times New Roman" w:cs="Times New Roman"/>
        </w:rPr>
      </w:pPr>
      <w:r>
        <w:rPr>
          <w:rStyle w:val="af4"/>
        </w:rPr>
        <w:annotationRef/>
      </w:r>
      <w:r w:rsidRPr="006168F5">
        <w:rPr>
          <w:rFonts w:ascii="Times New Roman" w:hAnsi="Times New Roman" w:cs="Times New Roman"/>
        </w:rPr>
        <w:t>Являются поисковым образом научной статьи. Во всех библиографических базах данных возможен поиск статей по ключевым словам. В связи с этим они должны отражать основные положения, достижения, результаты, терминологию научного исследования. В списке ключевых слов могут быть только словосочетания из 2-3 слов, но не более 4 таких словосочетаний. Приводятся на русском и английском языках</w:t>
      </w:r>
      <w:r w:rsidR="00B76ADE">
        <w:rPr>
          <w:rFonts w:ascii="Times New Roman" w:hAnsi="Times New Roman" w:cs="Times New Roman"/>
        </w:rPr>
        <w:t xml:space="preserve">, в конце перечисления точка не ставится. </w:t>
      </w:r>
    </w:p>
  </w:comment>
  <w:comment w:id="12" w:author="Редакция Журнала" w:date="2023-07-03T15:22:00Z" w:initials="Р">
    <w:p w14:paraId="29DA684D" w14:textId="001373E1" w:rsidR="009C58B0" w:rsidRDefault="009C58B0">
      <w:pPr>
        <w:pStyle w:val="af5"/>
        <w:rPr>
          <w:rFonts w:ascii="Times New Roman" w:hAnsi="Times New Roman" w:cs="Times New Roman"/>
        </w:rPr>
      </w:pPr>
      <w:r w:rsidRPr="004235B6">
        <w:rPr>
          <w:rStyle w:val="af4"/>
          <w:rFonts w:ascii="Times New Roman" w:hAnsi="Times New Roman" w:cs="Times New Roman"/>
        </w:rPr>
        <w:annotationRef/>
      </w:r>
      <w:r>
        <w:rPr>
          <w:rFonts w:ascii="Times New Roman" w:hAnsi="Times New Roman" w:cs="Times New Roman"/>
        </w:rPr>
        <w:t xml:space="preserve"> </w:t>
      </w:r>
    </w:p>
    <w:p w14:paraId="5718B664" w14:textId="5989A04B" w:rsidR="009C58B0" w:rsidRDefault="009C58B0">
      <w:pPr>
        <w:pStyle w:val="af5"/>
        <w:rPr>
          <w:rFonts w:ascii="Times New Roman" w:hAnsi="Times New Roman" w:cs="Times New Roman"/>
        </w:rPr>
      </w:pPr>
      <w:r>
        <w:rPr>
          <w:rFonts w:ascii="Times New Roman" w:hAnsi="Times New Roman" w:cs="Times New Roman"/>
        </w:rPr>
        <w:t>В разделе авторы выражают свою признательность за помощь коллегам</w:t>
      </w:r>
      <w:r w:rsidRPr="00F805B5">
        <w:rPr>
          <w:rFonts w:ascii="Times New Roman" w:hAnsi="Times New Roman" w:cs="Times New Roman"/>
        </w:rPr>
        <w:t xml:space="preserve"> или организациям, роль которых в исследовании не соответствует авторскому вкладу либо финансированию. </w:t>
      </w:r>
    </w:p>
    <w:p w14:paraId="0FD73AAF" w14:textId="6DD04742" w:rsidR="009C58B0" w:rsidRPr="004235B6" w:rsidRDefault="009C58B0">
      <w:pPr>
        <w:pStyle w:val="af5"/>
        <w:rPr>
          <w:rFonts w:ascii="Times New Roman" w:hAnsi="Times New Roman" w:cs="Times New Roman"/>
        </w:rPr>
      </w:pPr>
      <w:r>
        <w:rPr>
          <w:rFonts w:ascii="Times New Roman" w:hAnsi="Times New Roman" w:cs="Times New Roman"/>
        </w:rPr>
        <w:t>Раздел обязателен к заполнению.</w:t>
      </w:r>
    </w:p>
  </w:comment>
  <w:comment w:id="13" w:author="Редакция Журнала" w:date="2023-07-03T15:22:00Z" w:initials="Р">
    <w:p w14:paraId="36860409" w14:textId="53F83E91" w:rsidR="009C58B0" w:rsidRDefault="009C58B0">
      <w:pPr>
        <w:pStyle w:val="af5"/>
      </w:pPr>
      <w:r>
        <w:rPr>
          <w:rStyle w:val="af4"/>
        </w:rPr>
        <w:annotationRef/>
      </w:r>
      <w:r>
        <w:t>В данном разделе указываются</w:t>
      </w:r>
      <w:r w:rsidRPr="005F34D9">
        <w:t xml:space="preserve"> источники финансирования вашего исследования</w:t>
      </w:r>
      <w:r>
        <w:t xml:space="preserve"> </w:t>
      </w:r>
      <w:r w:rsidRPr="005F34D9">
        <w:t xml:space="preserve">при их наличии: </w:t>
      </w:r>
      <w:r>
        <w:t>(</w:t>
      </w:r>
      <w:r w:rsidRPr="005F34D9">
        <w:t>гранты</w:t>
      </w:r>
      <w:r>
        <w:t xml:space="preserve">, </w:t>
      </w:r>
      <w:r w:rsidRPr="005F34D9">
        <w:t>помощь спонсоров</w:t>
      </w:r>
      <w:r>
        <w:t xml:space="preserve"> и т.д.)</w:t>
      </w:r>
      <w:r w:rsidRPr="005F34D9">
        <w:t>.</w:t>
      </w:r>
    </w:p>
    <w:p w14:paraId="11DD0A39" w14:textId="410670E0" w:rsidR="009C58B0" w:rsidRDefault="009C58B0">
      <w:pPr>
        <w:pStyle w:val="af5"/>
      </w:pPr>
    </w:p>
    <w:p w14:paraId="2F25118D" w14:textId="3D5F67B5" w:rsidR="009C58B0" w:rsidRDefault="009C58B0">
      <w:pPr>
        <w:pStyle w:val="af5"/>
      </w:pPr>
      <w:r>
        <w:t>Раздел размещается если есть информация.</w:t>
      </w:r>
    </w:p>
  </w:comment>
  <w:comment w:id="14" w:author="Редакция" w:date="2026-06-05T14:21:00Z" w:initials="КАВ">
    <w:p w14:paraId="2AC11610" w14:textId="7DCC6C5A" w:rsidR="00B76ADE" w:rsidRPr="00B76ADE" w:rsidRDefault="00B76ADE">
      <w:pPr>
        <w:pStyle w:val="af5"/>
      </w:pPr>
      <w:r>
        <w:rPr>
          <w:rStyle w:val="af4"/>
        </w:rPr>
        <w:annotationRef/>
      </w:r>
      <w:r>
        <w:t xml:space="preserve">В английских переводах текста, информации об авторах и т.п. используется такой тип кавычек.   </w:t>
      </w:r>
    </w:p>
  </w:comment>
  <w:comment w:id="15" w:author="Редакция Журнала" w:date="2023-07-03T15:30:00Z" w:initials="Р">
    <w:p w14:paraId="2D542A2F" w14:textId="1F3326FB" w:rsidR="009C58B0" w:rsidRDefault="009C58B0">
      <w:pPr>
        <w:pStyle w:val="af5"/>
        <w:rPr>
          <w:lang w:val="en-US"/>
        </w:rPr>
      </w:pPr>
      <w:r>
        <w:rPr>
          <w:rStyle w:val="af4"/>
        </w:rPr>
        <w:annotationRef/>
      </w:r>
      <w:r w:rsidRPr="00F2428E">
        <w:t>Текст</w:t>
      </w:r>
      <w:r w:rsidRPr="007F142B">
        <w:rPr>
          <w:lang w:val="en-US"/>
        </w:rPr>
        <w:t xml:space="preserve"> </w:t>
      </w:r>
      <w:r w:rsidRPr="00F2428E">
        <w:t>статьи</w:t>
      </w:r>
      <w:r w:rsidRPr="007F142B">
        <w:rPr>
          <w:lang w:val="en-US"/>
        </w:rPr>
        <w:t xml:space="preserve">. </w:t>
      </w:r>
      <w:r w:rsidRPr="00F2428E">
        <w:t>Стандарт</w:t>
      </w:r>
      <w:r w:rsidRPr="00F2428E">
        <w:rPr>
          <w:lang w:val="en-US"/>
        </w:rPr>
        <w:t xml:space="preserve"> </w:t>
      </w:r>
      <w:r w:rsidRPr="00F2428E">
        <w:t>научной</w:t>
      </w:r>
      <w:r w:rsidRPr="00F2428E">
        <w:rPr>
          <w:lang w:val="en-US"/>
        </w:rPr>
        <w:t xml:space="preserve"> </w:t>
      </w:r>
      <w:r w:rsidRPr="00F2428E">
        <w:t>статьи</w:t>
      </w:r>
      <w:r w:rsidRPr="00F2428E">
        <w:rPr>
          <w:lang w:val="en-US"/>
        </w:rPr>
        <w:t xml:space="preserve"> IMRAD (Introduction, Methods, Results and Discussion).</w:t>
      </w:r>
    </w:p>
    <w:p w14:paraId="31E3112E" w14:textId="77777777" w:rsidR="009C58B0" w:rsidRPr="005C3845" w:rsidRDefault="009C58B0" w:rsidP="005C3845">
      <w:pPr>
        <w:pStyle w:val="af5"/>
      </w:pPr>
      <w:r w:rsidRPr="005C3845">
        <w:t>Структура полного текста рукописи (на русском или английском языке), посвященной описанию результатов оригинальных исследований, должна соответствовать структуре IMRAD и содержать разделы: введение (обоснование), цель, материалы и методы, результаты, обсуждение, выводы/заключение. При необходимости рубрикация может быть расширена.</w:t>
      </w:r>
    </w:p>
    <w:p w14:paraId="086B3DC2" w14:textId="77777777" w:rsidR="009C58B0" w:rsidRPr="005C3845" w:rsidRDefault="009C58B0">
      <w:pPr>
        <w:pStyle w:val="af5"/>
      </w:pPr>
    </w:p>
  </w:comment>
  <w:comment w:id="16" w:author="Редакция" w:date="2026-06-05T14:24:00Z" w:initials="КАВ">
    <w:p w14:paraId="2D151206" w14:textId="0486E598" w:rsidR="00B76ADE" w:rsidRDefault="00B76ADE">
      <w:pPr>
        <w:pStyle w:val="af5"/>
      </w:pPr>
      <w:r>
        <w:rPr>
          <w:rStyle w:val="af4"/>
        </w:rPr>
        <w:annotationRef/>
      </w:r>
      <w:r w:rsidRPr="00B76ADE">
        <w:t xml:space="preserve">В </w:t>
      </w:r>
      <w:r>
        <w:t>русском</w:t>
      </w:r>
      <w:r w:rsidRPr="00B76ADE">
        <w:t xml:space="preserve"> текст</w:t>
      </w:r>
      <w:r>
        <w:t>е</w:t>
      </w:r>
      <w:r w:rsidRPr="00B76ADE">
        <w:t xml:space="preserve">, информации об авторах и т.п. используется такой тип кавычек.   </w:t>
      </w:r>
    </w:p>
  </w:comment>
  <w:comment w:id="18" w:author="Редакция Журнала" w:date="2023-07-03T15:40:00Z" w:initials="Р">
    <w:p w14:paraId="1E2D8804" w14:textId="77777777" w:rsidR="009C58B0" w:rsidRDefault="009C58B0" w:rsidP="00ED7B9F">
      <w:pPr>
        <w:pStyle w:val="af5"/>
      </w:pPr>
      <w:r>
        <w:rPr>
          <w:rStyle w:val="af4"/>
        </w:rPr>
        <w:annotationRef/>
      </w:r>
      <w:r>
        <w:t>Ссылки на источники должны идти по порядку.</w:t>
      </w:r>
    </w:p>
    <w:p w14:paraId="53C7C663" w14:textId="77777777" w:rsidR="009C58B0" w:rsidRDefault="009C58B0" w:rsidP="00ED7B9F">
      <w:pPr>
        <w:pStyle w:val="af5"/>
      </w:pPr>
      <w:r>
        <w:t>Список литературы формируется исходя из того, в каком порядке тот или иной источник упоминается в тексте.</w:t>
      </w:r>
    </w:p>
    <w:p w14:paraId="581C5D0B" w14:textId="21A2935C" w:rsidR="009C58B0" w:rsidRDefault="009C58B0" w:rsidP="00ED7B9F">
      <w:pPr>
        <w:pStyle w:val="af5"/>
      </w:pPr>
      <w:r>
        <w:t>Ссылки на источники должны быть одиночные, т.е. фраза — одна ссылка [1], фраза — вторая ссылка [2] и т.д.</w:t>
      </w:r>
      <w:bookmarkStart w:id="19" w:name="_Hlk231561982"/>
    </w:p>
    <w:bookmarkEnd w:id="19"/>
  </w:comment>
  <w:comment w:id="20" w:author="Редакция" w:date="2026-06-05T14:26:00Z" w:initials="КАВ">
    <w:p w14:paraId="723629EB" w14:textId="647CC6B7" w:rsidR="00B76ADE" w:rsidRDefault="00B76ADE">
      <w:pPr>
        <w:pStyle w:val="af5"/>
      </w:pPr>
      <w:r>
        <w:rPr>
          <w:rStyle w:val="af4"/>
        </w:rPr>
        <w:annotationRef/>
      </w:r>
      <w:r w:rsidRPr="00B76ADE">
        <w:t>[</w:t>
      </w:r>
      <w:r>
        <w:t>3-4</w:t>
      </w:r>
      <w:r w:rsidRPr="00B76ADE">
        <w:t>] — групповые ссылки на источники не допускаются!</w:t>
      </w:r>
    </w:p>
  </w:comment>
  <w:comment w:id="21" w:author="Редакция Журнала" w:date="2023-07-03T15:26:00Z" w:initials="Р">
    <w:p w14:paraId="1A4181B0" w14:textId="6D7E5214" w:rsidR="009C58B0" w:rsidRDefault="009C58B0">
      <w:pPr>
        <w:pStyle w:val="af5"/>
      </w:pPr>
      <w:r>
        <w:rPr>
          <w:rStyle w:val="af4"/>
        </w:rPr>
        <w:annotationRef/>
      </w:r>
    </w:p>
    <w:p w14:paraId="2EF95892" w14:textId="77777777" w:rsidR="009C58B0" w:rsidRDefault="009C58B0">
      <w:pPr>
        <w:pStyle w:val="af5"/>
      </w:pPr>
      <w:r w:rsidRPr="00F052C5">
        <w:t xml:space="preserve">Иллюстрации (графики, диаграммы, схемы, чертежи), рисованные средствами MS Office, должны быть контрастными и четкими (графики, схемы и диаграммы необходимо оформлять в Microsoft Excel. </w:t>
      </w:r>
    </w:p>
    <w:p w14:paraId="52958D35" w14:textId="263A8B29" w:rsidR="009C58B0" w:rsidRDefault="009C58B0">
      <w:pPr>
        <w:pStyle w:val="af5"/>
      </w:pPr>
      <w:r w:rsidRPr="00F052C5">
        <w:t>Иллюстрации должны быть выполнены в отдельном файле и сохранены как изображение (в формате *.</w:t>
      </w:r>
      <w:proofErr w:type="spellStart"/>
      <w:r w:rsidRPr="00F052C5">
        <w:t>jpeg</w:t>
      </w:r>
      <w:proofErr w:type="spellEnd"/>
      <w:r w:rsidRPr="00F052C5">
        <w:t>, *.</w:t>
      </w:r>
      <w:proofErr w:type="spellStart"/>
      <w:r w:rsidRPr="00F052C5">
        <w:t>bmp</w:t>
      </w:r>
      <w:proofErr w:type="spellEnd"/>
      <w:r w:rsidRPr="00F052C5">
        <w:t>, *.</w:t>
      </w:r>
      <w:proofErr w:type="spellStart"/>
      <w:r w:rsidRPr="00F052C5">
        <w:t>gif</w:t>
      </w:r>
      <w:proofErr w:type="spellEnd"/>
      <w:r w:rsidRPr="00F052C5">
        <w:t xml:space="preserve">), и затем помещены в файл рукописи как фиксированный рисунок. </w:t>
      </w:r>
    </w:p>
  </w:comment>
  <w:comment w:id="22" w:author="Редакция Журнала" w:date="2023-07-03T15:45:00Z" w:initials="Р">
    <w:p w14:paraId="41303338" w14:textId="5D236128" w:rsidR="009C58B0" w:rsidRDefault="009C58B0" w:rsidP="00756E75">
      <w:pPr>
        <w:pStyle w:val="af5"/>
        <w:rPr>
          <w:rFonts w:ascii="Times New Roman" w:hAnsi="Times New Roman" w:cs="Times New Roman"/>
        </w:rPr>
      </w:pPr>
      <w:r>
        <w:rPr>
          <w:rStyle w:val="af4"/>
        </w:rPr>
        <w:annotationRef/>
      </w:r>
      <w:r>
        <w:rPr>
          <w:rFonts w:ascii="Times New Roman" w:hAnsi="Times New Roman" w:cs="Times New Roman"/>
        </w:rPr>
        <w:t>Необходимо указать авторство рисунка.</w:t>
      </w:r>
    </w:p>
    <w:p w14:paraId="14454F84" w14:textId="5F46FBA1" w:rsidR="009C58B0" w:rsidRPr="00756E75" w:rsidRDefault="009C58B0" w:rsidP="00756E75">
      <w:pPr>
        <w:pStyle w:val="af5"/>
        <w:rPr>
          <w:rFonts w:ascii="Times New Roman" w:hAnsi="Times New Roman" w:cs="Times New Roman"/>
        </w:rPr>
      </w:pPr>
      <w:r w:rsidRPr="00756E75">
        <w:rPr>
          <w:rFonts w:ascii="Times New Roman" w:hAnsi="Times New Roman" w:cs="Times New Roman"/>
        </w:rPr>
        <w:t>Если рисунок автора, то в круглых скобках указывается (рисунок авторов)</w:t>
      </w:r>
    </w:p>
    <w:p w14:paraId="596F2F0D" w14:textId="77777777" w:rsidR="009C58B0" w:rsidRPr="00756E75" w:rsidRDefault="009C58B0" w:rsidP="00756E75">
      <w:pPr>
        <w:pStyle w:val="af5"/>
        <w:rPr>
          <w:rFonts w:ascii="Times New Roman" w:hAnsi="Times New Roman" w:cs="Times New Roman"/>
        </w:rPr>
      </w:pPr>
    </w:p>
    <w:p w14:paraId="4B45A00D" w14:textId="7995B918" w:rsidR="009C58B0" w:rsidRDefault="009C58B0">
      <w:pPr>
        <w:pStyle w:val="af5"/>
        <w:rPr>
          <w:rFonts w:ascii="Times New Roman" w:hAnsi="Times New Roman" w:cs="Times New Roman"/>
        </w:rPr>
      </w:pPr>
      <w:r w:rsidRPr="00756E75">
        <w:rPr>
          <w:rFonts w:ascii="Times New Roman" w:hAnsi="Times New Roman" w:cs="Times New Roman"/>
        </w:rPr>
        <w:t xml:space="preserve">Если рисунок взят из источника, то источник оформляется в списке литературы и рядом с названием рисунка указывается номер источника в квадратных скобках. </w:t>
      </w:r>
    </w:p>
    <w:p w14:paraId="7FEACF57" w14:textId="1F6DC33B" w:rsidR="009C58B0" w:rsidRDefault="009C58B0">
      <w:pPr>
        <w:pStyle w:val="af5"/>
        <w:rPr>
          <w:rFonts w:ascii="Times New Roman" w:hAnsi="Times New Roman" w:cs="Times New Roman"/>
        </w:rPr>
      </w:pPr>
    </w:p>
    <w:p w14:paraId="3A144F23" w14:textId="77777777" w:rsidR="00EC1D27" w:rsidRDefault="009C58B0">
      <w:pPr>
        <w:pStyle w:val="af5"/>
        <w:rPr>
          <w:rFonts w:ascii="Times New Roman" w:hAnsi="Times New Roman" w:cs="Times New Roman"/>
        </w:rPr>
      </w:pPr>
      <w:r w:rsidRPr="00F052C5">
        <w:rPr>
          <w:rFonts w:ascii="Times New Roman" w:hAnsi="Times New Roman" w:cs="Times New Roman"/>
        </w:rPr>
        <w:t xml:space="preserve">Каждый рисунок должен сопровождаться нумерованной подрисуночной подписью. </w:t>
      </w:r>
      <w:r w:rsidR="00EC1D27">
        <w:rPr>
          <w:rFonts w:ascii="Times New Roman" w:hAnsi="Times New Roman" w:cs="Times New Roman"/>
        </w:rPr>
        <w:t xml:space="preserve">Подпись под рисунком набирается уменьшенным по отношению к основному тексту кеглем 9. </w:t>
      </w:r>
    </w:p>
    <w:p w14:paraId="2B52E3B2" w14:textId="77777777" w:rsidR="00EC1D27" w:rsidRDefault="00EC1D27">
      <w:pPr>
        <w:pStyle w:val="af5"/>
        <w:rPr>
          <w:rFonts w:ascii="Times New Roman" w:hAnsi="Times New Roman" w:cs="Times New Roman"/>
        </w:rPr>
      </w:pPr>
    </w:p>
    <w:p w14:paraId="50E77B29" w14:textId="382CD778" w:rsidR="009C58B0" w:rsidRPr="00756E75" w:rsidRDefault="009C58B0">
      <w:pPr>
        <w:pStyle w:val="af5"/>
        <w:rPr>
          <w:rFonts w:ascii="Times New Roman" w:hAnsi="Times New Roman" w:cs="Times New Roman"/>
        </w:rPr>
      </w:pPr>
      <w:r w:rsidRPr="00F052C5">
        <w:rPr>
          <w:rFonts w:ascii="Times New Roman" w:hAnsi="Times New Roman" w:cs="Times New Roman"/>
        </w:rPr>
        <w:t>Ссылки на рисунки в тексте обязательны.</w:t>
      </w:r>
    </w:p>
  </w:comment>
  <w:comment w:id="23" w:author="Редакция Журнала" w:date="2023-07-03T15:59:00Z" w:initials="Р">
    <w:p w14:paraId="163824EB" w14:textId="1A8812AC" w:rsidR="009C58B0" w:rsidRDefault="009C58B0">
      <w:pPr>
        <w:pStyle w:val="af5"/>
      </w:pPr>
      <w:r>
        <w:rPr>
          <w:rStyle w:val="af4"/>
        </w:rPr>
        <w:annotationRef/>
      </w:r>
      <w:r w:rsidRPr="00F052C5">
        <w:t xml:space="preserve">Формулы набираются сочетанием основного шрифта и шрифта Symbol (исключение для дробей, сумм, квадратного корня) в Microsoft </w:t>
      </w:r>
      <w:proofErr w:type="spellStart"/>
      <w:r w:rsidRPr="00F052C5">
        <w:t>Equation</w:t>
      </w:r>
      <w:proofErr w:type="spellEnd"/>
      <w:r w:rsidRPr="00F052C5">
        <w:t xml:space="preserve"> 3.0 (Редактор формул в Microsoft Word). Латинские знаки в формулах и обозначениях (как в тексте, так и на рисунках) набираются курсивом. Формулы нумеруются в круглых скобках. Нумеровать следует только те формулы и уравнения, на которые есть ссылка в последующем изложении.</w:t>
      </w:r>
    </w:p>
  </w:comment>
  <w:comment w:id="25" w:author="Редакция Журнала" w:date="2023-07-03T16:01:00Z" w:initials="Р">
    <w:p w14:paraId="5EB7A6F0" w14:textId="2124AFDF" w:rsidR="009C58B0" w:rsidRDefault="009C58B0" w:rsidP="00F052C5">
      <w:pPr>
        <w:pStyle w:val="af5"/>
      </w:pPr>
      <w:r>
        <w:rPr>
          <w:rStyle w:val="af4"/>
        </w:rPr>
        <w:annotationRef/>
      </w:r>
      <w:r>
        <w:t>Если рисунок состоит из нескольких частей, то дается сначала общее название рисунка, а затем указать а), б), в).</w:t>
      </w:r>
    </w:p>
  </w:comment>
  <w:comment w:id="26" w:author="Редакция Журнала" w:date="2023-07-03T16:04:00Z" w:initials="Р">
    <w:p w14:paraId="381B0300" w14:textId="5E656779" w:rsidR="009C58B0" w:rsidRPr="00A60F1C" w:rsidRDefault="009C58B0">
      <w:pPr>
        <w:pStyle w:val="af5"/>
        <w:rPr>
          <w:rFonts w:ascii="Times New Roman" w:hAnsi="Times New Roman" w:cs="Times New Roman"/>
        </w:rPr>
      </w:pPr>
      <w:r>
        <w:rPr>
          <w:rStyle w:val="af4"/>
        </w:rPr>
        <w:annotationRef/>
      </w:r>
      <w:r w:rsidRPr="00A60F1C">
        <w:rPr>
          <w:rFonts w:ascii="Times New Roman" w:hAnsi="Times New Roman" w:cs="Times New Roman"/>
        </w:rPr>
        <w:t xml:space="preserve">Формулы набираются сочетанием основного шрифта и шрифта Symbol (исключение для дробей, сумм, квадратного корня) в Microsoft </w:t>
      </w:r>
      <w:proofErr w:type="spellStart"/>
      <w:r w:rsidRPr="00A60F1C">
        <w:rPr>
          <w:rFonts w:ascii="Times New Roman" w:hAnsi="Times New Roman" w:cs="Times New Roman"/>
        </w:rPr>
        <w:t>Equation</w:t>
      </w:r>
      <w:proofErr w:type="spellEnd"/>
      <w:r w:rsidRPr="00A60F1C">
        <w:rPr>
          <w:rFonts w:ascii="Times New Roman" w:hAnsi="Times New Roman" w:cs="Times New Roman"/>
        </w:rPr>
        <w:t xml:space="preserve"> 3.0 (Редактор формул в Microsoft Word). Латинские знаки в формулах и обозначениях (как в тексте, так и на рисунках) набираются курсивом. Формулы нумеруются в круглых скобках. Нумеровать следует только те формулы и уравнения, на которые есть ссылка в последующем изложении.</w:t>
      </w:r>
    </w:p>
  </w:comment>
  <w:comment w:id="27" w:author="Редакция Журнала" w:date="2023-07-04T08:31:00Z" w:initials="Р">
    <w:p w14:paraId="16A13C71" w14:textId="5DD58A15" w:rsidR="009C58B0" w:rsidRDefault="009C58B0">
      <w:pPr>
        <w:pStyle w:val="af5"/>
      </w:pPr>
      <w:r>
        <w:rPr>
          <w:rStyle w:val="af4"/>
        </w:rPr>
        <w:annotationRef/>
      </w:r>
      <w:r w:rsidRPr="00582560">
        <w:t xml:space="preserve">Все рисунки, схемы и таблицы должны быть вставлены в основной текст рядом с их первой цитатой и должны быть пронумерованы в соответствии с их номером появления арабскими цифрами (Рисунок 1, Схема 1, Рисунок 2, Схема 2, Таблица 1 и т.д.). Дополнительно рисунки представляются отдельными файлами с разрешением не менее 300 </w:t>
      </w:r>
      <w:proofErr w:type="spellStart"/>
      <w:r w:rsidRPr="00582560">
        <w:t>dpi</w:t>
      </w:r>
      <w:proofErr w:type="spellEnd"/>
      <w:r w:rsidRPr="00582560">
        <w:t>. Каждый файл именуется по фамилии первого автора и номеру рисунка (*</w:t>
      </w:r>
      <w:proofErr w:type="spellStart"/>
      <w:r w:rsidRPr="00582560">
        <w:t>Иванов_Рисунок</w:t>
      </w:r>
      <w:proofErr w:type="spellEnd"/>
      <w:r w:rsidRPr="00582560">
        <w:t xml:space="preserve"> 1).</w:t>
      </w:r>
    </w:p>
    <w:p w14:paraId="641F3D57" w14:textId="2C462001" w:rsidR="009C58B0" w:rsidRDefault="009C58B0">
      <w:pPr>
        <w:pStyle w:val="af5"/>
      </w:pPr>
    </w:p>
    <w:p w14:paraId="02A46F3A" w14:textId="03682368" w:rsidR="009C58B0" w:rsidRPr="009F51D0" w:rsidRDefault="009C58B0" w:rsidP="009F51D0">
      <w:pPr>
        <w:pStyle w:val="af5"/>
      </w:pPr>
      <w:r w:rsidRPr="009F51D0">
        <w:t>Кажда</w:t>
      </w:r>
      <w:r>
        <w:t>я таблица должна иметь название</w:t>
      </w:r>
      <w:r w:rsidRPr="009F51D0">
        <w:t>. Все столбцы таблицы должны иметь пояснительный заголовок</w:t>
      </w:r>
      <w:r>
        <w:t>.</w:t>
      </w:r>
      <w:r w:rsidRPr="009F51D0">
        <w:t xml:space="preserve"> Для облегчения копирования и редактирования больших таблиц можно использовать шрифты меньшего размера, но не менее 8 пт.</w:t>
      </w:r>
    </w:p>
    <w:p w14:paraId="1946A274" w14:textId="77777777" w:rsidR="009C58B0" w:rsidRDefault="009C58B0">
      <w:pPr>
        <w:pStyle w:val="af5"/>
      </w:pPr>
    </w:p>
  </w:comment>
  <w:comment w:id="28" w:author="Редакция Журнала" w:date="2023-07-03T15:51:00Z" w:initials="Р">
    <w:p w14:paraId="487A926A" w14:textId="62CE6847" w:rsidR="009C58B0" w:rsidRPr="00F26251" w:rsidRDefault="009C58B0" w:rsidP="00F26251">
      <w:pPr>
        <w:pStyle w:val="af5"/>
        <w:rPr>
          <w:rFonts w:ascii="Times New Roman" w:hAnsi="Times New Roman" w:cs="Times New Roman"/>
        </w:rPr>
      </w:pPr>
      <w:r>
        <w:rPr>
          <w:rStyle w:val="af4"/>
        </w:rPr>
        <w:annotationRef/>
      </w:r>
      <w:r>
        <w:rPr>
          <w:rFonts w:ascii="Times New Roman" w:hAnsi="Times New Roman" w:cs="Times New Roman"/>
        </w:rPr>
        <w:t xml:space="preserve">В значениях, </w:t>
      </w:r>
      <w:r w:rsidRPr="00F26251">
        <w:rPr>
          <w:rFonts w:ascii="Times New Roman" w:hAnsi="Times New Roman" w:cs="Times New Roman"/>
        </w:rPr>
        <w:t xml:space="preserve">для русскоязычной версии </w:t>
      </w:r>
      <w:r>
        <w:rPr>
          <w:rFonts w:ascii="Times New Roman" w:hAnsi="Times New Roman" w:cs="Times New Roman"/>
        </w:rPr>
        <w:t xml:space="preserve">должны стоять </w:t>
      </w:r>
      <w:r w:rsidRPr="00F26251">
        <w:rPr>
          <w:rFonts w:ascii="Times New Roman" w:hAnsi="Times New Roman" w:cs="Times New Roman"/>
        </w:rPr>
        <w:t>запятые, для англоязычной точки</w:t>
      </w:r>
      <w:r>
        <w:rPr>
          <w:rFonts w:ascii="Times New Roman" w:hAnsi="Times New Roman" w:cs="Times New Roman"/>
        </w:rPr>
        <w:t>. Кол-во знаков после запятой должно быть одинаковым.</w:t>
      </w:r>
    </w:p>
    <w:p w14:paraId="3EB5C6C2" w14:textId="53B1E4C7" w:rsidR="009C58B0" w:rsidRPr="00F26251" w:rsidRDefault="009C58B0" w:rsidP="00F26251">
      <w:pPr>
        <w:pStyle w:val="af5"/>
        <w:rPr>
          <w:rFonts w:ascii="Times New Roman" w:hAnsi="Times New Roman" w:cs="Times New Roman"/>
        </w:rPr>
      </w:pPr>
      <w:r w:rsidRPr="00F26251">
        <w:rPr>
          <w:rFonts w:ascii="Times New Roman" w:hAnsi="Times New Roman" w:cs="Times New Roman"/>
        </w:rPr>
        <w:t>Все обо</w:t>
      </w:r>
      <w:r>
        <w:rPr>
          <w:rFonts w:ascii="Times New Roman" w:hAnsi="Times New Roman" w:cs="Times New Roman"/>
        </w:rPr>
        <w:t xml:space="preserve">значения </w:t>
      </w:r>
      <w:r w:rsidRPr="00F26251">
        <w:rPr>
          <w:rFonts w:ascii="Times New Roman" w:hAnsi="Times New Roman" w:cs="Times New Roman"/>
        </w:rPr>
        <w:t>одного размера</w:t>
      </w:r>
      <w:r>
        <w:rPr>
          <w:rFonts w:ascii="Times New Roman" w:hAnsi="Times New Roman" w:cs="Times New Roman"/>
        </w:rPr>
        <w:t>.</w:t>
      </w:r>
    </w:p>
  </w:comment>
  <w:comment w:id="29" w:author="Редакция Журнала" w:date="2023-07-03T16:22:00Z" w:initials="Р">
    <w:p w14:paraId="0CE64590" w14:textId="25A561E4" w:rsidR="009C58B0" w:rsidRPr="002008FE" w:rsidRDefault="009C58B0" w:rsidP="002008FE">
      <w:pPr>
        <w:pStyle w:val="af5"/>
        <w:rPr>
          <w:rFonts w:ascii="Times New Roman" w:hAnsi="Times New Roman" w:cs="Times New Roman"/>
        </w:rPr>
      </w:pPr>
      <w:r>
        <w:rPr>
          <w:rStyle w:val="af4"/>
        </w:rPr>
        <w:annotationRef/>
      </w:r>
      <w:r>
        <w:rPr>
          <w:rFonts w:ascii="Times New Roman" w:hAnsi="Times New Roman" w:cs="Times New Roman"/>
        </w:rPr>
        <w:t xml:space="preserve">Список источников / </w:t>
      </w:r>
      <w:proofErr w:type="spellStart"/>
      <w:r>
        <w:rPr>
          <w:rFonts w:ascii="Times New Roman" w:hAnsi="Times New Roman" w:cs="Times New Roman"/>
        </w:rPr>
        <w:t>References</w:t>
      </w:r>
      <w:proofErr w:type="spellEnd"/>
      <w:r>
        <w:rPr>
          <w:rFonts w:ascii="Times New Roman" w:hAnsi="Times New Roman" w:cs="Times New Roman"/>
        </w:rPr>
        <w:t xml:space="preserve">. </w:t>
      </w:r>
      <w:r w:rsidRPr="00E9514C">
        <w:rPr>
          <w:rFonts w:ascii="Times New Roman" w:hAnsi="Times New Roman" w:cs="Times New Roman"/>
        </w:rPr>
        <w:t>Включает только источники, использованные при подготовке статьи и отмеченные в тексте статьи. В соответствии с правилами, учитывающими требования международных систем цитирования, список источников должны быть представлен на русском и английском языках.</w:t>
      </w:r>
    </w:p>
    <w:p w14:paraId="22CBB5AB" w14:textId="77777777" w:rsidR="009C58B0" w:rsidRDefault="009C58B0" w:rsidP="00717EF4">
      <w:pPr>
        <w:pStyle w:val="af5"/>
        <w:rPr>
          <w:rFonts w:ascii="Times New Roman" w:hAnsi="Times New Roman" w:cs="Times New Roman"/>
        </w:rPr>
      </w:pPr>
    </w:p>
    <w:p w14:paraId="58E7C4AF" w14:textId="0E461C01" w:rsidR="009C58B0" w:rsidRPr="00B503EF" w:rsidRDefault="009C58B0" w:rsidP="00956425">
      <w:pPr>
        <w:pStyle w:val="af5"/>
        <w:rPr>
          <w:rFonts w:ascii="Times New Roman" w:hAnsi="Times New Roman" w:cs="Times New Roman"/>
        </w:rPr>
      </w:pPr>
      <w:r w:rsidRPr="00B503EF">
        <w:rPr>
          <w:rFonts w:ascii="Times New Roman" w:hAnsi="Times New Roman" w:cs="Times New Roman"/>
        </w:rPr>
        <w:t xml:space="preserve">Список используемых источников (от 15 до 20) оформляется в соответствии с Ванкуверским стилем цитирования. </w:t>
      </w:r>
      <w:r w:rsidR="00C80D0D" w:rsidRPr="00B503EF">
        <w:rPr>
          <w:rFonts w:ascii="Times New Roman" w:hAnsi="Times New Roman" w:cs="Times New Roman"/>
        </w:rPr>
        <w:t xml:space="preserve">Название журнальной статьи дается обычным шрифтом, а журнала – курсивом. Также курсивом даются названия книг. </w:t>
      </w:r>
      <w:r w:rsidRPr="00B503EF">
        <w:rPr>
          <w:rFonts w:ascii="Times New Roman" w:hAnsi="Times New Roman" w:cs="Times New Roman"/>
        </w:rPr>
        <w:t xml:space="preserve">Пример оформления литературы по Ванкуверскому стилю по ссылке </w:t>
      </w:r>
      <w:hyperlink r:id="rId1" w:history="1">
        <w:r w:rsidRPr="00B503EF">
          <w:rPr>
            <w:rStyle w:val="a9"/>
            <w:rFonts w:ascii="Times New Roman" w:hAnsi="Times New Roman" w:cs="Times New Roman"/>
          </w:rPr>
          <w:t>Правилаоформлениялитературы.Стиль-Ванкувер.docx</w:t>
        </w:r>
      </w:hyperlink>
      <w:r w:rsidRPr="00B503EF">
        <w:rPr>
          <w:rFonts w:ascii="Times New Roman" w:hAnsi="Times New Roman" w:cs="Times New Roman"/>
        </w:rPr>
        <w:t xml:space="preserve"> </w:t>
      </w:r>
    </w:p>
    <w:p w14:paraId="6EE65FA6" w14:textId="77777777" w:rsidR="009C58B0" w:rsidRPr="00717EF4" w:rsidRDefault="009C58B0" w:rsidP="00717EF4">
      <w:pPr>
        <w:pStyle w:val="af5"/>
        <w:rPr>
          <w:rFonts w:ascii="Times New Roman" w:hAnsi="Times New Roman" w:cs="Times New Roman"/>
        </w:rPr>
      </w:pPr>
    </w:p>
    <w:p w14:paraId="2E662A3E" w14:textId="1D67875F" w:rsidR="009C58B0" w:rsidRPr="00717EF4" w:rsidRDefault="009C58B0" w:rsidP="00717EF4">
      <w:pPr>
        <w:pStyle w:val="af5"/>
        <w:rPr>
          <w:rFonts w:ascii="Times New Roman" w:hAnsi="Times New Roman" w:cs="Times New Roman"/>
        </w:rPr>
      </w:pPr>
      <w:r>
        <w:rPr>
          <w:rFonts w:ascii="Times New Roman" w:hAnsi="Times New Roman" w:cs="Times New Roman"/>
        </w:rPr>
        <w:t>У</w:t>
      </w:r>
      <w:r w:rsidRPr="00717EF4">
        <w:rPr>
          <w:rFonts w:ascii="Times New Roman" w:hAnsi="Times New Roman" w:cs="Times New Roman"/>
        </w:rPr>
        <w:t>казываются только источники (статьи, книги, монографии, патенты, диссертации и пр.), имеющие авторство.</w:t>
      </w:r>
      <w:r>
        <w:rPr>
          <w:rFonts w:ascii="Times New Roman" w:hAnsi="Times New Roman" w:cs="Times New Roman"/>
        </w:rPr>
        <w:t xml:space="preserve"> Ц</w:t>
      </w:r>
      <w:r w:rsidRPr="00717EF4">
        <w:rPr>
          <w:rFonts w:ascii="Times New Roman" w:hAnsi="Times New Roman" w:cs="Times New Roman"/>
        </w:rPr>
        <w:t>итировать учебные</w:t>
      </w:r>
      <w:r>
        <w:rPr>
          <w:rFonts w:ascii="Times New Roman" w:hAnsi="Times New Roman" w:cs="Times New Roman"/>
        </w:rPr>
        <w:t xml:space="preserve"> пособия, методические указания не рекомендуется.</w:t>
      </w:r>
    </w:p>
    <w:p w14:paraId="5330FAA1" w14:textId="325C4FDF" w:rsidR="009C58B0" w:rsidRDefault="009C58B0" w:rsidP="00717EF4">
      <w:pPr>
        <w:pStyle w:val="af5"/>
        <w:rPr>
          <w:rFonts w:ascii="Times New Roman" w:hAnsi="Times New Roman" w:cs="Times New Roman"/>
        </w:rPr>
      </w:pPr>
      <w:r w:rsidRPr="00717EF4">
        <w:rPr>
          <w:rFonts w:ascii="Times New Roman" w:hAnsi="Times New Roman" w:cs="Times New Roman"/>
        </w:rPr>
        <w:t xml:space="preserve"> </w:t>
      </w:r>
    </w:p>
    <w:p w14:paraId="0133FAE7" w14:textId="31C8E629" w:rsidR="009C58B0" w:rsidRPr="00717EF4" w:rsidRDefault="009C58B0" w:rsidP="00717EF4">
      <w:pPr>
        <w:pStyle w:val="af5"/>
        <w:rPr>
          <w:rFonts w:ascii="Times New Roman" w:hAnsi="Times New Roman" w:cs="Times New Roman"/>
        </w:rPr>
      </w:pPr>
      <w:r w:rsidRPr="00717EF4">
        <w:rPr>
          <w:rFonts w:ascii="Times New Roman" w:hAnsi="Times New Roman" w:cs="Times New Roman"/>
        </w:rPr>
        <w:t>Ссылки на электронные ссылки на анонимные источники в сети Интернет, ГОСТы, статистические отчеты, статьи в общественно-политических газетах и журналах, нормативные документы и другие источники, не подписанные авторами, указываются в постраничных сносках и в список литературы не включаются.</w:t>
      </w:r>
      <w:r w:rsidR="00C80D0D" w:rsidRPr="00C80D0D">
        <w:rPr>
          <w:rFonts w:ascii="Times New Roman" w:hAnsi="Times New Roman" w:cs="Times New Roman"/>
        </w:rPr>
        <w:t xml:space="preserve"> </w:t>
      </w:r>
    </w:p>
    <w:p w14:paraId="4217BEF5" w14:textId="77777777" w:rsidR="00C80D0D" w:rsidRDefault="009C58B0" w:rsidP="00717EF4">
      <w:pPr>
        <w:pStyle w:val="af5"/>
        <w:rPr>
          <w:rFonts w:ascii="Times New Roman" w:hAnsi="Times New Roman" w:cs="Times New Roman"/>
        </w:rPr>
      </w:pPr>
      <w:r w:rsidRPr="00717EF4">
        <w:rPr>
          <w:rFonts w:ascii="Times New Roman" w:hAnsi="Times New Roman" w:cs="Times New Roman"/>
        </w:rPr>
        <w:t xml:space="preserve">Сноски нумеруются цифрами, размещаются постранично. </w:t>
      </w:r>
    </w:p>
    <w:p w14:paraId="03CF584A" w14:textId="77777777" w:rsidR="00C80D0D" w:rsidRDefault="00C80D0D" w:rsidP="00717EF4">
      <w:pPr>
        <w:pStyle w:val="af5"/>
        <w:rPr>
          <w:rFonts w:ascii="Times New Roman" w:hAnsi="Times New Roman" w:cs="Times New Roman"/>
        </w:rPr>
      </w:pPr>
    </w:p>
    <w:p w14:paraId="64458D0C" w14:textId="63C968D4" w:rsidR="009C58B0" w:rsidRDefault="009C58B0" w:rsidP="00717EF4">
      <w:pPr>
        <w:pStyle w:val="af5"/>
        <w:rPr>
          <w:rFonts w:ascii="Times New Roman" w:hAnsi="Times New Roman" w:cs="Times New Roman"/>
        </w:rPr>
      </w:pPr>
      <w:r w:rsidRPr="00717EF4">
        <w:rPr>
          <w:rFonts w:ascii="Times New Roman" w:hAnsi="Times New Roman" w:cs="Times New Roman"/>
        </w:rPr>
        <w:t xml:space="preserve">Ссылаться нужно в первую очередь на оригинальные источники из научных журналов, включенных в глобальные индексы цитирования. Из них за последние 3 года — не менее 70 %, иностранных — не менее 10 %. </w:t>
      </w:r>
      <w:r w:rsidRPr="00995F1B">
        <w:rPr>
          <w:rFonts w:ascii="Times New Roman" w:hAnsi="Times New Roman" w:cs="Times New Roman"/>
        </w:rPr>
        <w:t xml:space="preserve">Не рекомендуется ссылаться на источники старше 10–15 лет. </w:t>
      </w:r>
    </w:p>
    <w:p w14:paraId="559F36F9" w14:textId="77777777" w:rsidR="009C58B0" w:rsidRPr="00995F1B" w:rsidRDefault="009C58B0" w:rsidP="00717EF4">
      <w:pPr>
        <w:pStyle w:val="af5"/>
        <w:rPr>
          <w:rFonts w:ascii="Times New Roman" w:hAnsi="Times New Roman" w:cs="Times New Roman"/>
        </w:rPr>
      </w:pPr>
    </w:p>
    <w:p w14:paraId="29514A74" w14:textId="1640157E" w:rsidR="009C58B0" w:rsidRDefault="009C58B0" w:rsidP="00717EF4">
      <w:pPr>
        <w:pStyle w:val="af5"/>
        <w:rPr>
          <w:rFonts w:ascii="Times New Roman" w:hAnsi="Times New Roman" w:cs="Times New Roman"/>
        </w:rPr>
      </w:pPr>
      <w:r w:rsidRPr="00995F1B">
        <w:rPr>
          <w:rFonts w:ascii="Times New Roman" w:hAnsi="Times New Roman" w:cs="Times New Roman"/>
        </w:rPr>
        <w:t>При описании источника следует указывать его DOI</w:t>
      </w:r>
      <w:r w:rsidR="00B503EF" w:rsidRPr="00B503EF">
        <w:rPr>
          <w:rFonts w:ascii="Times New Roman" w:hAnsi="Times New Roman" w:cs="Times New Roman"/>
        </w:rPr>
        <w:t xml:space="preserve"> </w:t>
      </w:r>
      <w:r w:rsidR="00B503EF">
        <w:rPr>
          <w:rFonts w:ascii="Times New Roman" w:hAnsi="Times New Roman" w:cs="Times New Roman"/>
        </w:rPr>
        <w:t>–</w:t>
      </w:r>
      <w:r w:rsidR="00B503EF" w:rsidRPr="00B503EF">
        <w:rPr>
          <w:rFonts w:ascii="Times New Roman" w:hAnsi="Times New Roman" w:cs="Times New Roman"/>
        </w:rPr>
        <w:t xml:space="preserve"> </w:t>
      </w:r>
      <w:r w:rsidR="00B503EF">
        <w:rPr>
          <w:rFonts w:ascii="Times New Roman" w:hAnsi="Times New Roman" w:cs="Times New Roman"/>
        </w:rPr>
        <w:t xml:space="preserve">идентификатор указывается в виде гиперссылки, которая должна вести непосредственно на страницу цитируемой статьи. </w:t>
      </w:r>
    </w:p>
    <w:p w14:paraId="106D8BB5" w14:textId="7A80B0A2" w:rsidR="009C58B0" w:rsidRDefault="009C58B0" w:rsidP="00717EF4">
      <w:pPr>
        <w:pStyle w:val="af5"/>
        <w:rPr>
          <w:rFonts w:ascii="Times New Roman" w:hAnsi="Times New Roman" w:cs="Times New Roman"/>
        </w:rPr>
      </w:pPr>
    </w:p>
    <w:p w14:paraId="3E272ED4" w14:textId="67F52E83" w:rsidR="009C58B0" w:rsidRPr="00E9514C" w:rsidRDefault="009C58B0" w:rsidP="00E9514C">
      <w:pPr>
        <w:pStyle w:val="af5"/>
        <w:rPr>
          <w:rFonts w:ascii="Times New Roman" w:hAnsi="Times New Roman" w:cs="Times New Roman"/>
        </w:rPr>
      </w:pPr>
      <w:r w:rsidRPr="00E9514C">
        <w:rPr>
          <w:rFonts w:ascii="Times New Roman" w:hAnsi="Times New Roman" w:cs="Times New Roman"/>
        </w:rPr>
        <w:t>В соответствии с правилами, учитывающими требования международных систем цитирования, список источников должны быть представлен на русском и английском языках.</w:t>
      </w:r>
    </w:p>
    <w:p w14:paraId="2AA27D5D" w14:textId="0DF655E7" w:rsidR="009C58B0" w:rsidRPr="00717EF4" w:rsidRDefault="009C58B0" w:rsidP="00717EF4">
      <w:pPr>
        <w:pStyle w:val="af5"/>
        <w:rPr>
          <w:rFonts w:ascii="Times New Roman" w:hAnsi="Times New Roman" w:cs="Times New Roman"/>
        </w:rPr>
      </w:pPr>
    </w:p>
  </w:comment>
  <w:comment w:id="31" w:author="Редакция" w:date="2026-06-05T14:30:00Z" w:initials="КАВ">
    <w:p w14:paraId="0657E580" w14:textId="600F6E69" w:rsidR="00B503EF" w:rsidRPr="00C80D0D" w:rsidRDefault="00B503EF">
      <w:pPr>
        <w:pStyle w:val="af5"/>
        <w:rPr>
          <w:rFonts w:ascii="Times New Roman" w:hAnsi="Times New Roman" w:cs="Times New Roman"/>
        </w:rPr>
      </w:pPr>
      <w:r>
        <w:rPr>
          <w:rStyle w:val="af4"/>
        </w:rPr>
        <w:annotationRef/>
      </w:r>
      <w:r w:rsidRPr="00C80D0D">
        <w:rPr>
          <w:rFonts w:ascii="Times New Roman" w:hAnsi="Times New Roman" w:cs="Times New Roman"/>
        </w:rPr>
        <w:t>Если у цитируемого источника нет DOI, то указывается ссылка на адрес источника в интернете с указанием URL и даты обращения.</w:t>
      </w:r>
      <w:r w:rsidR="007F142B">
        <w:rPr>
          <w:rFonts w:ascii="Times New Roman" w:hAnsi="Times New Roman" w:cs="Times New Roman"/>
        </w:rPr>
        <w:t xml:space="preserve"> Ссылки на агрегаторы, например, </w:t>
      </w:r>
      <w:proofErr w:type="spellStart"/>
      <w:r w:rsidR="007F142B">
        <w:rPr>
          <w:rFonts w:ascii="Times New Roman" w:hAnsi="Times New Roman" w:cs="Times New Roman"/>
        </w:rPr>
        <w:t>Киберленинка</w:t>
      </w:r>
      <w:proofErr w:type="spellEnd"/>
      <w:r w:rsidR="007F142B">
        <w:rPr>
          <w:rFonts w:ascii="Times New Roman" w:hAnsi="Times New Roman" w:cs="Times New Roman"/>
        </w:rPr>
        <w:t xml:space="preserve">, не указываются – только прямая ссылка на сайт издания. </w:t>
      </w:r>
    </w:p>
  </w:comment>
  <w:comment w:id="33" w:author="Редакция Журнала" w:date="2023-07-03T16:19:00Z" w:initials="Р">
    <w:p w14:paraId="7E48E36F" w14:textId="0EDB17E4" w:rsidR="009C58B0" w:rsidRDefault="009C58B0">
      <w:pPr>
        <w:pStyle w:val="af5"/>
      </w:pPr>
      <w:r>
        <w:rPr>
          <w:rStyle w:val="af4"/>
        </w:rPr>
        <w:annotationRef/>
      </w:r>
      <w:r>
        <w:t>В данном разделе указать.</w:t>
      </w:r>
    </w:p>
    <w:p w14:paraId="217F9E04" w14:textId="01B59D8B" w:rsidR="009C58B0" w:rsidRDefault="009C58B0">
      <w:pPr>
        <w:pStyle w:val="af5"/>
      </w:pPr>
      <w:r w:rsidRPr="00F26251">
        <w:t xml:space="preserve">Полные фамилия, имя и отчество авторов; должность, официальное название организации без сокращений, адрес организации (требуется указать все места работы автора, в которых выполнялись исследования (постоянное место, место выполнения проекта и др.)); подробную информацию об авторах: степень, звание, должность, </w:t>
      </w:r>
      <w:r w:rsidR="00EC1D27">
        <w:rPr>
          <w:lang w:val="en-US"/>
        </w:rPr>
        <w:t>SPIN</w:t>
      </w:r>
      <w:r w:rsidR="00EC1D27" w:rsidRPr="00EC1D27">
        <w:t>-</w:t>
      </w:r>
      <w:r w:rsidR="00EC1D27">
        <w:t xml:space="preserve">код, </w:t>
      </w:r>
      <w:r w:rsidRPr="00F26251">
        <w:t>ORCID</w:t>
      </w:r>
      <w:r w:rsidR="00EC1D27">
        <w:t xml:space="preserve"> (указываются обязательно), </w:t>
      </w:r>
      <w:proofErr w:type="spellStart"/>
      <w:r w:rsidRPr="00F26251">
        <w:t>Scopus</w:t>
      </w:r>
      <w:proofErr w:type="spellEnd"/>
      <w:r w:rsidRPr="00F26251">
        <w:t xml:space="preserve"> ID, </w:t>
      </w:r>
      <w:proofErr w:type="spellStart"/>
      <w:r w:rsidR="00EC1D27" w:rsidRPr="00F26251">
        <w:t>ResearcherID</w:t>
      </w:r>
      <w:proofErr w:type="spellEnd"/>
      <w:r w:rsidR="00EC1D27" w:rsidRPr="00F26251">
        <w:t xml:space="preserve"> </w:t>
      </w:r>
      <w:r w:rsidR="00EC1D27">
        <w:t xml:space="preserve">(если все эти идентификаторы есть,  желательно размещать их в таком порядке, </w:t>
      </w:r>
      <w:proofErr w:type="spellStart"/>
      <w:r w:rsidR="00EC1D27">
        <w:rPr>
          <w:lang w:val="en-US"/>
        </w:rPr>
        <w:t>AuthorID</w:t>
      </w:r>
      <w:proofErr w:type="spellEnd"/>
      <w:r w:rsidR="00EC1D27" w:rsidRPr="00EC1D27">
        <w:t xml:space="preserve"> </w:t>
      </w:r>
      <w:r w:rsidR="00EC1D27">
        <w:t xml:space="preserve">указывать не нужно) – идентификаторы указывать в интерактивном виде в прикрепленной гиперссылкой на страницу автора. Также указывается </w:t>
      </w:r>
      <w:r w:rsidRPr="00F26251">
        <w:t>электронная почта</w:t>
      </w:r>
      <w:r>
        <w:t>.</w:t>
      </w:r>
      <w:r w:rsidRPr="00F26251">
        <w:t xml:space="preserve"> Приводится на русском и английском языках.</w:t>
      </w:r>
    </w:p>
  </w:comment>
  <w:comment w:id="34" w:author="Редакция Журнала" w:date="2023-07-03T16:20:00Z" w:initials="Р">
    <w:p w14:paraId="705EBB36" w14:textId="6A7372B4" w:rsidR="009C58B0" w:rsidRDefault="009C58B0">
      <w:pPr>
        <w:pStyle w:val="af5"/>
      </w:pPr>
      <w:r>
        <w:rPr>
          <w:rStyle w:val="af4"/>
        </w:rPr>
        <w:annotationRef/>
      </w:r>
      <w:r>
        <w:t xml:space="preserve">В разделе указать </w:t>
      </w:r>
      <w:r w:rsidRPr="00F26251">
        <w:t>фактический вклад каждого соавтора в выполненную работу.</w:t>
      </w:r>
      <w:r>
        <w:t xml:space="preserve"> </w:t>
      </w:r>
      <w:r w:rsidRPr="009D7005">
        <w:t xml:space="preserve">Заявленный вклад авторов оформляется по системе </w:t>
      </w:r>
      <w:proofErr w:type="spellStart"/>
      <w:r w:rsidRPr="009D7005">
        <w:t>CRediT</w:t>
      </w:r>
      <w:proofErr w:type="spellEnd"/>
      <w:r w:rsidRPr="009D7005">
        <w:t xml:space="preserve"> – </w:t>
      </w:r>
      <w:hyperlink r:id="rId2" w:history="1">
        <w:r w:rsidRPr="009D7005">
          <w:rPr>
            <w:rStyle w:val="a9"/>
          </w:rPr>
          <w:t>образец на сайте журнала</w:t>
        </w:r>
      </w:hyperlink>
      <w:r w:rsidRPr="009D7005">
        <w:t>. Просьба проверить соответствие формулировок.</w:t>
      </w:r>
    </w:p>
    <w:p w14:paraId="6A0453B5" w14:textId="180854D8" w:rsidR="009C58B0" w:rsidRDefault="009C58B0">
      <w:pPr>
        <w:pStyle w:val="af5"/>
      </w:pPr>
    </w:p>
    <w:p w14:paraId="632891E8" w14:textId="77777777" w:rsidR="009C58B0" w:rsidRDefault="009C58B0" w:rsidP="00E245E7">
      <w:pPr>
        <w:pStyle w:val="af5"/>
      </w:pPr>
      <w:r>
        <w:t xml:space="preserve">Описывая </w:t>
      </w:r>
      <w:r w:rsidRPr="00EC49EE">
        <w:t xml:space="preserve">вклад каждого соавтора в данном разделе </w:t>
      </w:r>
      <w:r>
        <w:t xml:space="preserve">рекомендуем придерживаться системы </w:t>
      </w:r>
      <w:proofErr w:type="spellStart"/>
      <w:r>
        <w:t>CRediT</w:t>
      </w:r>
      <w:proofErr w:type="spellEnd"/>
      <w:r>
        <w:t xml:space="preserve"> (</w:t>
      </w:r>
      <w:r w:rsidRPr="00EC49EE">
        <w:t xml:space="preserve">требования </w:t>
      </w:r>
      <w:r>
        <w:t xml:space="preserve">есть </w:t>
      </w:r>
      <w:r w:rsidRPr="00EC49EE">
        <w:t>на сайте журнала</w:t>
      </w:r>
      <w:r>
        <w:t>, раздел «Правила для авторов»</w:t>
      </w:r>
      <w:r w:rsidRPr="00EC49EE">
        <w:t>)</w:t>
      </w:r>
      <w:r>
        <w:t xml:space="preserve">. Ссылка на образец заявленного вклада -- </w:t>
      </w:r>
      <w:hyperlink r:id="rId3" w:history="1">
        <w:r>
          <w:rPr>
            <w:rStyle w:val="a9"/>
          </w:rPr>
          <w:t>ПримероформлениязаявленноговкладаавторовпосистемеCRediT.docx</w:t>
        </w:r>
      </w:hyperlink>
    </w:p>
    <w:p w14:paraId="26726C2A" w14:textId="77777777" w:rsidR="009C58B0" w:rsidRDefault="009C58B0" w:rsidP="00E245E7">
      <w:pPr>
        <w:pStyle w:val="af5"/>
      </w:pPr>
    </w:p>
    <w:p w14:paraId="0EAC5CE7" w14:textId="77777777" w:rsidR="009C58B0" w:rsidRDefault="009C58B0" w:rsidP="00E245E7">
      <w:pPr>
        <w:pStyle w:val="af5"/>
      </w:pPr>
      <w:r>
        <w:t xml:space="preserve">Не соответствующие образцу формулировки рекомендуем убрать. </w:t>
      </w:r>
    </w:p>
    <w:p w14:paraId="12ABA130" w14:textId="77777777" w:rsidR="009C58B0" w:rsidRDefault="009C58B0">
      <w:pPr>
        <w:pStyle w:val="af5"/>
      </w:pPr>
    </w:p>
  </w:comment>
  <w:comment w:id="35" w:author="Редакция Журнала" w:date="2023-07-03T17:05:00Z" w:initials="Р">
    <w:p w14:paraId="6B940976" w14:textId="77777777" w:rsidR="009C58B0" w:rsidRDefault="009C58B0">
      <w:pPr>
        <w:pStyle w:val="af5"/>
      </w:pPr>
      <w:r>
        <w:rPr>
          <w:rStyle w:val="af4"/>
        </w:rPr>
        <w:annotationRef/>
      </w:r>
      <w:r w:rsidRPr="00E07659">
        <w:t xml:space="preserve">Авторы заявляют, что у них нет известных финансовых конфликтов интересов или личных отношений, которые могли бы повлиять на работу, представленную в этой статье, либо указывают возможный конфликт интересов. </w:t>
      </w:r>
    </w:p>
    <w:p w14:paraId="17933C7F" w14:textId="74990441" w:rsidR="009C58B0" w:rsidRDefault="009C58B0">
      <w:pPr>
        <w:pStyle w:val="af5"/>
      </w:pPr>
      <w:r>
        <w:t xml:space="preserve">В разделе авторы заявляют, </w:t>
      </w:r>
      <w:r w:rsidRPr="00E07659">
        <w:t>что у них нет известных финансовых конфликтов интересов или личных отношений, которые могли бы повлиять на работу, представленную в этой статье,</w:t>
      </w:r>
    </w:p>
    <w:p w14:paraId="066BE455" w14:textId="595E73F4" w:rsidR="009C58B0" w:rsidRDefault="009C58B0">
      <w:pPr>
        <w:pStyle w:val="af5"/>
      </w:pPr>
      <w:r w:rsidRPr="00E07659">
        <w:t>Раскрытие возможного конфликта интересов, финансовых, личных, конкурирующих или иных отношений, которые могут повлиять на результаты исследования, необходимы для точной и объективной оценки работы.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9FCB6B" w15:done="0"/>
  <w15:commentEx w15:paraId="765AC879" w15:done="0"/>
  <w15:commentEx w15:paraId="59CC3868" w15:done="0"/>
  <w15:commentEx w15:paraId="358E5F2E" w15:done="0"/>
  <w15:commentEx w15:paraId="66FB0ECC" w15:done="0"/>
  <w15:commentEx w15:paraId="1FBF2589" w15:done="0"/>
  <w15:commentEx w15:paraId="62CC214C" w15:done="0"/>
  <w15:commentEx w15:paraId="1D9803B1" w15:done="0"/>
  <w15:commentEx w15:paraId="4FEBD725" w15:done="0"/>
  <w15:commentEx w15:paraId="5F5EBA78" w15:done="0"/>
  <w15:commentEx w15:paraId="4A6956E4" w15:done="0"/>
  <w15:commentEx w15:paraId="28F78768" w15:done="0"/>
  <w15:commentEx w15:paraId="0FD73AAF" w15:done="0"/>
  <w15:commentEx w15:paraId="2F25118D" w15:done="0"/>
  <w15:commentEx w15:paraId="2AC11610" w15:done="0"/>
  <w15:commentEx w15:paraId="086B3DC2" w15:done="0"/>
  <w15:commentEx w15:paraId="2D151206" w15:done="0"/>
  <w15:commentEx w15:paraId="581C5D0B" w15:done="0"/>
  <w15:commentEx w15:paraId="723629EB" w15:done="0"/>
  <w15:commentEx w15:paraId="52958D35" w15:done="0"/>
  <w15:commentEx w15:paraId="50E77B29" w15:done="0"/>
  <w15:commentEx w15:paraId="163824EB" w15:done="0"/>
  <w15:commentEx w15:paraId="5EB7A6F0" w15:done="0"/>
  <w15:commentEx w15:paraId="381B0300" w15:done="0"/>
  <w15:commentEx w15:paraId="1946A274" w15:done="0"/>
  <w15:commentEx w15:paraId="3EB5C6C2" w15:done="0"/>
  <w15:commentEx w15:paraId="2AA27D5D" w15:done="0"/>
  <w15:commentEx w15:paraId="0657E580" w15:done="0"/>
  <w15:commentEx w15:paraId="217F9E04" w15:done="0"/>
  <w15:commentEx w15:paraId="12ABA130" w15:done="0"/>
  <w15:commentEx w15:paraId="066BE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D59E3" w16cex:dateUtc="2026-06-05T11:21:00Z"/>
  <w16cex:commentExtensible w16cex:durableId="2DCD5AB0" w16cex:dateUtc="2026-06-05T11:24:00Z"/>
  <w16cex:commentExtensible w16cex:durableId="2DCD5AF9" w16cex:dateUtc="2026-06-05T11:26:00Z"/>
  <w16cex:commentExtensible w16cex:durableId="2DCD5C20" w16cex:dateUtc="2026-06-05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FCB6B" w16cid:durableId="2DB9AD2A"/>
  <w16cid:commentId w16cid:paraId="765AC879" w16cid:durableId="2DB9AD2B"/>
  <w16cid:commentId w16cid:paraId="59CC3868" w16cid:durableId="2DB9AD2C"/>
  <w16cid:commentId w16cid:paraId="358E5F2E" w16cid:durableId="2DB9AD2D"/>
  <w16cid:commentId w16cid:paraId="66FB0ECC" w16cid:durableId="2DB9AD2E"/>
  <w16cid:commentId w16cid:paraId="1FBF2589" w16cid:durableId="2DB9AD2F"/>
  <w16cid:commentId w16cid:paraId="62CC214C" w16cid:durableId="2DB9AD30"/>
  <w16cid:commentId w16cid:paraId="1D9803B1" w16cid:durableId="2DB9AD31"/>
  <w16cid:commentId w16cid:paraId="4FEBD725" w16cid:durableId="2DB9AD32"/>
  <w16cid:commentId w16cid:paraId="5F5EBA78" w16cid:durableId="2DB9AD33"/>
  <w16cid:commentId w16cid:paraId="4A6956E4" w16cid:durableId="2DB9AD34"/>
  <w16cid:commentId w16cid:paraId="28F78768" w16cid:durableId="2DB9AD35"/>
  <w16cid:commentId w16cid:paraId="0FD73AAF" w16cid:durableId="2DB9AD36"/>
  <w16cid:commentId w16cid:paraId="2F25118D" w16cid:durableId="2DB9AD37"/>
  <w16cid:commentId w16cid:paraId="2AC11610" w16cid:durableId="2DCD59E3"/>
  <w16cid:commentId w16cid:paraId="086B3DC2" w16cid:durableId="2DB9AD38"/>
  <w16cid:commentId w16cid:paraId="2D151206" w16cid:durableId="2DCD5AB0"/>
  <w16cid:commentId w16cid:paraId="581C5D0B" w16cid:durableId="2DB9AD39"/>
  <w16cid:commentId w16cid:paraId="723629EB" w16cid:durableId="2DCD5AF9"/>
  <w16cid:commentId w16cid:paraId="52958D35" w16cid:durableId="2DB9AD3A"/>
  <w16cid:commentId w16cid:paraId="50E77B29" w16cid:durableId="2DB9AD3B"/>
  <w16cid:commentId w16cid:paraId="163824EB" w16cid:durableId="2DB9AD3C"/>
  <w16cid:commentId w16cid:paraId="5EB7A6F0" w16cid:durableId="2DB9AD3D"/>
  <w16cid:commentId w16cid:paraId="381B0300" w16cid:durableId="2DB9AD3E"/>
  <w16cid:commentId w16cid:paraId="1946A274" w16cid:durableId="2DB9AD3F"/>
  <w16cid:commentId w16cid:paraId="3EB5C6C2" w16cid:durableId="2DB9AD40"/>
  <w16cid:commentId w16cid:paraId="2AA27D5D" w16cid:durableId="2DB9AD41"/>
  <w16cid:commentId w16cid:paraId="0657E580" w16cid:durableId="2DCD5C20"/>
  <w16cid:commentId w16cid:paraId="217F9E04" w16cid:durableId="2DB9AD42"/>
  <w16cid:commentId w16cid:paraId="12ABA130" w16cid:durableId="2DB9AD43"/>
  <w16cid:commentId w16cid:paraId="066BE455" w16cid:durableId="2DB9AD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800A" w14:textId="77777777" w:rsidR="002D0131" w:rsidRDefault="002D0131" w:rsidP="00B129AF">
      <w:pPr>
        <w:spacing w:after="0" w:line="240" w:lineRule="auto"/>
      </w:pPr>
      <w:r>
        <w:separator/>
      </w:r>
    </w:p>
  </w:endnote>
  <w:endnote w:type="continuationSeparator" w:id="0">
    <w:p w14:paraId="091544E6" w14:textId="77777777" w:rsidR="002D0131" w:rsidRDefault="002D0131" w:rsidP="00B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3185" w14:textId="7B7B9B8B" w:rsidR="009C58B0" w:rsidRPr="004C351B" w:rsidRDefault="009C58B0" w:rsidP="004C351B">
    <w:pPr>
      <w:tabs>
        <w:tab w:val="center" w:pos="4677"/>
        <w:tab w:val="right" w:pos="9355"/>
      </w:tabs>
      <w:spacing w:after="0" w:line="240" w:lineRule="auto"/>
      <w:rPr>
        <w:rFonts w:ascii="Times New Roman" w:eastAsia="Times New Roman" w:hAnsi="Times New Roman" w:cs="Times New Roman"/>
        <w:sz w:val="24"/>
        <w:szCs w:val="24"/>
        <w:lang w:eastAsia="ru-RU"/>
      </w:rPr>
    </w:pPr>
    <w:r w:rsidRPr="004C351B">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41668032" wp14:editId="64C0C921">
              <wp:simplePos x="0" y="0"/>
              <wp:positionH relativeFrom="column">
                <wp:posOffset>-530225</wp:posOffset>
              </wp:positionH>
              <wp:positionV relativeFrom="paragraph">
                <wp:posOffset>-2960782</wp:posOffset>
              </wp:positionV>
              <wp:extent cx="446400" cy="3484800"/>
              <wp:effectExtent l="0" t="0" r="0" b="1905"/>
              <wp:wrapNone/>
              <wp:docPr id="105" name="Группа 105"/>
              <wp:cNvGraphicFramePr/>
              <a:graphic xmlns:a="http://schemas.openxmlformats.org/drawingml/2006/main">
                <a:graphicData uri="http://schemas.microsoft.com/office/word/2010/wordprocessingGroup">
                  <wpg:wgp>
                    <wpg:cNvGrpSpPr/>
                    <wpg:grpSpPr>
                      <a:xfrm>
                        <a:off x="0" y="0"/>
                        <a:ext cx="446400" cy="3484800"/>
                        <a:chOff x="1" y="114286"/>
                        <a:chExt cx="446441" cy="3514300"/>
                      </a:xfrm>
                    </wpg:grpSpPr>
                    <wps:wsp>
                      <wps:cNvPr id="99" name="Поле 32"/>
                      <wps:cNvSpPr txBox="1">
                        <a:spLocks noChangeAspect="1" noEditPoints="1" noChangeArrowheads="1" noChangeShapeType="1" noTextEdit="1"/>
                      </wps:cNvSpPr>
                      <wps:spPr>
                        <a:xfrm>
                          <a:off x="1" y="114286"/>
                          <a:ext cx="430431" cy="2788433"/>
                        </a:xfrm>
                        <a:prstGeom prst="rect">
                          <a:avLst/>
                        </a:prstGeom>
                        <a:noFill/>
                        <a:ln w="6350">
                          <a:noFill/>
                        </a:ln>
                        <a:effectLst/>
                      </wps:spPr>
                      <wps:txbx>
                        <w:txbxContent>
                          <w:p w14:paraId="5AAB77CF" w14:textId="77777777" w:rsidR="009C58B0" w:rsidRPr="004C351B" w:rsidRDefault="009C58B0" w:rsidP="004C351B">
                            <w:pPr>
                              <w:rPr>
                                <w:rFonts w:ascii="Times New Roman" w:hAnsi="Times New Roman" w:cs="Times New Roman"/>
                                <w:sz w:val="24"/>
                                <w:szCs w:val="24"/>
                              </w:rPr>
                            </w:pPr>
                            <w:r w:rsidRPr="004C351B">
                              <w:rPr>
                                <w:rFonts w:ascii="Times New Roman" w:hAnsi="Times New Roman" w:cs="Times New Roman"/>
                                <w:sz w:val="24"/>
                                <w:szCs w:val="24"/>
                                <w:lang w:val="en-US"/>
                              </w:rPr>
                              <w:t xml:space="preserve">  </w:t>
                            </w:r>
                            <w:r w:rsidRPr="004C351B">
                              <w:rPr>
                                <w:rFonts w:ascii="Times New Roman" w:hAnsi="Times New Roman" w:cs="Times New Roman"/>
                                <w:sz w:val="24"/>
                                <w:szCs w:val="24"/>
                              </w:rPr>
                              <w:t>http://vestnik-donstu.ru</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00" name="Поле 37"/>
                      <wps:cNvSpPr txBox="1">
                        <a:spLocks noChangeAspect="1" noEditPoints="1" noChangeArrowheads="1" noChangeShapeType="1" noTextEdit="1"/>
                      </wps:cNvSpPr>
                      <wps:spPr>
                        <a:xfrm>
                          <a:off x="10049" y="3275763"/>
                          <a:ext cx="436393" cy="352823"/>
                        </a:xfrm>
                        <a:prstGeom prst="rect">
                          <a:avLst/>
                        </a:prstGeom>
                        <a:noFill/>
                        <a:ln w="6350">
                          <a:noFill/>
                        </a:ln>
                        <a:effectLst/>
                      </wps:spPr>
                      <wps:txbx>
                        <w:txbxContent>
                          <w:p w14:paraId="7F20214E" w14:textId="1E4B65D3" w:rsidR="009C58B0" w:rsidRPr="004C351B" w:rsidRDefault="009C58B0" w:rsidP="004C351B">
                            <w:pPr>
                              <w:rPr>
                                <w:rFonts w:ascii="Times New Roman" w:eastAsia="Times New Roman" w:hAnsi="Times New Roman" w:cs="Times New Roman"/>
                                <w:sz w:val="24"/>
                                <w:szCs w:val="40"/>
                              </w:rPr>
                            </w:pPr>
                            <w:r w:rsidRPr="004C351B">
                              <w:rPr>
                                <w:rFonts w:ascii="Times New Roman" w:hAnsi="Times New Roman" w:cs="Times New Roman"/>
                                <w:sz w:val="24"/>
                                <w:szCs w:val="40"/>
                              </w:rPr>
                              <w:fldChar w:fldCharType="begin"/>
                            </w:r>
                            <w:r w:rsidRPr="004C351B">
                              <w:rPr>
                                <w:rFonts w:ascii="Times New Roman" w:hAnsi="Times New Roman" w:cs="Times New Roman"/>
                                <w:sz w:val="24"/>
                                <w:szCs w:val="40"/>
                              </w:rPr>
                              <w:instrText>PAGE   \* MERGEFORMAT</w:instrText>
                            </w:r>
                            <w:r w:rsidRPr="004C351B">
                              <w:rPr>
                                <w:rFonts w:ascii="Times New Roman" w:hAnsi="Times New Roman" w:cs="Times New Roman"/>
                                <w:sz w:val="24"/>
                                <w:szCs w:val="40"/>
                              </w:rPr>
                              <w:fldChar w:fldCharType="separate"/>
                            </w:r>
                            <w:r w:rsidR="00A42BFB" w:rsidRPr="00A42BFB">
                              <w:rPr>
                                <w:rFonts w:ascii="Times New Roman" w:eastAsia="Times New Roman" w:hAnsi="Times New Roman" w:cs="Times New Roman"/>
                                <w:noProof/>
                                <w:sz w:val="24"/>
                                <w:szCs w:val="40"/>
                              </w:rPr>
                              <w:t>18</w:t>
                            </w:r>
                            <w:r w:rsidRPr="004C351B">
                              <w:rPr>
                                <w:rFonts w:ascii="Times New Roman" w:hAnsi="Times New Roman" w:cs="Times New Roman"/>
                                <w:sz w:val="24"/>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668032" id="Группа 105" o:spid="_x0000_s1051" style="position:absolute;margin-left:-41.75pt;margin-top:-233.15pt;width:35.15pt;height:274.4pt;z-index:251659264;mso-width-relative:margin;mso-height-relative:margin" coordorigin=",1142" coordsize="4464,3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">
              <v:shapetype id="_x0000_t202" coordsize="21600,21600" o:spt="202" path="m,l,21600r21600,l21600,xe">
                <v:stroke joinstyle="miter"/>
                <v:path gradientshapeok="t" o:connecttype="rect"/>
              </v:shapetype>
              <v:shape id="Поле 32" o:spid="_x0000_s1052" type="#_x0000_t202" style="position:absolute;top:1142;width:4304;height:27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" filled="f" stroked="f" strokeweight=".5pt">
                <o:lock v:ext="edit" aspectratio="t" verticies="t" text="t" shapetype="t"/>
                <v:textbox style="layout-flow:vertical;mso-layout-flow-alt:bottom-to-top">
                  <w:txbxContent>
                    <w:p w14:paraId="5AAB77CF" w14:textId="77777777" w:rsidR="009C58B0" w:rsidRPr="004C351B" w:rsidRDefault="009C58B0" w:rsidP="004C351B">
                      <w:pPr>
                        <w:rPr>
                          <w:rFonts w:ascii="Times New Roman" w:hAnsi="Times New Roman" w:cs="Times New Roman"/>
                          <w:sz w:val="24"/>
                          <w:szCs w:val="24"/>
                        </w:rPr>
                      </w:pPr>
                      <w:r w:rsidRPr="004C351B">
                        <w:rPr>
                          <w:rFonts w:ascii="Times New Roman" w:hAnsi="Times New Roman" w:cs="Times New Roman"/>
                          <w:sz w:val="24"/>
                          <w:szCs w:val="24"/>
                          <w:lang w:val="en-US"/>
                        </w:rPr>
                        <w:t xml:space="preserve">  </w:t>
                      </w:r>
                      <w:r w:rsidRPr="004C351B">
                        <w:rPr>
                          <w:rFonts w:ascii="Times New Roman" w:hAnsi="Times New Roman" w:cs="Times New Roman"/>
                          <w:sz w:val="24"/>
                          <w:szCs w:val="24"/>
                        </w:rPr>
                        <w:t>http://vestnik-donstu.ru</w:t>
                      </w:r>
                    </w:p>
                  </w:txbxContent>
                </v:textbox>
              </v:shape>
              <v:shape id="Поле 37" o:spid="_x0000_s1053" type="#_x0000_t202" style="position:absolute;left:100;top:32757;width:4364;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o:lock v:ext="edit" aspectratio="t" verticies="t" text="t" shapetype="t"/>
                <v:textbox>
                  <w:txbxContent>
                    <w:p w14:paraId="7F20214E" w14:textId="1E4B65D3" w:rsidR="009C58B0" w:rsidRPr="004C351B" w:rsidRDefault="009C58B0" w:rsidP="004C351B">
                      <w:pPr>
                        <w:rPr>
                          <w:rFonts w:ascii="Times New Roman" w:eastAsia="Times New Roman" w:hAnsi="Times New Roman" w:cs="Times New Roman"/>
                          <w:sz w:val="24"/>
                          <w:szCs w:val="40"/>
                        </w:rPr>
                      </w:pPr>
                      <w:r w:rsidRPr="004C351B">
                        <w:rPr>
                          <w:rFonts w:ascii="Times New Roman" w:hAnsi="Times New Roman" w:cs="Times New Roman"/>
                          <w:sz w:val="24"/>
                          <w:szCs w:val="40"/>
                        </w:rPr>
                        <w:fldChar w:fldCharType="begin"/>
                      </w:r>
                      <w:r w:rsidRPr="004C351B">
                        <w:rPr>
                          <w:rFonts w:ascii="Times New Roman" w:hAnsi="Times New Roman" w:cs="Times New Roman"/>
                          <w:sz w:val="24"/>
                          <w:szCs w:val="40"/>
                        </w:rPr>
                        <w:instrText>PAGE   \* MERGEFORMAT</w:instrText>
                      </w:r>
                      <w:r w:rsidRPr="004C351B">
                        <w:rPr>
                          <w:rFonts w:ascii="Times New Roman" w:hAnsi="Times New Roman" w:cs="Times New Roman"/>
                          <w:sz w:val="24"/>
                          <w:szCs w:val="40"/>
                        </w:rPr>
                        <w:fldChar w:fldCharType="separate"/>
                      </w:r>
                      <w:r w:rsidR="00A42BFB" w:rsidRPr="00A42BFB">
                        <w:rPr>
                          <w:rFonts w:ascii="Times New Roman" w:eastAsia="Times New Roman" w:hAnsi="Times New Roman" w:cs="Times New Roman"/>
                          <w:noProof/>
                          <w:sz w:val="24"/>
                          <w:szCs w:val="40"/>
                        </w:rPr>
                        <w:t>18</w:t>
                      </w:r>
                      <w:r w:rsidRPr="004C351B">
                        <w:rPr>
                          <w:rFonts w:ascii="Times New Roman" w:hAnsi="Times New Roman" w:cs="Times New Roman"/>
                          <w:sz w:val="24"/>
                          <w:szCs w:val="40"/>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F321" w14:textId="477F8818" w:rsidR="009C58B0" w:rsidRPr="004C351B" w:rsidRDefault="009C58B0" w:rsidP="004C351B">
    <w:pPr>
      <w:pStyle w:val="a7"/>
      <w:rPr>
        <w:sz w:val="20"/>
      </w:rPr>
    </w:pPr>
    <w:r>
      <w:rPr>
        <w:noProof/>
        <w:lang w:eastAsia="ru-RU"/>
      </w:rPr>
      <mc:AlternateContent>
        <mc:Choice Requires="wpg">
          <w:drawing>
            <wp:anchor distT="0" distB="0" distL="114300" distR="114300" simplePos="0" relativeHeight="251658752" behindDoc="0" locked="0" layoutInCell="1" allowOverlap="1" wp14:anchorId="3821CECE" wp14:editId="7ACAF917">
              <wp:simplePos x="0" y="0"/>
              <wp:positionH relativeFrom="column">
                <wp:posOffset>6301105</wp:posOffset>
              </wp:positionH>
              <wp:positionV relativeFrom="paragraph">
                <wp:posOffset>-3129280</wp:posOffset>
              </wp:positionV>
              <wp:extent cx="460800" cy="3106800"/>
              <wp:effectExtent l="0" t="0" r="0" b="0"/>
              <wp:wrapNone/>
              <wp:docPr id="104" name="Группа 104"/>
              <wp:cNvGraphicFramePr/>
              <a:graphic xmlns:a="http://schemas.openxmlformats.org/drawingml/2006/main">
                <a:graphicData uri="http://schemas.microsoft.com/office/word/2010/wordprocessingGroup">
                  <wpg:wgp>
                    <wpg:cNvGrpSpPr/>
                    <wpg:grpSpPr>
                      <a:xfrm>
                        <a:off x="0" y="0"/>
                        <a:ext cx="460800" cy="3106800"/>
                        <a:chOff x="-1" y="0"/>
                        <a:chExt cx="461656" cy="3136510"/>
                      </a:xfrm>
                    </wpg:grpSpPr>
                    <wps:wsp>
                      <wps:cNvPr id="102" name="Поле 30"/>
                      <wps:cNvSpPr txBox="1">
                        <a:spLocks noChangeAspect="1" noEditPoints="1" noChangeArrowheads="1" noChangeShapeType="1" noTextEdit="1"/>
                      </wps:cNvSpPr>
                      <wps:spPr>
                        <a:xfrm>
                          <a:off x="20097" y="0"/>
                          <a:ext cx="427990" cy="2242820"/>
                        </a:xfrm>
                        <a:prstGeom prst="rect">
                          <a:avLst/>
                        </a:prstGeom>
                        <a:noFill/>
                        <a:ln w="6350">
                          <a:noFill/>
                        </a:ln>
                        <a:effectLst/>
                      </wps:spPr>
                      <wps:txbx>
                        <w:txbxContent>
                          <w:p w14:paraId="1CA7A0F9" w14:textId="77777777" w:rsidR="009C58B0" w:rsidRPr="004C351B" w:rsidRDefault="009C58B0" w:rsidP="004C351B">
                            <w:pPr>
                              <w:rPr>
                                <w:sz w:val="24"/>
                                <w:szCs w:val="24"/>
                              </w:rPr>
                            </w:pPr>
                            <w:r w:rsidRPr="004C351B">
                              <w:rPr>
                                <w:rFonts w:ascii="TimesNewRomanPSMT Cyr" w:hAnsi="TimesNewRomanPSMT Cyr" w:cs="TimesNewRomanPSMT Cyr"/>
                                <w:sz w:val="24"/>
                                <w:szCs w:val="24"/>
                              </w:rPr>
                              <w:t>Механика</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03" name="Поле 31"/>
                      <wps:cNvSpPr txBox="1">
                        <a:spLocks noChangeAspect="1" noEditPoints="1" noChangeArrowheads="1" noChangeShapeType="1" noTextEdit="1"/>
                      </wps:cNvSpPr>
                      <wps:spPr>
                        <a:xfrm>
                          <a:off x="-1" y="2773079"/>
                          <a:ext cx="461656" cy="363431"/>
                        </a:xfrm>
                        <a:prstGeom prst="rect">
                          <a:avLst/>
                        </a:prstGeom>
                        <a:noFill/>
                        <a:ln w="6350">
                          <a:noFill/>
                        </a:ln>
                        <a:effectLst/>
                      </wps:spPr>
                      <wps:txbx>
                        <w:txbxContent>
                          <w:p w14:paraId="0C5EB8E9" w14:textId="07933425" w:rsidR="009C58B0" w:rsidRPr="004C351B" w:rsidRDefault="009C58B0" w:rsidP="004C351B">
                            <w:pPr>
                              <w:rPr>
                                <w:rFonts w:ascii="Times New Roman" w:eastAsiaTheme="majorEastAsia" w:hAnsi="Times New Roman" w:cs="Times New Roman"/>
                                <w:sz w:val="24"/>
                                <w:szCs w:val="40"/>
                              </w:rPr>
                            </w:pPr>
                            <w:r w:rsidRPr="004C351B">
                              <w:rPr>
                                <w:rFonts w:ascii="Times New Roman" w:hAnsi="Times New Roman" w:cs="Times New Roman"/>
                                <w:sz w:val="24"/>
                                <w:szCs w:val="40"/>
                              </w:rPr>
                              <w:fldChar w:fldCharType="begin"/>
                            </w:r>
                            <w:r w:rsidRPr="004C351B">
                              <w:rPr>
                                <w:rFonts w:ascii="Times New Roman" w:hAnsi="Times New Roman" w:cs="Times New Roman"/>
                                <w:sz w:val="24"/>
                                <w:szCs w:val="40"/>
                              </w:rPr>
                              <w:instrText>PAGE   \* MERGEFORMAT</w:instrText>
                            </w:r>
                            <w:r w:rsidRPr="004C351B">
                              <w:rPr>
                                <w:rFonts w:ascii="Times New Roman" w:hAnsi="Times New Roman" w:cs="Times New Roman"/>
                                <w:sz w:val="24"/>
                                <w:szCs w:val="40"/>
                              </w:rPr>
                              <w:fldChar w:fldCharType="separate"/>
                            </w:r>
                            <w:r w:rsidR="00A42BFB" w:rsidRPr="00A42BFB">
                              <w:rPr>
                                <w:rFonts w:ascii="Times New Roman" w:eastAsiaTheme="majorEastAsia" w:hAnsi="Times New Roman" w:cs="Times New Roman"/>
                                <w:noProof/>
                                <w:sz w:val="24"/>
                                <w:szCs w:val="40"/>
                              </w:rPr>
                              <w:t>17</w:t>
                            </w:r>
                            <w:r w:rsidRPr="004C351B">
                              <w:rPr>
                                <w:rFonts w:ascii="Times New Roman" w:hAnsi="Times New Roman" w:cs="Times New Roman"/>
                                <w:sz w:val="24"/>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21CECE" id="Группа 104" o:spid="_x0000_s1054" style="position:absolute;margin-left:496.15pt;margin-top:-246.4pt;width:36.3pt;height:244.65pt;z-index:251658752;mso-width-relative:margin;mso-height-relative:margin" coordorigin="" coordsize="4616,3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">
              <v:shapetype id="_x0000_t202" coordsize="21600,21600" o:spt="202" path="m,l,21600r21600,l21600,xe">
                <v:stroke joinstyle="miter"/>
                <v:path gradientshapeok="t" o:connecttype="rect"/>
              </v:shapetype>
              <v:shape id="Поле 30" o:spid="_x0000_s1055" type="#_x0000_t202" style="position:absolute;left:200;width:4280;height:2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" filled="f" stroked="f" strokeweight=".5pt">
                <o:lock v:ext="edit" aspectratio="t" verticies="t" text="t" shapetype="t"/>
                <v:textbox style="layout-flow:vertical;mso-layout-flow-alt:bottom-to-top">
                  <w:txbxContent>
                    <w:p w14:paraId="1CA7A0F9" w14:textId="77777777" w:rsidR="009C58B0" w:rsidRPr="004C351B" w:rsidRDefault="009C58B0" w:rsidP="004C351B">
                      <w:pPr>
                        <w:rPr>
                          <w:sz w:val="24"/>
                          <w:szCs w:val="24"/>
                        </w:rPr>
                      </w:pPr>
                      <w:r w:rsidRPr="004C351B">
                        <w:rPr>
                          <w:rFonts w:ascii="TimesNewRomanPSMT Cyr" w:hAnsi="TimesNewRomanPSMT Cyr" w:cs="TimesNewRomanPSMT Cyr"/>
                          <w:sz w:val="24"/>
                          <w:szCs w:val="24"/>
                        </w:rPr>
                        <w:t>Механика</w:t>
                      </w:r>
                    </w:p>
                  </w:txbxContent>
                </v:textbox>
              </v:shape>
              <v:shape id="Поле 31" o:spid="_x0000_s1056" type="#_x0000_t202" style="position:absolute;top:27730;width:4616;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o:lock v:ext="edit" aspectratio="t" verticies="t" text="t" shapetype="t"/>
                <v:textbox>
                  <w:txbxContent>
                    <w:p w14:paraId="0C5EB8E9" w14:textId="07933425" w:rsidR="009C58B0" w:rsidRPr="004C351B" w:rsidRDefault="009C58B0" w:rsidP="004C351B">
                      <w:pPr>
                        <w:rPr>
                          <w:rFonts w:ascii="Times New Roman" w:eastAsiaTheme="majorEastAsia" w:hAnsi="Times New Roman" w:cs="Times New Roman"/>
                          <w:sz w:val="24"/>
                          <w:szCs w:val="40"/>
                        </w:rPr>
                      </w:pPr>
                      <w:r w:rsidRPr="004C351B">
                        <w:rPr>
                          <w:rFonts w:ascii="Times New Roman" w:hAnsi="Times New Roman" w:cs="Times New Roman"/>
                          <w:sz w:val="24"/>
                          <w:szCs w:val="40"/>
                        </w:rPr>
                        <w:fldChar w:fldCharType="begin"/>
                      </w:r>
                      <w:r w:rsidRPr="004C351B">
                        <w:rPr>
                          <w:rFonts w:ascii="Times New Roman" w:hAnsi="Times New Roman" w:cs="Times New Roman"/>
                          <w:sz w:val="24"/>
                          <w:szCs w:val="40"/>
                        </w:rPr>
                        <w:instrText>PAGE   \* MERGEFORMAT</w:instrText>
                      </w:r>
                      <w:r w:rsidRPr="004C351B">
                        <w:rPr>
                          <w:rFonts w:ascii="Times New Roman" w:hAnsi="Times New Roman" w:cs="Times New Roman"/>
                          <w:sz w:val="24"/>
                          <w:szCs w:val="40"/>
                        </w:rPr>
                        <w:fldChar w:fldCharType="separate"/>
                      </w:r>
                      <w:r w:rsidR="00A42BFB" w:rsidRPr="00A42BFB">
                        <w:rPr>
                          <w:rFonts w:ascii="Times New Roman" w:eastAsiaTheme="majorEastAsia" w:hAnsi="Times New Roman" w:cs="Times New Roman"/>
                          <w:noProof/>
                          <w:sz w:val="24"/>
                          <w:szCs w:val="40"/>
                        </w:rPr>
                        <w:t>17</w:t>
                      </w:r>
                      <w:r w:rsidRPr="004C351B">
                        <w:rPr>
                          <w:rFonts w:ascii="Times New Roman" w:hAnsi="Times New Roman" w:cs="Times New Roman"/>
                          <w:sz w:val="24"/>
                          <w:szCs w:val="40"/>
                        </w:rPr>
                        <w:fldChar w:fldCharType="end"/>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D79D" w14:textId="1B23A449" w:rsidR="009C58B0" w:rsidRDefault="009C58B0">
    <w:pPr>
      <w:pStyle w:val="a7"/>
    </w:pPr>
    <w:r>
      <w:rPr>
        <w:noProof/>
        <w:lang w:eastAsia="ru-RU"/>
      </w:rPr>
      <mc:AlternateContent>
        <mc:Choice Requires="wpg">
          <w:drawing>
            <wp:anchor distT="0" distB="0" distL="114300" distR="114300" simplePos="0" relativeHeight="251661312" behindDoc="0" locked="0" layoutInCell="1" allowOverlap="1" wp14:anchorId="416252AC" wp14:editId="03CA0247">
              <wp:simplePos x="0" y="0"/>
              <wp:positionH relativeFrom="column">
                <wp:posOffset>6321147</wp:posOffset>
              </wp:positionH>
              <wp:positionV relativeFrom="paragraph">
                <wp:posOffset>-2571167</wp:posOffset>
              </wp:positionV>
              <wp:extent cx="460800" cy="3106800"/>
              <wp:effectExtent l="0" t="0" r="0" b="0"/>
              <wp:wrapNone/>
              <wp:docPr id="5898675" name="Группа 104"/>
              <wp:cNvGraphicFramePr/>
              <a:graphic xmlns:a="http://schemas.openxmlformats.org/drawingml/2006/main">
                <a:graphicData uri="http://schemas.microsoft.com/office/word/2010/wordprocessingGroup">
                  <wpg:wgp>
                    <wpg:cNvGrpSpPr/>
                    <wpg:grpSpPr>
                      <a:xfrm>
                        <a:off x="0" y="0"/>
                        <a:ext cx="460800" cy="3106800"/>
                        <a:chOff x="-1" y="0"/>
                        <a:chExt cx="461656" cy="3136510"/>
                      </a:xfrm>
                    </wpg:grpSpPr>
                    <wps:wsp>
                      <wps:cNvPr id="366402853" name="Поле 30"/>
                      <wps:cNvSpPr txBox="1">
                        <a:spLocks noChangeAspect="1" noEditPoints="1" noChangeArrowheads="1" noChangeShapeType="1" noTextEdit="1"/>
                      </wps:cNvSpPr>
                      <wps:spPr>
                        <a:xfrm>
                          <a:off x="20097" y="0"/>
                          <a:ext cx="427990" cy="2242820"/>
                        </a:xfrm>
                        <a:prstGeom prst="rect">
                          <a:avLst/>
                        </a:prstGeom>
                        <a:noFill/>
                        <a:ln w="6350">
                          <a:noFill/>
                        </a:ln>
                        <a:effectLst/>
                      </wps:spPr>
                      <wps:txbx>
                        <w:txbxContent>
                          <w:p w14:paraId="64B0FA58" w14:textId="77777777" w:rsidR="009C58B0" w:rsidRPr="004C351B" w:rsidRDefault="009C58B0" w:rsidP="003547D3">
                            <w:pPr>
                              <w:rPr>
                                <w:sz w:val="24"/>
                                <w:szCs w:val="24"/>
                              </w:rPr>
                            </w:pPr>
                            <w:r w:rsidRPr="004C351B">
                              <w:rPr>
                                <w:rFonts w:ascii="TimesNewRomanPSMT Cyr" w:hAnsi="TimesNewRomanPSMT Cyr" w:cs="TimesNewRomanPSMT Cyr"/>
                                <w:sz w:val="24"/>
                                <w:szCs w:val="24"/>
                              </w:rPr>
                              <w:t>Механика</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711908508" name="Поле 31"/>
                      <wps:cNvSpPr txBox="1">
                        <a:spLocks noChangeAspect="1" noEditPoints="1" noChangeArrowheads="1" noChangeShapeType="1" noTextEdit="1"/>
                      </wps:cNvSpPr>
                      <wps:spPr>
                        <a:xfrm>
                          <a:off x="-1" y="2773079"/>
                          <a:ext cx="461656" cy="363431"/>
                        </a:xfrm>
                        <a:prstGeom prst="rect">
                          <a:avLst/>
                        </a:prstGeom>
                        <a:noFill/>
                        <a:ln w="6350">
                          <a:noFill/>
                        </a:ln>
                        <a:effectLst/>
                      </wps:spPr>
                      <wps:txbx>
                        <w:txbxContent>
                          <w:p w14:paraId="133D4F2B" w14:textId="47F38F4F" w:rsidR="009C58B0" w:rsidRPr="004C351B" w:rsidRDefault="009C58B0" w:rsidP="003547D3">
                            <w:pPr>
                              <w:rPr>
                                <w:rFonts w:ascii="Times New Roman" w:eastAsiaTheme="majorEastAsia" w:hAnsi="Times New Roman" w:cs="Times New Roman"/>
                                <w:sz w:val="24"/>
                                <w:szCs w:val="40"/>
                              </w:rPr>
                            </w:pPr>
                            <w:r w:rsidRPr="004C351B">
                              <w:rPr>
                                <w:rFonts w:ascii="Times New Roman" w:hAnsi="Times New Roman" w:cs="Times New Roman"/>
                                <w:sz w:val="24"/>
                                <w:szCs w:val="40"/>
                              </w:rPr>
                              <w:fldChar w:fldCharType="begin"/>
                            </w:r>
                            <w:r w:rsidRPr="004C351B">
                              <w:rPr>
                                <w:rFonts w:ascii="Times New Roman" w:hAnsi="Times New Roman" w:cs="Times New Roman"/>
                                <w:sz w:val="24"/>
                                <w:szCs w:val="40"/>
                              </w:rPr>
                              <w:instrText>PAGE   \* MERGEFORMAT</w:instrText>
                            </w:r>
                            <w:r w:rsidRPr="004C351B">
                              <w:rPr>
                                <w:rFonts w:ascii="Times New Roman" w:hAnsi="Times New Roman" w:cs="Times New Roman"/>
                                <w:sz w:val="24"/>
                                <w:szCs w:val="40"/>
                              </w:rPr>
                              <w:fldChar w:fldCharType="separate"/>
                            </w:r>
                            <w:r w:rsidR="00A42BFB" w:rsidRPr="00A42BFB">
                              <w:rPr>
                                <w:rFonts w:ascii="Times New Roman" w:eastAsiaTheme="majorEastAsia" w:hAnsi="Times New Roman" w:cs="Times New Roman"/>
                                <w:noProof/>
                                <w:sz w:val="24"/>
                                <w:szCs w:val="40"/>
                              </w:rPr>
                              <w:t>7</w:t>
                            </w:r>
                            <w:r w:rsidRPr="004C351B">
                              <w:rPr>
                                <w:rFonts w:ascii="Times New Roman" w:hAnsi="Times New Roman" w:cs="Times New Roman"/>
                                <w:sz w:val="24"/>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6252AC" id="_x0000_s1057" style="position:absolute;margin-left:497.75pt;margin-top:-202.45pt;width:36.3pt;height:244.65pt;z-index:251661312;mso-width-relative:margin;mso-height-relative:margin" coordorigin="" coordsize="4616,3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">
              <v:shapetype id="_x0000_t202" coordsize="21600,21600" o:spt="202" path="m,l,21600r21600,l21600,xe">
                <v:stroke joinstyle="miter"/>
                <v:path gradientshapeok="t" o:connecttype="rect"/>
              </v:shapetype>
              <v:shape id="Поле 30" o:spid="_x0000_s1058" type="#_x0000_t202" style="position:absolute;left:200;width:4280;height:2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" filled="f" stroked="f" strokeweight=".5pt">
                <o:lock v:ext="edit" aspectratio="t" verticies="t" text="t" shapetype="t"/>
                <v:textbox style="layout-flow:vertical;mso-layout-flow-alt:bottom-to-top">
                  <w:txbxContent>
                    <w:p w14:paraId="64B0FA58" w14:textId="77777777" w:rsidR="009C58B0" w:rsidRPr="004C351B" w:rsidRDefault="009C58B0" w:rsidP="003547D3">
                      <w:pPr>
                        <w:rPr>
                          <w:sz w:val="24"/>
                          <w:szCs w:val="24"/>
                        </w:rPr>
                      </w:pPr>
                      <w:r w:rsidRPr="004C351B">
                        <w:rPr>
                          <w:rFonts w:ascii="TimesNewRomanPSMT Cyr" w:hAnsi="TimesNewRomanPSMT Cyr" w:cs="TimesNewRomanPSMT Cyr"/>
                          <w:sz w:val="24"/>
                          <w:szCs w:val="24"/>
                        </w:rPr>
                        <w:t>Механика</w:t>
                      </w:r>
                    </w:p>
                  </w:txbxContent>
                </v:textbox>
              </v:shape>
              <v:shape id="Поле 31" o:spid="_x0000_s1059" type="#_x0000_t202" style="position:absolute;top:27730;width:4616;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" filled="f" stroked="f" strokeweight=".5pt">
                <o:lock v:ext="edit" aspectratio="t" verticies="t" text="t" shapetype="t"/>
                <v:textbox>
                  <w:txbxContent>
                    <w:p w14:paraId="133D4F2B" w14:textId="47F38F4F" w:rsidR="009C58B0" w:rsidRPr="004C351B" w:rsidRDefault="009C58B0" w:rsidP="003547D3">
                      <w:pPr>
                        <w:rPr>
                          <w:rFonts w:ascii="Times New Roman" w:eastAsiaTheme="majorEastAsia" w:hAnsi="Times New Roman" w:cs="Times New Roman"/>
                          <w:sz w:val="24"/>
                          <w:szCs w:val="40"/>
                        </w:rPr>
                      </w:pPr>
                      <w:r w:rsidRPr="004C351B">
                        <w:rPr>
                          <w:rFonts w:ascii="Times New Roman" w:hAnsi="Times New Roman" w:cs="Times New Roman"/>
                          <w:sz w:val="24"/>
                          <w:szCs w:val="40"/>
                        </w:rPr>
                        <w:fldChar w:fldCharType="begin"/>
                      </w:r>
                      <w:r w:rsidRPr="004C351B">
                        <w:rPr>
                          <w:rFonts w:ascii="Times New Roman" w:hAnsi="Times New Roman" w:cs="Times New Roman"/>
                          <w:sz w:val="24"/>
                          <w:szCs w:val="40"/>
                        </w:rPr>
                        <w:instrText>PAGE   \* MERGEFORMAT</w:instrText>
                      </w:r>
                      <w:r w:rsidRPr="004C351B">
                        <w:rPr>
                          <w:rFonts w:ascii="Times New Roman" w:hAnsi="Times New Roman" w:cs="Times New Roman"/>
                          <w:sz w:val="24"/>
                          <w:szCs w:val="40"/>
                        </w:rPr>
                        <w:fldChar w:fldCharType="separate"/>
                      </w:r>
                      <w:r w:rsidR="00A42BFB" w:rsidRPr="00A42BFB">
                        <w:rPr>
                          <w:rFonts w:ascii="Times New Roman" w:eastAsiaTheme="majorEastAsia" w:hAnsi="Times New Roman" w:cs="Times New Roman"/>
                          <w:noProof/>
                          <w:sz w:val="24"/>
                          <w:szCs w:val="40"/>
                        </w:rPr>
                        <w:t>7</w:t>
                      </w:r>
                      <w:r w:rsidRPr="004C351B">
                        <w:rPr>
                          <w:rFonts w:ascii="Times New Roman" w:hAnsi="Times New Roman" w:cs="Times New Roman"/>
                          <w:sz w:val="24"/>
                          <w:szCs w:val="40"/>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8CD7" w14:textId="77777777" w:rsidR="002D0131" w:rsidRDefault="002D0131" w:rsidP="00B129AF">
      <w:pPr>
        <w:spacing w:after="0" w:line="240" w:lineRule="auto"/>
      </w:pPr>
      <w:r>
        <w:separator/>
      </w:r>
    </w:p>
  </w:footnote>
  <w:footnote w:type="continuationSeparator" w:id="0">
    <w:p w14:paraId="4454CC36" w14:textId="77777777" w:rsidR="002D0131" w:rsidRDefault="002D0131" w:rsidP="00B129AF">
      <w:pPr>
        <w:spacing w:after="0" w:line="240" w:lineRule="auto"/>
      </w:pPr>
      <w:r>
        <w:continuationSeparator/>
      </w:r>
    </w:p>
  </w:footnote>
  <w:footnote w:id="1">
    <w:p w14:paraId="52202568" w14:textId="251C30B4" w:rsidR="00C80D0D" w:rsidRPr="00C80D0D" w:rsidRDefault="00C80D0D">
      <w:pPr>
        <w:pStyle w:val="af0"/>
      </w:pPr>
      <w:r w:rsidRPr="00C80D0D">
        <w:rPr>
          <w:rStyle w:val="af2"/>
        </w:rPr>
        <w:footnoteRef/>
      </w:r>
      <w:r w:rsidRPr="00C80D0D">
        <w:t xml:space="preserve"> </w:t>
      </w:r>
      <w:r w:rsidRPr="00C80D0D">
        <w:rPr>
          <w:rFonts w:ascii="Times New Roman" w:hAnsi="Times New Roman" w:cs="Times New Roman"/>
        </w:rPr>
        <w:t xml:space="preserve">Программные комплексы (CAE-системы), предназначенные для виртуального моделирования, анализа и оптимизации процессов листовой штамповки. </w:t>
      </w:r>
      <w:r w:rsidRPr="00C80D0D">
        <w:rPr>
          <w:rFonts w:ascii="Times New Roman" w:hAnsi="Times New Roman" w:cs="Times New Roman"/>
          <w:lang w:val="en-US"/>
        </w:rPr>
        <w:t>URL</w:t>
      </w:r>
      <w:r w:rsidRPr="00C80D0D">
        <w:rPr>
          <w:rFonts w:ascii="Times New Roman" w:hAnsi="Times New Roman" w:cs="Times New Roman"/>
        </w:rPr>
        <w:t xml:space="preserve">: </w:t>
      </w:r>
      <w:hyperlink r:id="rId1" w:history="1">
        <w:r w:rsidRPr="00C80D0D">
          <w:rPr>
            <w:rStyle w:val="a9"/>
            <w:rFonts w:ascii="Times New Roman" w:hAnsi="Times New Roman" w:cs="Times New Roman"/>
          </w:rPr>
          <w:t>https://www.esi-russia.ru/products/pam-stamp</w:t>
        </w:r>
      </w:hyperlink>
      <w:r w:rsidRPr="00C80D0D">
        <w:rPr>
          <w:rFonts w:ascii="Times New Roman" w:hAnsi="Times New Roman" w:cs="Times New Roman"/>
        </w:rPr>
        <w:t xml:space="preserve"> (дата обращения 05.06.2026)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thickThinSmallGap" w:sz="24" w:space="0" w:color="1F497D"/>
      </w:tblBorders>
      <w:tblLook w:val="04A0" w:firstRow="1" w:lastRow="0" w:firstColumn="1" w:lastColumn="0" w:noHBand="0" w:noVBand="1"/>
    </w:tblPr>
    <w:tblGrid>
      <w:gridCol w:w="9746"/>
    </w:tblGrid>
    <w:tr w:rsidR="009C58B0" w:rsidRPr="009B4F42" w14:paraId="0F564114" w14:textId="77777777" w:rsidTr="00594C6C">
      <w:trPr>
        <w:trHeight w:val="239"/>
      </w:trPr>
      <w:tc>
        <w:tcPr>
          <w:tcW w:w="9746" w:type="dxa"/>
          <w:tcBorders>
            <w:top w:val="nil"/>
            <w:left w:val="nil"/>
            <w:bottom w:val="thickThinSmallGap" w:sz="24" w:space="0" w:color="1F497D"/>
            <w:right w:val="nil"/>
          </w:tcBorders>
          <w:hideMark/>
        </w:tcPr>
        <w:p w14:paraId="716A1FE3" w14:textId="7971BC29" w:rsidR="009C58B0" w:rsidRPr="00521807" w:rsidRDefault="009C58B0" w:rsidP="009B4F42">
          <w:pPr>
            <w:widowControl w:val="0"/>
            <w:tabs>
              <w:tab w:val="right" w:pos="9355"/>
            </w:tabs>
            <w:suppressAutoHyphens/>
            <w:spacing w:after="0" w:line="240" w:lineRule="auto"/>
            <w:jc w:val="center"/>
            <w:rPr>
              <w:rFonts w:ascii="Times New Roman" w:eastAsia="Times New Roman" w:hAnsi="Times New Roman" w:cs="Mangal"/>
              <w:b/>
              <w:i/>
              <w:kern w:val="2"/>
              <w:sz w:val="16"/>
              <w:szCs w:val="16"/>
              <w:lang w:eastAsia="hi-IN" w:bidi="hi-IN"/>
            </w:rPr>
          </w:pPr>
          <w:proofErr w:type="spellStart"/>
          <w:r w:rsidRPr="00521807">
            <w:rPr>
              <w:rFonts w:ascii="Times New Roman" w:eastAsia="Times New Roman" w:hAnsi="Times New Roman" w:cs="Mangal"/>
              <w:b/>
              <w:i/>
              <w:kern w:val="2"/>
              <w:sz w:val="16"/>
              <w:szCs w:val="16"/>
              <w:lang w:eastAsia="hi-IN" w:bidi="hi-IN"/>
            </w:rPr>
            <w:t>Бровер</w:t>
          </w:r>
          <w:proofErr w:type="spellEnd"/>
          <w:r w:rsidRPr="00521807">
            <w:rPr>
              <w:rFonts w:ascii="Times New Roman" w:eastAsia="Times New Roman" w:hAnsi="Times New Roman" w:cs="Mangal"/>
              <w:b/>
              <w:i/>
              <w:kern w:val="2"/>
              <w:sz w:val="16"/>
              <w:szCs w:val="16"/>
              <w:lang w:eastAsia="hi-IN" w:bidi="hi-IN"/>
            </w:rPr>
            <w:t xml:space="preserve"> Г. И. и др. Влияние текстурных эффектов на работоспособность лазерно-облученного инструмента</w:t>
          </w:r>
        </w:p>
      </w:tc>
    </w:tr>
  </w:tbl>
  <w:p w14:paraId="5E400110" w14:textId="77777777" w:rsidR="009C58B0" w:rsidRPr="00521807" w:rsidRDefault="009C58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thickThinSmallGap" w:sz="24" w:space="0" w:color="1F497D"/>
      </w:tblBorders>
      <w:tblLook w:val="04A0" w:firstRow="1" w:lastRow="0" w:firstColumn="1" w:lastColumn="0" w:noHBand="0" w:noVBand="1"/>
    </w:tblPr>
    <w:tblGrid>
      <w:gridCol w:w="9746"/>
    </w:tblGrid>
    <w:tr w:rsidR="009C58B0" w:rsidRPr="00230999" w14:paraId="48F75B35" w14:textId="77777777" w:rsidTr="00594C6C">
      <w:trPr>
        <w:trHeight w:val="239"/>
      </w:trPr>
      <w:tc>
        <w:tcPr>
          <w:tcW w:w="9746" w:type="dxa"/>
          <w:tcBorders>
            <w:top w:val="nil"/>
            <w:left w:val="nil"/>
            <w:bottom w:val="thickThinSmallGap" w:sz="24" w:space="0" w:color="1F497D"/>
            <w:right w:val="nil"/>
          </w:tcBorders>
          <w:hideMark/>
        </w:tcPr>
        <w:p w14:paraId="1329E308" w14:textId="502008A4" w:rsidR="009C58B0" w:rsidRPr="00C6272E" w:rsidRDefault="009C58B0" w:rsidP="007914F3">
          <w:pPr>
            <w:overflowPunct w:val="0"/>
            <w:autoSpaceDE w:val="0"/>
            <w:autoSpaceDN w:val="0"/>
            <w:adjustRightInd w:val="0"/>
            <w:spacing w:after="0" w:line="276" w:lineRule="auto"/>
            <w:jc w:val="center"/>
            <w:textAlignment w:val="baseline"/>
            <w:rPr>
              <w:rFonts w:ascii="Times New Roman" w:hAnsi="Times New Roman" w:cs="Times New Roman"/>
              <w:i/>
              <w:iCs/>
              <w:sz w:val="16"/>
              <w:szCs w:val="16"/>
            </w:rPr>
          </w:pPr>
          <w:r w:rsidRPr="00521807">
            <w:rPr>
              <w:rFonts w:ascii="Times New Roman" w:hAnsi="Times New Roman" w:cs="Times New Roman"/>
              <w:b/>
              <w:i/>
              <w:iCs/>
              <w:sz w:val="16"/>
              <w:szCs w:val="16"/>
            </w:rPr>
            <w:t xml:space="preserve">Безопасность техногенных и природных систем. 2023;7(2):102–112. </w:t>
          </w:r>
          <w:proofErr w:type="spellStart"/>
          <w:r w:rsidRPr="00521807">
            <w:rPr>
              <w:rFonts w:ascii="Times New Roman" w:hAnsi="Times New Roman" w:cs="Times New Roman"/>
              <w:b/>
              <w:i/>
              <w:iCs/>
              <w:sz w:val="16"/>
              <w:szCs w:val="16"/>
            </w:rPr>
            <w:t>eISSN</w:t>
          </w:r>
          <w:proofErr w:type="spellEnd"/>
          <w:r w:rsidRPr="00521807">
            <w:rPr>
              <w:rFonts w:ascii="Times New Roman" w:hAnsi="Times New Roman" w:cs="Times New Roman"/>
              <w:b/>
              <w:i/>
              <w:iCs/>
              <w:sz w:val="16"/>
              <w:szCs w:val="16"/>
            </w:rPr>
            <w:t xml:space="preserve"> 2541-9129</w:t>
          </w:r>
        </w:p>
      </w:tc>
    </w:tr>
  </w:tbl>
  <w:p w14:paraId="5BA8FA1C" w14:textId="3AB74CA1" w:rsidR="009C58B0" w:rsidRDefault="009C58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thickThinSmallGap" w:sz="24" w:space="0" w:color="1F497D"/>
      </w:tblBorders>
      <w:tblLook w:val="04A0" w:firstRow="1" w:lastRow="0" w:firstColumn="1" w:lastColumn="0" w:noHBand="0" w:noVBand="1"/>
    </w:tblPr>
    <w:tblGrid>
      <w:gridCol w:w="9746"/>
    </w:tblGrid>
    <w:tr w:rsidR="009C58B0" w:rsidRPr="00FB60EE" w14:paraId="1C882EA3" w14:textId="77777777" w:rsidTr="00CE6CF5">
      <w:trPr>
        <w:trHeight w:val="239"/>
      </w:trPr>
      <w:tc>
        <w:tcPr>
          <w:tcW w:w="9746" w:type="dxa"/>
          <w:tcBorders>
            <w:top w:val="nil"/>
            <w:left w:val="nil"/>
            <w:bottom w:val="thickThinSmallGap" w:sz="24" w:space="0" w:color="1F497D"/>
            <w:right w:val="nil"/>
          </w:tcBorders>
          <w:hideMark/>
        </w:tcPr>
        <w:p w14:paraId="5254DBFC" w14:textId="68C7C9DA" w:rsidR="009C58B0" w:rsidRPr="00230999" w:rsidRDefault="009C58B0" w:rsidP="009B4F42">
          <w:pPr>
            <w:widowControl w:val="0"/>
            <w:tabs>
              <w:tab w:val="right" w:pos="9355"/>
            </w:tabs>
            <w:suppressAutoHyphens/>
            <w:spacing w:after="0" w:line="240" w:lineRule="auto"/>
            <w:jc w:val="center"/>
            <w:rPr>
              <w:rFonts w:ascii="Times New Roman" w:eastAsia="Times New Roman" w:hAnsi="Times New Roman" w:cs="Mangal"/>
              <w:b/>
              <w:i/>
              <w:kern w:val="2"/>
              <w:sz w:val="16"/>
              <w:szCs w:val="16"/>
              <w:lang w:val="en-US" w:eastAsia="hi-IN" w:bidi="hi-IN"/>
            </w:rPr>
          </w:pPr>
          <w:r w:rsidRPr="00FB60EE">
            <w:rPr>
              <w:rFonts w:ascii="Times New Roman" w:eastAsia="Times New Roman" w:hAnsi="Times New Roman" w:cs="Mangal"/>
              <w:b/>
              <w:i/>
              <w:kern w:val="2"/>
              <w:sz w:val="16"/>
              <w:szCs w:val="16"/>
              <w:lang w:eastAsia="hi-IN" w:bidi="hi-IN"/>
            </w:rPr>
            <w:t xml:space="preserve">Безопасность техногенных и природных систем. </w:t>
          </w:r>
          <w:r w:rsidRPr="00FB60EE">
            <w:rPr>
              <w:rFonts w:ascii="Times New Roman" w:eastAsia="Times New Roman" w:hAnsi="Times New Roman" w:cs="Mangal"/>
              <w:b/>
              <w:i/>
              <w:kern w:val="2"/>
              <w:sz w:val="16"/>
              <w:szCs w:val="16"/>
              <w:lang w:val="en-US" w:eastAsia="hi-IN" w:bidi="hi-IN"/>
            </w:rPr>
            <w:t xml:space="preserve">2023;7(2):102–112. </w:t>
          </w:r>
          <w:proofErr w:type="spellStart"/>
          <w:r w:rsidRPr="00FB60EE">
            <w:rPr>
              <w:rFonts w:ascii="Times New Roman" w:eastAsia="Times New Roman" w:hAnsi="Times New Roman" w:cs="Mangal"/>
              <w:b/>
              <w:i/>
              <w:kern w:val="2"/>
              <w:sz w:val="16"/>
              <w:szCs w:val="16"/>
              <w:lang w:val="en-US" w:eastAsia="hi-IN" w:bidi="hi-IN"/>
            </w:rPr>
            <w:t>eISSN</w:t>
          </w:r>
          <w:proofErr w:type="spellEnd"/>
          <w:r w:rsidRPr="00FB60EE">
            <w:rPr>
              <w:rFonts w:ascii="Times New Roman" w:eastAsia="Times New Roman" w:hAnsi="Times New Roman" w:cs="Mangal"/>
              <w:b/>
              <w:i/>
              <w:kern w:val="2"/>
              <w:sz w:val="16"/>
              <w:szCs w:val="16"/>
              <w:lang w:val="en-US" w:eastAsia="hi-IN" w:bidi="hi-IN"/>
            </w:rPr>
            <w:t xml:space="preserve"> 2541-9129</w:t>
          </w:r>
        </w:p>
      </w:tc>
    </w:tr>
  </w:tbl>
  <w:p w14:paraId="263D6042" w14:textId="77777777" w:rsidR="009C58B0" w:rsidRPr="001A42CB" w:rsidRDefault="009C58B0" w:rsidP="003547D3">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E0"/>
    <w:multiLevelType w:val="hybridMultilevel"/>
    <w:tmpl w:val="1018CDEA"/>
    <w:lvl w:ilvl="0" w:tplc="8FF2D690">
      <w:start w:val="1"/>
      <w:numFmt w:val="decimal"/>
      <w:lvlText w:val="%1-"/>
      <w:lvlJc w:val="left"/>
      <w:pPr>
        <w:ind w:left="1435" w:hanging="360"/>
      </w:pPr>
      <w:rPr>
        <w:rFonts w:hint="default"/>
      </w:rPr>
    </w:lvl>
    <w:lvl w:ilvl="1" w:tplc="04190019" w:tentative="1">
      <w:start w:val="1"/>
      <w:numFmt w:val="lowerLetter"/>
      <w:lvlText w:val="%2."/>
      <w:lvlJc w:val="left"/>
      <w:pPr>
        <w:ind w:left="2155" w:hanging="360"/>
      </w:pPr>
    </w:lvl>
    <w:lvl w:ilvl="2" w:tplc="0419001B" w:tentative="1">
      <w:start w:val="1"/>
      <w:numFmt w:val="lowerRoman"/>
      <w:lvlText w:val="%3."/>
      <w:lvlJc w:val="right"/>
      <w:pPr>
        <w:ind w:left="2875" w:hanging="180"/>
      </w:pPr>
    </w:lvl>
    <w:lvl w:ilvl="3" w:tplc="0419000F" w:tentative="1">
      <w:start w:val="1"/>
      <w:numFmt w:val="decimal"/>
      <w:lvlText w:val="%4."/>
      <w:lvlJc w:val="left"/>
      <w:pPr>
        <w:ind w:left="3595" w:hanging="360"/>
      </w:pPr>
    </w:lvl>
    <w:lvl w:ilvl="4" w:tplc="04190019" w:tentative="1">
      <w:start w:val="1"/>
      <w:numFmt w:val="lowerLetter"/>
      <w:lvlText w:val="%5."/>
      <w:lvlJc w:val="left"/>
      <w:pPr>
        <w:ind w:left="4315" w:hanging="360"/>
      </w:pPr>
    </w:lvl>
    <w:lvl w:ilvl="5" w:tplc="0419001B" w:tentative="1">
      <w:start w:val="1"/>
      <w:numFmt w:val="lowerRoman"/>
      <w:lvlText w:val="%6."/>
      <w:lvlJc w:val="right"/>
      <w:pPr>
        <w:ind w:left="5035" w:hanging="180"/>
      </w:pPr>
    </w:lvl>
    <w:lvl w:ilvl="6" w:tplc="0419000F" w:tentative="1">
      <w:start w:val="1"/>
      <w:numFmt w:val="decimal"/>
      <w:lvlText w:val="%7."/>
      <w:lvlJc w:val="left"/>
      <w:pPr>
        <w:ind w:left="5755" w:hanging="360"/>
      </w:pPr>
    </w:lvl>
    <w:lvl w:ilvl="7" w:tplc="04190019" w:tentative="1">
      <w:start w:val="1"/>
      <w:numFmt w:val="lowerLetter"/>
      <w:lvlText w:val="%8."/>
      <w:lvlJc w:val="left"/>
      <w:pPr>
        <w:ind w:left="6475" w:hanging="360"/>
      </w:pPr>
    </w:lvl>
    <w:lvl w:ilvl="8" w:tplc="0419001B" w:tentative="1">
      <w:start w:val="1"/>
      <w:numFmt w:val="lowerRoman"/>
      <w:lvlText w:val="%9."/>
      <w:lvlJc w:val="right"/>
      <w:pPr>
        <w:ind w:left="7195" w:hanging="180"/>
      </w:pPr>
    </w:lvl>
  </w:abstractNum>
  <w:abstractNum w:abstractNumId="1" w15:restartNumberingAfterBreak="0">
    <w:nsid w:val="10CA556F"/>
    <w:multiLevelType w:val="hybridMultilevel"/>
    <w:tmpl w:val="953EE706"/>
    <w:lvl w:ilvl="0" w:tplc="6CCC4C26">
      <w:start w:val="1"/>
      <w:numFmt w:val="decimal"/>
      <w:lvlText w:val="%1."/>
      <w:lvlJc w:val="left"/>
      <w:pPr>
        <w:tabs>
          <w:tab w:val="num" w:pos="927"/>
        </w:tabs>
        <w:ind w:left="927"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B32892"/>
    <w:multiLevelType w:val="hybridMultilevel"/>
    <w:tmpl w:val="F4F8875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E9CDC10">
      <w:start w:val="1"/>
      <w:numFmt w:val="decimal"/>
      <w:suff w:val="space"/>
      <w:lvlText w:val="%4."/>
      <w:lvlJc w:val="left"/>
      <w:pPr>
        <w:ind w:left="786"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C6B0D"/>
    <w:multiLevelType w:val="hybridMultilevel"/>
    <w:tmpl w:val="FE6AD650"/>
    <w:lvl w:ilvl="0" w:tplc="3F9CABBC">
      <w:start w:val="1"/>
      <w:numFmt w:val="bullet"/>
      <w:suff w:val="space"/>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 w15:restartNumberingAfterBreak="0">
    <w:nsid w:val="2C51635E"/>
    <w:multiLevelType w:val="hybridMultilevel"/>
    <w:tmpl w:val="C8109B66"/>
    <w:lvl w:ilvl="0" w:tplc="952C5E4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734F6010"/>
    <w:multiLevelType w:val="hybridMultilevel"/>
    <w:tmpl w:val="1C322DBA"/>
    <w:lvl w:ilvl="0" w:tplc="DCA0A07C">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Редакция Журнала">
    <w15:presenceInfo w15:providerId="None" w15:userId="Редакция Журнала"/>
  </w15:person>
  <w15:person w15:author="Редакция">
    <w15:presenceInfo w15:providerId="None" w15:userId="Редакция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0"/>
  <w:proofState w:spelling="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466"/>
    <w:rsid w:val="00007F62"/>
    <w:rsid w:val="00012F37"/>
    <w:rsid w:val="0001761E"/>
    <w:rsid w:val="0002141B"/>
    <w:rsid w:val="000240FA"/>
    <w:rsid w:val="000329E1"/>
    <w:rsid w:val="000342DF"/>
    <w:rsid w:val="000439AD"/>
    <w:rsid w:val="00046FFE"/>
    <w:rsid w:val="00062D3E"/>
    <w:rsid w:val="00064735"/>
    <w:rsid w:val="0006509B"/>
    <w:rsid w:val="0007052B"/>
    <w:rsid w:val="00076766"/>
    <w:rsid w:val="00082FA1"/>
    <w:rsid w:val="00084A1C"/>
    <w:rsid w:val="00085C41"/>
    <w:rsid w:val="0009343B"/>
    <w:rsid w:val="00095F37"/>
    <w:rsid w:val="000A69B2"/>
    <w:rsid w:val="000B34C1"/>
    <w:rsid w:val="000B36F1"/>
    <w:rsid w:val="000B7766"/>
    <w:rsid w:val="000C3234"/>
    <w:rsid w:val="000D277C"/>
    <w:rsid w:val="000F0908"/>
    <w:rsid w:val="000F2541"/>
    <w:rsid w:val="000F25E2"/>
    <w:rsid w:val="000F7D0B"/>
    <w:rsid w:val="00101FA0"/>
    <w:rsid w:val="00112DAB"/>
    <w:rsid w:val="0011776F"/>
    <w:rsid w:val="001209A1"/>
    <w:rsid w:val="00123146"/>
    <w:rsid w:val="00123602"/>
    <w:rsid w:val="0012379F"/>
    <w:rsid w:val="00137ED7"/>
    <w:rsid w:val="00146E8E"/>
    <w:rsid w:val="00147F46"/>
    <w:rsid w:val="00150C44"/>
    <w:rsid w:val="00152CD2"/>
    <w:rsid w:val="0015734D"/>
    <w:rsid w:val="00161CC2"/>
    <w:rsid w:val="00165C82"/>
    <w:rsid w:val="00167769"/>
    <w:rsid w:val="001708CB"/>
    <w:rsid w:val="00172E98"/>
    <w:rsid w:val="00175CB6"/>
    <w:rsid w:val="00180B97"/>
    <w:rsid w:val="00180BCE"/>
    <w:rsid w:val="0018258F"/>
    <w:rsid w:val="001862C0"/>
    <w:rsid w:val="00187B51"/>
    <w:rsid w:val="00192365"/>
    <w:rsid w:val="00194A96"/>
    <w:rsid w:val="0019508D"/>
    <w:rsid w:val="00195466"/>
    <w:rsid w:val="00196664"/>
    <w:rsid w:val="001974A7"/>
    <w:rsid w:val="001977B6"/>
    <w:rsid w:val="001A039E"/>
    <w:rsid w:val="001A42CB"/>
    <w:rsid w:val="001A4E99"/>
    <w:rsid w:val="001B08EB"/>
    <w:rsid w:val="001C1B35"/>
    <w:rsid w:val="001C5E8F"/>
    <w:rsid w:val="001C70EA"/>
    <w:rsid w:val="001D1DD0"/>
    <w:rsid w:val="001D38CB"/>
    <w:rsid w:val="001D6C03"/>
    <w:rsid w:val="001D7BE6"/>
    <w:rsid w:val="001E00FB"/>
    <w:rsid w:val="001F3B56"/>
    <w:rsid w:val="001F4836"/>
    <w:rsid w:val="001F59AC"/>
    <w:rsid w:val="001F6302"/>
    <w:rsid w:val="00200738"/>
    <w:rsid w:val="002008FE"/>
    <w:rsid w:val="00200B5B"/>
    <w:rsid w:val="00201FE4"/>
    <w:rsid w:val="00202225"/>
    <w:rsid w:val="00212925"/>
    <w:rsid w:val="00221AA3"/>
    <w:rsid w:val="00222887"/>
    <w:rsid w:val="00230585"/>
    <w:rsid w:val="00230999"/>
    <w:rsid w:val="0023517B"/>
    <w:rsid w:val="00235440"/>
    <w:rsid w:val="00235A64"/>
    <w:rsid w:val="002400FC"/>
    <w:rsid w:val="00244393"/>
    <w:rsid w:val="0024704E"/>
    <w:rsid w:val="00252705"/>
    <w:rsid w:val="00257ED9"/>
    <w:rsid w:val="002600A1"/>
    <w:rsid w:val="00260E0B"/>
    <w:rsid w:val="00261776"/>
    <w:rsid w:val="00261DF1"/>
    <w:rsid w:val="00274B78"/>
    <w:rsid w:val="002750E9"/>
    <w:rsid w:val="00276606"/>
    <w:rsid w:val="00276E9C"/>
    <w:rsid w:val="0028129E"/>
    <w:rsid w:val="00282769"/>
    <w:rsid w:val="00284BF5"/>
    <w:rsid w:val="002868FB"/>
    <w:rsid w:val="00287A46"/>
    <w:rsid w:val="00295B33"/>
    <w:rsid w:val="002B2087"/>
    <w:rsid w:val="002B595E"/>
    <w:rsid w:val="002C0A19"/>
    <w:rsid w:val="002D0131"/>
    <w:rsid w:val="002D1553"/>
    <w:rsid w:val="002E0F24"/>
    <w:rsid w:val="002E1642"/>
    <w:rsid w:val="002E1878"/>
    <w:rsid w:val="002F12C8"/>
    <w:rsid w:val="003000DD"/>
    <w:rsid w:val="00307B33"/>
    <w:rsid w:val="00315D82"/>
    <w:rsid w:val="00320CEF"/>
    <w:rsid w:val="00326B84"/>
    <w:rsid w:val="00335218"/>
    <w:rsid w:val="00335D16"/>
    <w:rsid w:val="00340ABF"/>
    <w:rsid w:val="00340D50"/>
    <w:rsid w:val="00346298"/>
    <w:rsid w:val="00346911"/>
    <w:rsid w:val="00351589"/>
    <w:rsid w:val="003547D3"/>
    <w:rsid w:val="00357994"/>
    <w:rsid w:val="00357D2E"/>
    <w:rsid w:val="00366166"/>
    <w:rsid w:val="003714F5"/>
    <w:rsid w:val="00372CB5"/>
    <w:rsid w:val="003841C8"/>
    <w:rsid w:val="00384DD8"/>
    <w:rsid w:val="003866CA"/>
    <w:rsid w:val="00387226"/>
    <w:rsid w:val="0039010F"/>
    <w:rsid w:val="00392EBB"/>
    <w:rsid w:val="003945B5"/>
    <w:rsid w:val="003A0EC8"/>
    <w:rsid w:val="003A6604"/>
    <w:rsid w:val="003B1BCE"/>
    <w:rsid w:val="003B4191"/>
    <w:rsid w:val="003C22FD"/>
    <w:rsid w:val="003C240A"/>
    <w:rsid w:val="003C45BE"/>
    <w:rsid w:val="003C47F5"/>
    <w:rsid w:val="003C4C5B"/>
    <w:rsid w:val="003C5288"/>
    <w:rsid w:val="003C6167"/>
    <w:rsid w:val="003C6E9D"/>
    <w:rsid w:val="003D2BE3"/>
    <w:rsid w:val="003D3A9E"/>
    <w:rsid w:val="003D5083"/>
    <w:rsid w:val="003E0C3C"/>
    <w:rsid w:val="003E6262"/>
    <w:rsid w:val="003F661B"/>
    <w:rsid w:val="0040015A"/>
    <w:rsid w:val="00400FDE"/>
    <w:rsid w:val="00411606"/>
    <w:rsid w:val="00423140"/>
    <w:rsid w:val="004235B6"/>
    <w:rsid w:val="0042393B"/>
    <w:rsid w:val="00424421"/>
    <w:rsid w:val="0043269F"/>
    <w:rsid w:val="00434649"/>
    <w:rsid w:val="00435346"/>
    <w:rsid w:val="00440352"/>
    <w:rsid w:val="00440B79"/>
    <w:rsid w:val="004451AF"/>
    <w:rsid w:val="00447109"/>
    <w:rsid w:val="00456409"/>
    <w:rsid w:val="0045754A"/>
    <w:rsid w:val="004619A0"/>
    <w:rsid w:val="00462119"/>
    <w:rsid w:val="004637DD"/>
    <w:rsid w:val="004645CD"/>
    <w:rsid w:val="0046701B"/>
    <w:rsid w:val="00467AF0"/>
    <w:rsid w:val="00476621"/>
    <w:rsid w:val="00481CE4"/>
    <w:rsid w:val="00485141"/>
    <w:rsid w:val="00490C07"/>
    <w:rsid w:val="004A05B9"/>
    <w:rsid w:val="004A61D6"/>
    <w:rsid w:val="004B4CCD"/>
    <w:rsid w:val="004B4EC1"/>
    <w:rsid w:val="004C351B"/>
    <w:rsid w:val="004C50EB"/>
    <w:rsid w:val="004C58CB"/>
    <w:rsid w:val="004C6FCB"/>
    <w:rsid w:val="004D1456"/>
    <w:rsid w:val="004D39CB"/>
    <w:rsid w:val="004D3B9A"/>
    <w:rsid w:val="004E4452"/>
    <w:rsid w:val="004E7B57"/>
    <w:rsid w:val="004F083E"/>
    <w:rsid w:val="004F37D1"/>
    <w:rsid w:val="004F6299"/>
    <w:rsid w:val="004F7E6D"/>
    <w:rsid w:val="0050129B"/>
    <w:rsid w:val="00501ABF"/>
    <w:rsid w:val="00506C43"/>
    <w:rsid w:val="005149AE"/>
    <w:rsid w:val="00520730"/>
    <w:rsid w:val="00520D03"/>
    <w:rsid w:val="00521807"/>
    <w:rsid w:val="00524D7C"/>
    <w:rsid w:val="0052675A"/>
    <w:rsid w:val="00530E0B"/>
    <w:rsid w:val="00534A76"/>
    <w:rsid w:val="0053737A"/>
    <w:rsid w:val="0054357F"/>
    <w:rsid w:val="005441D2"/>
    <w:rsid w:val="0054448A"/>
    <w:rsid w:val="005449CA"/>
    <w:rsid w:val="00547611"/>
    <w:rsid w:val="00550C01"/>
    <w:rsid w:val="0055250D"/>
    <w:rsid w:val="00555025"/>
    <w:rsid w:val="00557EC6"/>
    <w:rsid w:val="00560660"/>
    <w:rsid w:val="00561036"/>
    <w:rsid w:val="00561C4D"/>
    <w:rsid w:val="005621AC"/>
    <w:rsid w:val="005639AE"/>
    <w:rsid w:val="00564A09"/>
    <w:rsid w:val="005773A8"/>
    <w:rsid w:val="005812B1"/>
    <w:rsid w:val="0058137D"/>
    <w:rsid w:val="00582560"/>
    <w:rsid w:val="00587503"/>
    <w:rsid w:val="005878B5"/>
    <w:rsid w:val="00594C6C"/>
    <w:rsid w:val="005A2D81"/>
    <w:rsid w:val="005B6795"/>
    <w:rsid w:val="005C3845"/>
    <w:rsid w:val="005C3FD5"/>
    <w:rsid w:val="005D2253"/>
    <w:rsid w:val="005D38B0"/>
    <w:rsid w:val="005D3CAA"/>
    <w:rsid w:val="005D6BF8"/>
    <w:rsid w:val="005D76BD"/>
    <w:rsid w:val="005E0290"/>
    <w:rsid w:val="005E212D"/>
    <w:rsid w:val="005E4399"/>
    <w:rsid w:val="005F253F"/>
    <w:rsid w:val="005F34D9"/>
    <w:rsid w:val="006050AB"/>
    <w:rsid w:val="00605165"/>
    <w:rsid w:val="00614EE2"/>
    <w:rsid w:val="006168F5"/>
    <w:rsid w:val="00620D98"/>
    <w:rsid w:val="00625C84"/>
    <w:rsid w:val="00626B19"/>
    <w:rsid w:val="006355C5"/>
    <w:rsid w:val="00640378"/>
    <w:rsid w:val="006406EE"/>
    <w:rsid w:val="006424FA"/>
    <w:rsid w:val="00650D8B"/>
    <w:rsid w:val="00652115"/>
    <w:rsid w:val="00652B9E"/>
    <w:rsid w:val="00655F01"/>
    <w:rsid w:val="00660865"/>
    <w:rsid w:val="006615EF"/>
    <w:rsid w:val="0066398F"/>
    <w:rsid w:val="0067260F"/>
    <w:rsid w:val="00673504"/>
    <w:rsid w:val="00675DAB"/>
    <w:rsid w:val="00676D37"/>
    <w:rsid w:val="00683449"/>
    <w:rsid w:val="006844D4"/>
    <w:rsid w:val="0068726B"/>
    <w:rsid w:val="00687711"/>
    <w:rsid w:val="00691107"/>
    <w:rsid w:val="006912A9"/>
    <w:rsid w:val="00695732"/>
    <w:rsid w:val="006A1AB2"/>
    <w:rsid w:val="006A3534"/>
    <w:rsid w:val="006A6BCB"/>
    <w:rsid w:val="006B1641"/>
    <w:rsid w:val="006B5CEE"/>
    <w:rsid w:val="006C3CB1"/>
    <w:rsid w:val="006C43D8"/>
    <w:rsid w:val="006C4CC6"/>
    <w:rsid w:val="006C5E16"/>
    <w:rsid w:val="006D30B4"/>
    <w:rsid w:val="006D4404"/>
    <w:rsid w:val="006D50A8"/>
    <w:rsid w:val="006E086D"/>
    <w:rsid w:val="006E40DC"/>
    <w:rsid w:val="006F17F2"/>
    <w:rsid w:val="006F25C7"/>
    <w:rsid w:val="006F31E6"/>
    <w:rsid w:val="006F7478"/>
    <w:rsid w:val="00701CB4"/>
    <w:rsid w:val="007031DF"/>
    <w:rsid w:val="00703844"/>
    <w:rsid w:val="00710512"/>
    <w:rsid w:val="00713C7A"/>
    <w:rsid w:val="00717EF4"/>
    <w:rsid w:val="0072273F"/>
    <w:rsid w:val="00726BA6"/>
    <w:rsid w:val="00730DE0"/>
    <w:rsid w:val="0073137F"/>
    <w:rsid w:val="00733E58"/>
    <w:rsid w:val="00734CB2"/>
    <w:rsid w:val="007360B5"/>
    <w:rsid w:val="00736337"/>
    <w:rsid w:val="00744808"/>
    <w:rsid w:val="00745D82"/>
    <w:rsid w:val="00745E55"/>
    <w:rsid w:val="00746E33"/>
    <w:rsid w:val="00750033"/>
    <w:rsid w:val="00751ED8"/>
    <w:rsid w:val="00756E75"/>
    <w:rsid w:val="00762116"/>
    <w:rsid w:val="00767684"/>
    <w:rsid w:val="00771F38"/>
    <w:rsid w:val="007844F0"/>
    <w:rsid w:val="0078605C"/>
    <w:rsid w:val="007914F3"/>
    <w:rsid w:val="00791DEB"/>
    <w:rsid w:val="00793809"/>
    <w:rsid w:val="00796F32"/>
    <w:rsid w:val="007A2798"/>
    <w:rsid w:val="007A4051"/>
    <w:rsid w:val="007A7EF4"/>
    <w:rsid w:val="007B2D59"/>
    <w:rsid w:val="007B72C4"/>
    <w:rsid w:val="007D4E6E"/>
    <w:rsid w:val="007D57C5"/>
    <w:rsid w:val="007D6999"/>
    <w:rsid w:val="007E09DB"/>
    <w:rsid w:val="007E47D9"/>
    <w:rsid w:val="007E4D94"/>
    <w:rsid w:val="007F0728"/>
    <w:rsid w:val="007F142B"/>
    <w:rsid w:val="007F3E10"/>
    <w:rsid w:val="0080016D"/>
    <w:rsid w:val="00801D1B"/>
    <w:rsid w:val="0081273C"/>
    <w:rsid w:val="00814579"/>
    <w:rsid w:val="00815F9E"/>
    <w:rsid w:val="00817EA2"/>
    <w:rsid w:val="008264BC"/>
    <w:rsid w:val="00832D2A"/>
    <w:rsid w:val="0083721B"/>
    <w:rsid w:val="008445F9"/>
    <w:rsid w:val="00846C24"/>
    <w:rsid w:val="008528D0"/>
    <w:rsid w:val="008726BF"/>
    <w:rsid w:val="00880E1C"/>
    <w:rsid w:val="00883B3C"/>
    <w:rsid w:val="00883E54"/>
    <w:rsid w:val="00884F0B"/>
    <w:rsid w:val="00896175"/>
    <w:rsid w:val="008A2A72"/>
    <w:rsid w:val="008A39E1"/>
    <w:rsid w:val="008A5A0C"/>
    <w:rsid w:val="008B3F55"/>
    <w:rsid w:val="008B49EF"/>
    <w:rsid w:val="008D03DE"/>
    <w:rsid w:val="008D1217"/>
    <w:rsid w:val="008D1BC7"/>
    <w:rsid w:val="008D3E03"/>
    <w:rsid w:val="008E20E9"/>
    <w:rsid w:val="008E36D0"/>
    <w:rsid w:val="008E4514"/>
    <w:rsid w:val="008F0491"/>
    <w:rsid w:val="008F6AEF"/>
    <w:rsid w:val="00901009"/>
    <w:rsid w:val="009048E3"/>
    <w:rsid w:val="00912A22"/>
    <w:rsid w:val="00912C69"/>
    <w:rsid w:val="00915729"/>
    <w:rsid w:val="00917D23"/>
    <w:rsid w:val="009206B5"/>
    <w:rsid w:val="00921176"/>
    <w:rsid w:val="00922B15"/>
    <w:rsid w:val="00923396"/>
    <w:rsid w:val="009235CE"/>
    <w:rsid w:val="00925324"/>
    <w:rsid w:val="00926826"/>
    <w:rsid w:val="00927006"/>
    <w:rsid w:val="00927F1A"/>
    <w:rsid w:val="00931F83"/>
    <w:rsid w:val="0093272B"/>
    <w:rsid w:val="0093427C"/>
    <w:rsid w:val="0093476F"/>
    <w:rsid w:val="00936AC7"/>
    <w:rsid w:val="00947656"/>
    <w:rsid w:val="00953435"/>
    <w:rsid w:val="00954BD3"/>
    <w:rsid w:val="00956425"/>
    <w:rsid w:val="00957861"/>
    <w:rsid w:val="00957F46"/>
    <w:rsid w:val="00962F44"/>
    <w:rsid w:val="00967E2C"/>
    <w:rsid w:val="00970DA0"/>
    <w:rsid w:val="00974377"/>
    <w:rsid w:val="009823D7"/>
    <w:rsid w:val="00987218"/>
    <w:rsid w:val="00990E52"/>
    <w:rsid w:val="00995CD1"/>
    <w:rsid w:val="00995F1B"/>
    <w:rsid w:val="0099667E"/>
    <w:rsid w:val="009A350D"/>
    <w:rsid w:val="009A4DE4"/>
    <w:rsid w:val="009A65EA"/>
    <w:rsid w:val="009B13D0"/>
    <w:rsid w:val="009B1D5C"/>
    <w:rsid w:val="009B4F42"/>
    <w:rsid w:val="009B4F88"/>
    <w:rsid w:val="009C0A88"/>
    <w:rsid w:val="009C0D47"/>
    <w:rsid w:val="009C1ECF"/>
    <w:rsid w:val="009C260D"/>
    <w:rsid w:val="009C58B0"/>
    <w:rsid w:val="009C63AA"/>
    <w:rsid w:val="009D0F42"/>
    <w:rsid w:val="009D42B9"/>
    <w:rsid w:val="009D67F9"/>
    <w:rsid w:val="009D7005"/>
    <w:rsid w:val="009F0A59"/>
    <w:rsid w:val="009F1340"/>
    <w:rsid w:val="009F20EE"/>
    <w:rsid w:val="009F51D0"/>
    <w:rsid w:val="009F56BF"/>
    <w:rsid w:val="00A006F1"/>
    <w:rsid w:val="00A00E21"/>
    <w:rsid w:val="00A03E67"/>
    <w:rsid w:val="00A05732"/>
    <w:rsid w:val="00A05C89"/>
    <w:rsid w:val="00A0714E"/>
    <w:rsid w:val="00A10990"/>
    <w:rsid w:val="00A12069"/>
    <w:rsid w:val="00A12222"/>
    <w:rsid w:val="00A13250"/>
    <w:rsid w:val="00A13F0A"/>
    <w:rsid w:val="00A144D2"/>
    <w:rsid w:val="00A14C22"/>
    <w:rsid w:val="00A22D4B"/>
    <w:rsid w:val="00A24976"/>
    <w:rsid w:val="00A276D9"/>
    <w:rsid w:val="00A31041"/>
    <w:rsid w:val="00A41B90"/>
    <w:rsid w:val="00A41FE4"/>
    <w:rsid w:val="00A42BFB"/>
    <w:rsid w:val="00A42F0E"/>
    <w:rsid w:val="00A43D83"/>
    <w:rsid w:val="00A45C48"/>
    <w:rsid w:val="00A60F1C"/>
    <w:rsid w:val="00A70176"/>
    <w:rsid w:val="00A71228"/>
    <w:rsid w:val="00A728F9"/>
    <w:rsid w:val="00A80124"/>
    <w:rsid w:val="00A8303F"/>
    <w:rsid w:val="00AA4B1F"/>
    <w:rsid w:val="00AB1242"/>
    <w:rsid w:val="00AB2F56"/>
    <w:rsid w:val="00AB7152"/>
    <w:rsid w:val="00AC0301"/>
    <w:rsid w:val="00AC03CC"/>
    <w:rsid w:val="00AC1970"/>
    <w:rsid w:val="00AC1D29"/>
    <w:rsid w:val="00AC2846"/>
    <w:rsid w:val="00AC552B"/>
    <w:rsid w:val="00AD0823"/>
    <w:rsid w:val="00AD1CE9"/>
    <w:rsid w:val="00AD1E75"/>
    <w:rsid w:val="00AD2C4C"/>
    <w:rsid w:val="00AD5C42"/>
    <w:rsid w:val="00AE2702"/>
    <w:rsid w:val="00AE4888"/>
    <w:rsid w:val="00AE6632"/>
    <w:rsid w:val="00AF1F0C"/>
    <w:rsid w:val="00B01234"/>
    <w:rsid w:val="00B0234C"/>
    <w:rsid w:val="00B02A45"/>
    <w:rsid w:val="00B04EB6"/>
    <w:rsid w:val="00B129AF"/>
    <w:rsid w:val="00B165E6"/>
    <w:rsid w:val="00B17050"/>
    <w:rsid w:val="00B24B3E"/>
    <w:rsid w:val="00B321FD"/>
    <w:rsid w:val="00B34482"/>
    <w:rsid w:val="00B35569"/>
    <w:rsid w:val="00B35AC5"/>
    <w:rsid w:val="00B46F89"/>
    <w:rsid w:val="00B475B3"/>
    <w:rsid w:val="00B503EF"/>
    <w:rsid w:val="00B51778"/>
    <w:rsid w:val="00B51CBA"/>
    <w:rsid w:val="00B54231"/>
    <w:rsid w:val="00B636F1"/>
    <w:rsid w:val="00B64919"/>
    <w:rsid w:val="00B734D2"/>
    <w:rsid w:val="00B74C9F"/>
    <w:rsid w:val="00B750A4"/>
    <w:rsid w:val="00B76ADE"/>
    <w:rsid w:val="00B82EE5"/>
    <w:rsid w:val="00B840F9"/>
    <w:rsid w:val="00B86E03"/>
    <w:rsid w:val="00B875B2"/>
    <w:rsid w:val="00B92980"/>
    <w:rsid w:val="00BA0F01"/>
    <w:rsid w:val="00BA2477"/>
    <w:rsid w:val="00BA2BDF"/>
    <w:rsid w:val="00BA303D"/>
    <w:rsid w:val="00BA6C6B"/>
    <w:rsid w:val="00BB1669"/>
    <w:rsid w:val="00BC613A"/>
    <w:rsid w:val="00BC6AA5"/>
    <w:rsid w:val="00BD0ED2"/>
    <w:rsid w:val="00BD6E11"/>
    <w:rsid w:val="00BD7E24"/>
    <w:rsid w:val="00BE4903"/>
    <w:rsid w:val="00BF488C"/>
    <w:rsid w:val="00BF5959"/>
    <w:rsid w:val="00BF5FF7"/>
    <w:rsid w:val="00C02C28"/>
    <w:rsid w:val="00C02C66"/>
    <w:rsid w:val="00C07CA9"/>
    <w:rsid w:val="00C07CC4"/>
    <w:rsid w:val="00C07EF2"/>
    <w:rsid w:val="00C1384A"/>
    <w:rsid w:val="00C2014A"/>
    <w:rsid w:val="00C30FED"/>
    <w:rsid w:val="00C3118D"/>
    <w:rsid w:val="00C427A0"/>
    <w:rsid w:val="00C44739"/>
    <w:rsid w:val="00C450BA"/>
    <w:rsid w:val="00C54302"/>
    <w:rsid w:val="00C55135"/>
    <w:rsid w:val="00C55D64"/>
    <w:rsid w:val="00C56202"/>
    <w:rsid w:val="00C614D2"/>
    <w:rsid w:val="00C6272E"/>
    <w:rsid w:val="00C64563"/>
    <w:rsid w:val="00C666D0"/>
    <w:rsid w:val="00C67994"/>
    <w:rsid w:val="00C76653"/>
    <w:rsid w:val="00C76BA3"/>
    <w:rsid w:val="00C77AD2"/>
    <w:rsid w:val="00C77D9E"/>
    <w:rsid w:val="00C80D0D"/>
    <w:rsid w:val="00C81209"/>
    <w:rsid w:val="00C82E0C"/>
    <w:rsid w:val="00C90429"/>
    <w:rsid w:val="00C94D58"/>
    <w:rsid w:val="00C97495"/>
    <w:rsid w:val="00CA525A"/>
    <w:rsid w:val="00CB3207"/>
    <w:rsid w:val="00CC6CEA"/>
    <w:rsid w:val="00CC79C8"/>
    <w:rsid w:val="00CD128F"/>
    <w:rsid w:val="00CD5A11"/>
    <w:rsid w:val="00CE0C84"/>
    <w:rsid w:val="00CE2EFD"/>
    <w:rsid w:val="00CE6999"/>
    <w:rsid w:val="00CE6CF5"/>
    <w:rsid w:val="00CF2840"/>
    <w:rsid w:val="00CF5A09"/>
    <w:rsid w:val="00CF5A12"/>
    <w:rsid w:val="00CF678C"/>
    <w:rsid w:val="00D028D9"/>
    <w:rsid w:val="00D05D30"/>
    <w:rsid w:val="00D121F4"/>
    <w:rsid w:val="00D13633"/>
    <w:rsid w:val="00D14A13"/>
    <w:rsid w:val="00D17D77"/>
    <w:rsid w:val="00D215B5"/>
    <w:rsid w:val="00D27884"/>
    <w:rsid w:val="00D31C72"/>
    <w:rsid w:val="00D37394"/>
    <w:rsid w:val="00D37BE1"/>
    <w:rsid w:val="00D40C3B"/>
    <w:rsid w:val="00D4264C"/>
    <w:rsid w:val="00D437CC"/>
    <w:rsid w:val="00D440F8"/>
    <w:rsid w:val="00D444EF"/>
    <w:rsid w:val="00D45E2E"/>
    <w:rsid w:val="00D50289"/>
    <w:rsid w:val="00D505DD"/>
    <w:rsid w:val="00D516BE"/>
    <w:rsid w:val="00D51727"/>
    <w:rsid w:val="00D518E2"/>
    <w:rsid w:val="00D55DE3"/>
    <w:rsid w:val="00D57F52"/>
    <w:rsid w:val="00D60207"/>
    <w:rsid w:val="00D702B2"/>
    <w:rsid w:val="00D70B39"/>
    <w:rsid w:val="00D7166B"/>
    <w:rsid w:val="00D844F9"/>
    <w:rsid w:val="00D8597D"/>
    <w:rsid w:val="00D86700"/>
    <w:rsid w:val="00D869AB"/>
    <w:rsid w:val="00D9142A"/>
    <w:rsid w:val="00D96FA9"/>
    <w:rsid w:val="00DA3C2C"/>
    <w:rsid w:val="00DA6BFC"/>
    <w:rsid w:val="00DB642E"/>
    <w:rsid w:val="00DC009A"/>
    <w:rsid w:val="00DC1390"/>
    <w:rsid w:val="00DC553F"/>
    <w:rsid w:val="00DD01AB"/>
    <w:rsid w:val="00DD49C0"/>
    <w:rsid w:val="00DD55F5"/>
    <w:rsid w:val="00DE4294"/>
    <w:rsid w:val="00DF13E6"/>
    <w:rsid w:val="00DF3B17"/>
    <w:rsid w:val="00E004D8"/>
    <w:rsid w:val="00E00575"/>
    <w:rsid w:val="00E03F04"/>
    <w:rsid w:val="00E05139"/>
    <w:rsid w:val="00E054A0"/>
    <w:rsid w:val="00E07659"/>
    <w:rsid w:val="00E11060"/>
    <w:rsid w:val="00E136D2"/>
    <w:rsid w:val="00E1427B"/>
    <w:rsid w:val="00E21D0B"/>
    <w:rsid w:val="00E240B4"/>
    <w:rsid w:val="00E245E7"/>
    <w:rsid w:val="00E263EC"/>
    <w:rsid w:val="00E2733F"/>
    <w:rsid w:val="00E401BE"/>
    <w:rsid w:val="00E41B82"/>
    <w:rsid w:val="00E45CF0"/>
    <w:rsid w:val="00E466AE"/>
    <w:rsid w:val="00E46AE0"/>
    <w:rsid w:val="00E506E0"/>
    <w:rsid w:val="00E51463"/>
    <w:rsid w:val="00E51F09"/>
    <w:rsid w:val="00E56726"/>
    <w:rsid w:val="00E6310F"/>
    <w:rsid w:val="00E634ED"/>
    <w:rsid w:val="00E64F68"/>
    <w:rsid w:val="00E66FDF"/>
    <w:rsid w:val="00E806C6"/>
    <w:rsid w:val="00E8551A"/>
    <w:rsid w:val="00E92299"/>
    <w:rsid w:val="00E9514C"/>
    <w:rsid w:val="00E9587C"/>
    <w:rsid w:val="00EA0E2E"/>
    <w:rsid w:val="00EA2481"/>
    <w:rsid w:val="00EA273D"/>
    <w:rsid w:val="00EA44D7"/>
    <w:rsid w:val="00EA5F85"/>
    <w:rsid w:val="00EA7E68"/>
    <w:rsid w:val="00EB2AD5"/>
    <w:rsid w:val="00EC0541"/>
    <w:rsid w:val="00EC1168"/>
    <w:rsid w:val="00EC1D27"/>
    <w:rsid w:val="00EC2F6F"/>
    <w:rsid w:val="00ED7B9F"/>
    <w:rsid w:val="00EE2410"/>
    <w:rsid w:val="00EE68F4"/>
    <w:rsid w:val="00EF4EA1"/>
    <w:rsid w:val="00EF6883"/>
    <w:rsid w:val="00F036E4"/>
    <w:rsid w:val="00F052C5"/>
    <w:rsid w:val="00F11147"/>
    <w:rsid w:val="00F1221C"/>
    <w:rsid w:val="00F12494"/>
    <w:rsid w:val="00F158E1"/>
    <w:rsid w:val="00F16F96"/>
    <w:rsid w:val="00F21020"/>
    <w:rsid w:val="00F2428E"/>
    <w:rsid w:val="00F26251"/>
    <w:rsid w:val="00F27F87"/>
    <w:rsid w:val="00F30B5F"/>
    <w:rsid w:val="00F3304A"/>
    <w:rsid w:val="00F453F3"/>
    <w:rsid w:val="00F544EE"/>
    <w:rsid w:val="00F55BF7"/>
    <w:rsid w:val="00F67EA0"/>
    <w:rsid w:val="00F70C90"/>
    <w:rsid w:val="00F7166A"/>
    <w:rsid w:val="00F7366A"/>
    <w:rsid w:val="00F73A27"/>
    <w:rsid w:val="00F805B5"/>
    <w:rsid w:val="00F8129C"/>
    <w:rsid w:val="00F82626"/>
    <w:rsid w:val="00F82941"/>
    <w:rsid w:val="00F95926"/>
    <w:rsid w:val="00FA1F65"/>
    <w:rsid w:val="00FA3F0C"/>
    <w:rsid w:val="00FB2439"/>
    <w:rsid w:val="00FB3892"/>
    <w:rsid w:val="00FB46FF"/>
    <w:rsid w:val="00FB60EE"/>
    <w:rsid w:val="00FB709C"/>
    <w:rsid w:val="00FD17C8"/>
    <w:rsid w:val="00FD39B3"/>
    <w:rsid w:val="00FD55BF"/>
    <w:rsid w:val="00FD6AC9"/>
    <w:rsid w:val="00FE3FB9"/>
    <w:rsid w:val="00FE46CF"/>
    <w:rsid w:val="00FE5C93"/>
    <w:rsid w:val="00FE6D4D"/>
    <w:rsid w:val="00FF40C4"/>
    <w:rsid w:val="00FF439E"/>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D78B0"/>
  <w15:docId w15:val="{A97278E3-919E-4309-8BB5-871B8C27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E8F"/>
    <w:pPr>
      <w:ind w:left="720"/>
      <w:contextualSpacing/>
    </w:pPr>
  </w:style>
  <w:style w:type="character" w:styleId="a4">
    <w:name w:val="Placeholder Text"/>
    <w:basedOn w:val="a0"/>
    <w:uiPriority w:val="99"/>
    <w:semiHidden/>
    <w:rsid w:val="00B02A45"/>
    <w:rPr>
      <w:color w:val="808080"/>
    </w:rPr>
  </w:style>
  <w:style w:type="paragraph" w:styleId="a5">
    <w:name w:val="header"/>
    <w:basedOn w:val="a"/>
    <w:link w:val="a6"/>
    <w:uiPriority w:val="99"/>
    <w:unhideWhenUsed/>
    <w:rsid w:val="00B129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29AF"/>
  </w:style>
  <w:style w:type="paragraph" w:styleId="a7">
    <w:name w:val="footer"/>
    <w:basedOn w:val="a"/>
    <w:link w:val="a8"/>
    <w:uiPriority w:val="99"/>
    <w:unhideWhenUsed/>
    <w:rsid w:val="00B129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29AF"/>
  </w:style>
  <w:style w:type="character" w:styleId="a9">
    <w:name w:val="Hyperlink"/>
    <w:basedOn w:val="a0"/>
    <w:uiPriority w:val="99"/>
    <w:unhideWhenUsed/>
    <w:qFormat/>
    <w:rsid w:val="005D6BF8"/>
    <w:rPr>
      <w:color w:val="0563C1" w:themeColor="hyperlink"/>
      <w:u w:val="single"/>
    </w:rPr>
  </w:style>
  <w:style w:type="paragraph" w:styleId="aa">
    <w:name w:val="Balloon Text"/>
    <w:basedOn w:val="a"/>
    <w:link w:val="ab"/>
    <w:uiPriority w:val="99"/>
    <w:semiHidden/>
    <w:unhideWhenUsed/>
    <w:rsid w:val="00C679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7994"/>
    <w:rPr>
      <w:rFonts w:ascii="Tahoma" w:hAnsi="Tahoma" w:cs="Tahoma"/>
      <w:sz w:val="16"/>
      <w:szCs w:val="16"/>
    </w:rPr>
  </w:style>
  <w:style w:type="table" w:styleId="ac">
    <w:name w:val="Table Grid"/>
    <w:basedOn w:val="a1"/>
    <w:uiPriority w:val="59"/>
    <w:rsid w:val="00D5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F30B5F"/>
    <w:pPr>
      <w:spacing w:after="0" w:line="240" w:lineRule="auto"/>
    </w:pPr>
    <w:rPr>
      <w:sz w:val="20"/>
      <w:szCs w:val="20"/>
    </w:rPr>
  </w:style>
  <w:style w:type="character" w:customStyle="1" w:styleId="ae">
    <w:name w:val="Текст концевой сноски Знак"/>
    <w:basedOn w:val="a0"/>
    <w:link w:val="ad"/>
    <w:uiPriority w:val="99"/>
    <w:semiHidden/>
    <w:rsid w:val="00F30B5F"/>
    <w:rPr>
      <w:sz w:val="20"/>
      <w:szCs w:val="20"/>
    </w:rPr>
  </w:style>
  <w:style w:type="character" w:styleId="af">
    <w:name w:val="endnote reference"/>
    <w:basedOn w:val="a0"/>
    <w:uiPriority w:val="99"/>
    <w:semiHidden/>
    <w:unhideWhenUsed/>
    <w:rsid w:val="00F30B5F"/>
    <w:rPr>
      <w:vertAlign w:val="superscript"/>
    </w:rPr>
  </w:style>
  <w:style w:type="paragraph" w:styleId="af0">
    <w:name w:val="footnote text"/>
    <w:basedOn w:val="a"/>
    <w:link w:val="af1"/>
    <w:uiPriority w:val="99"/>
    <w:semiHidden/>
    <w:unhideWhenUsed/>
    <w:rsid w:val="00F30B5F"/>
    <w:pPr>
      <w:spacing w:after="0" w:line="240" w:lineRule="auto"/>
    </w:pPr>
    <w:rPr>
      <w:sz w:val="20"/>
      <w:szCs w:val="20"/>
    </w:rPr>
  </w:style>
  <w:style w:type="character" w:customStyle="1" w:styleId="af1">
    <w:name w:val="Текст сноски Знак"/>
    <w:basedOn w:val="a0"/>
    <w:link w:val="af0"/>
    <w:uiPriority w:val="99"/>
    <w:semiHidden/>
    <w:rsid w:val="00F30B5F"/>
    <w:rPr>
      <w:sz w:val="20"/>
      <w:szCs w:val="20"/>
    </w:rPr>
  </w:style>
  <w:style w:type="character" w:styleId="af2">
    <w:name w:val="footnote reference"/>
    <w:basedOn w:val="a0"/>
    <w:uiPriority w:val="99"/>
    <w:semiHidden/>
    <w:unhideWhenUsed/>
    <w:rsid w:val="00F30B5F"/>
    <w:rPr>
      <w:vertAlign w:val="superscript"/>
    </w:rPr>
  </w:style>
  <w:style w:type="character" w:styleId="af3">
    <w:name w:val="FollowedHyperlink"/>
    <w:basedOn w:val="a0"/>
    <w:uiPriority w:val="99"/>
    <w:semiHidden/>
    <w:unhideWhenUsed/>
    <w:rsid w:val="00A00E21"/>
    <w:rPr>
      <w:color w:val="954F72" w:themeColor="followedHyperlink"/>
      <w:u w:val="single"/>
    </w:rPr>
  </w:style>
  <w:style w:type="character" w:styleId="af4">
    <w:name w:val="annotation reference"/>
    <w:basedOn w:val="a0"/>
    <w:uiPriority w:val="99"/>
    <w:semiHidden/>
    <w:unhideWhenUsed/>
    <w:rsid w:val="00917D23"/>
    <w:rPr>
      <w:sz w:val="16"/>
      <w:szCs w:val="16"/>
    </w:rPr>
  </w:style>
  <w:style w:type="paragraph" w:styleId="af5">
    <w:name w:val="annotation text"/>
    <w:basedOn w:val="a"/>
    <w:link w:val="af6"/>
    <w:uiPriority w:val="99"/>
    <w:unhideWhenUsed/>
    <w:rsid w:val="00917D23"/>
    <w:pPr>
      <w:spacing w:line="240" w:lineRule="auto"/>
    </w:pPr>
    <w:rPr>
      <w:sz w:val="20"/>
      <w:szCs w:val="20"/>
    </w:rPr>
  </w:style>
  <w:style w:type="character" w:customStyle="1" w:styleId="af6">
    <w:name w:val="Текст примечания Знак"/>
    <w:basedOn w:val="a0"/>
    <w:link w:val="af5"/>
    <w:uiPriority w:val="99"/>
    <w:rsid w:val="00917D23"/>
    <w:rPr>
      <w:sz w:val="20"/>
      <w:szCs w:val="20"/>
    </w:rPr>
  </w:style>
  <w:style w:type="paragraph" w:styleId="af7">
    <w:name w:val="annotation subject"/>
    <w:basedOn w:val="af5"/>
    <w:next w:val="af5"/>
    <w:link w:val="af8"/>
    <w:uiPriority w:val="99"/>
    <w:semiHidden/>
    <w:unhideWhenUsed/>
    <w:rsid w:val="00917D23"/>
    <w:rPr>
      <w:b/>
      <w:bCs/>
    </w:rPr>
  </w:style>
  <w:style w:type="character" w:customStyle="1" w:styleId="af8">
    <w:name w:val="Тема примечания Знак"/>
    <w:basedOn w:val="af6"/>
    <w:link w:val="af7"/>
    <w:uiPriority w:val="99"/>
    <w:semiHidden/>
    <w:rsid w:val="00917D23"/>
    <w:rPr>
      <w:b/>
      <w:bCs/>
      <w:sz w:val="20"/>
      <w:szCs w:val="20"/>
    </w:rPr>
  </w:style>
  <w:style w:type="character" w:customStyle="1" w:styleId="UnresolvedMention1">
    <w:name w:val="Unresolved Mention1"/>
    <w:basedOn w:val="a0"/>
    <w:uiPriority w:val="99"/>
    <w:semiHidden/>
    <w:unhideWhenUsed/>
    <w:rsid w:val="009D0F42"/>
    <w:rPr>
      <w:color w:val="605E5C"/>
      <w:shd w:val="clear" w:color="auto" w:fill="E1DFDD"/>
    </w:rPr>
  </w:style>
  <w:style w:type="character" w:customStyle="1" w:styleId="1">
    <w:name w:val="Неразрешенное упоминание1"/>
    <w:basedOn w:val="a0"/>
    <w:uiPriority w:val="99"/>
    <w:semiHidden/>
    <w:unhideWhenUsed/>
    <w:rsid w:val="00695732"/>
    <w:rPr>
      <w:color w:val="605E5C"/>
      <w:shd w:val="clear" w:color="auto" w:fill="E1DFDD"/>
    </w:rPr>
  </w:style>
  <w:style w:type="character" w:customStyle="1" w:styleId="2">
    <w:name w:val="Неразрешенное упоминание2"/>
    <w:basedOn w:val="a0"/>
    <w:uiPriority w:val="99"/>
    <w:semiHidden/>
    <w:unhideWhenUsed/>
    <w:rsid w:val="00F16F96"/>
    <w:rPr>
      <w:color w:val="605E5C"/>
      <w:shd w:val="clear" w:color="auto" w:fill="E1DFDD"/>
    </w:rPr>
  </w:style>
  <w:style w:type="paragraph" w:styleId="af9">
    <w:name w:val="caption"/>
    <w:basedOn w:val="a"/>
    <w:next w:val="a"/>
    <w:uiPriority w:val="35"/>
    <w:unhideWhenUsed/>
    <w:qFormat/>
    <w:rsid w:val="005D76BD"/>
    <w:pPr>
      <w:spacing w:after="200" w:line="240" w:lineRule="auto"/>
      <w:ind w:firstLine="709"/>
      <w:jc w:val="both"/>
    </w:pPr>
    <w:rPr>
      <w:rFonts w:ascii="Times New Roman" w:eastAsia="Times New Roman" w:hAnsi="Times New Roman" w:cs="Times New Roman"/>
      <w:i/>
      <w:iCs/>
      <w:color w:val="44546A" w:themeColor="text2"/>
      <w:sz w:val="18"/>
      <w:szCs w:val="18"/>
      <w:lang w:eastAsia="ru-RU"/>
    </w:rPr>
  </w:style>
  <w:style w:type="character" w:styleId="afa">
    <w:name w:val="Unresolved Mention"/>
    <w:basedOn w:val="a0"/>
    <w:uiPriority w:val="99"/>
    <w:semiHidden/>
    <w:unhideWhenUsed/>
    <w:rsid w:val="00B5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5314">
      <w:bodyDiv w:val="1"/>
      <w:marLeft w:val="0"/>
      <w:marRight w:val="0"/>
      <w:marTop w:val="0"/>
      <w:marBottom w:val="0"/>
      <w:divBdr>
        <w:top w:val="none" w:sz="0" w:space="0" w:color="auto"/>
        <w:left w:val="none" w:sz="0" w:space="0" w:color="auto"/>
        <w:bottom w:val="none" w:sz="0" w:space="0" w:color="auto"/>
        <w:right w:val="none" w:sz="0" w:space="0" w:color="auto"/>
      </w:divBdr>
    </w:div>
    <w:div w:id="247465012">
      <w:bodyDiv w:val="1"/>
      <w:marLeft w:val="0"/>
      <w:marRight w:val="0"/>
      <w:marTop w:val="0"/>
      <w:marBottom w:val="0"/>
      <w:divBdr>
        <w:top w:val="none" w:sz="0" w:space="0" w:color="auto"/>
        <w:left w:val="none" w:sz="0" w:space="0" w:color="auto"/>
        <w:bottom w:val="none" w:sz="0" w:space="0" w:color="auto"/>
        <w:right w:val="none" w:sz="0" w:space="0" w:color="auto"/>
      </w:divBdr>
    </w:div>
    <w:div w:id="344358300">
      <w:bodyDiv w:val="1"/>
      <w:marLeft w:val="0"/>
      <w:marRight w:val="0"/>
      <w:marTop w:val="0"/>
      <w:marBottom w:val="0"/>
      <w:divBdr>
        <w:top w:val="none" w:sz="0" w:space="0" w:color="auto"/>
        <w:left w:val="none" w:sz="0" w:space="0" w:color="auto"/>
        <w:bottom w:val="none" w:sz="0" w:space="0" w:color="auto"/>
        <w:right w:val="none" w:sz="0" w:space="0" w:color="auto"/>
      </w:divBdr>
    </w:div>
    <w:div w:id="445664061">
      <w:bodyDiv w:val="1"/>
      <w:marLeft w:val="0"/>
      <w:marRight w:val="0"/>
      <w:marTop w:val="0"/>
      <w:marBottom w:val="0"/>
      <w:divBdr>
        <w:top w:val="none" w:sz="0" w:space="0" w:color="auto"/>
        <w:left w:val="none" w:sz="0" w:space="0" w:color="auto"/>
        <w:bottom w:val="none" w:sz="0" w:space="0" w:color="auto"/>
        <w:right w:val="none" w:sz="0" w:space="0" w:color="auto"/>
      </w:divBdr>
    </w:div>
    <w:div w:id="792947386">
      <w:bodyDiv w:val="1"/>
      <w:marLeft w:val="0"/>
      <w:marRight w:val="0"/>
      <w:marTop w:val="0"/>
      <w:marBottom w:val="0"/>
      <w:divBdr>
        <w:top w:val="none" w:sz="0" w:space="0" w:color="auto"/>
        <w:left w:val="none" w:sz="0" w:space="0" w:color="auto"/>
        <w:bottom w:val="none" w:sz="0" w:space="0" w:color="auto"/>
        <w:right w:val="none" w:sz="0" w:space="0" w:color="auto"/>
      </w:divBdr>
    </w:div>
    <w:div w:id="817110313">
      <w:bodyDiv w:val="1"/>
      <w:marLeft w:val="0"/>
      <w:marRight w:val="0"/>
      <w:marTop w:val="0"/>
      <w:marBottom w:val="0"/>
      <w:divBdr>
        <w:top w:val="none" w:sz="0" w:space="0" w:color="auto"/>
        <w:left w:val="none" w:sz="0" w:space="0" w:color="auto"/>
        <w:bottom w:val="none" w:sz="0" w:space="0" w:color="auto"/>
        <w:right w:val="none" w:sz="0" w:space="0" w:color="auto"/>
      </w:divBdr>
    </w:div>
    <w:div w:id="1361320873">
      <w:bodyDiv w:val="1"/>
      <w:marLeft w:val="0"/>
      <w:marRight w:val="0"/>
      <w:marTop w:val="0"/>
      <w:marBottom w:val="0"/>
      <w:divBdr>
        <w:top w:val="none" w:sz="0" w:space="0" w:color="auto"/>
        <w:left w:val="none" w:sz="0" w:space="0" w:color="auto"/>
        <w:bottom w:val="none" w:sz="0" w:space="0" w:color="auto"/>
        <w:right w:val="none" w:sz="0" w:space="0" w:color="auto"/>
      </w:divBdr>
    </w:div>
    <w:div w:id="1669752046">
      <w:bodyDiv w:val="1"/>
      <w:marLeft w:val="0"/>
      <w:marRight w:val="0"/>
      <w:marTop w:val="0"/>
      <w:marBottom w:val="0"/>
      <w:divBdr>
        <w:top w:val="none" w:sz="0" w:space="0" w:color="auto"/>
        <w:left w:val="none" w:sz="0" w:space="0" w:color="auto"/>
        <w:bottom w:val="none" w:sz="0" w:space="0" w:color="auto"/>
        <w:right w:val="none" w:sz="0" w:space="0" w:color="auto"/>
      </w:divBdr>
    </w:div>
    <w:div w:id="19283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view.officeapps.live.com/op/view.aspx?src=https%3A%2F%2Fwww.vestnik-donstu.ru%2Fjour%2Fmanager%2Ffiles%2F%25D0%259F%25D1%2580%25D0%25B8%25D0%25BC%25D0%25B5%25D1%2580%25D0%25BE%25D1%2584%25D0%25BE%25D1%2580%25D0%25BC%25D0%25BB%25D0%25B5%25D0%25BD%25D0%25B8%25D1%258F%25D0%25B7%25D0%25B0%25D1%258F%25D0%25B2%25D0%25BB%25D0%25B5%25D0%25BD%25D0%25BD%25D0%25BE%25D0%25B3%25D0%25BE%25D0%25B2%25D0%25BA%25D0%25BB%25D0%25B0%25D0%25B4%25D0%25B0%25D0%25B0%25D0%25B2%25D1%2582%25D0%25BE%25D1%2580%25D0%25BE%25D0%25B2%25D0%25BF%25D0%25BE%25D1%2581%25D0%25B8%25D1%2581%25D1%2582%25D0%25B5%25D0%25BC%25D0%25B5CRediT.docx&amp;wdOrigin=BROWSELINK" TargetMode="External"/><Relationship Id="rId2" Type="http://schemas.openxmlformats.org/officeDocument/2006/relationships/hyperlink" Target="https://view.officeapps.live.com/op/view.aspx?src=https%3A%2F%2Fwww.vestnik-donstu.ru%2Fjour%2Fmanager%2Ffiles%2F%25D0%259F%25D1%2580%25D0%25B8%25D0%25BC%25D0%25B5%25D1%2580%25D0%25BE%25D1%2584%25D0%25BE%25D1%2580%25D0%25BC%25D0%25BB%25D0%25B5%25D0%25BD%25D0%25B8%25D1%258F%25D0%25B7%25D0%25B0%25D1%258F%25D0%25B2%25D0%25BB%25D0%25B5%25D0%25BD%25D0%25BD%25D0%25BE%25D0%25B3%25D0%25BE%25D0%25B2%25D0%25BA%25D0%25BB%25D0%25B0%25D0%25B4%25D0%25B0%25D0%25B0%25D0%25B2%25D1%2582%25D0%25BE%25D1%2580%25D0%25BE%25D0%25B2%25D0%25BF%25D0%25BE%25D1%2581%25D0%25B8%25D1%2581%25D1%2582%25D0%25B5%25D0%25BC%25D0%25B5CRediT.docx&amp;wdOrigin=BROWSELINK" TargetMode="External"/><Relationship Id="rId1" Type="http://schemas.openxmlformats.org/officeDocument/2006/relationships/hyperlink" Target="https://view.officeapps.live.com/op/view.aspx?src=https%3A%2F%2Fwww.bps-journal.ru%2Fjour%2Fmanager%2Ffiles%2F%25D0%259F%25D1%2580%25D0%25B0%25D0%25B2%25D0%25B8%25D0%25BB%25D0%25B0%25D0%25BE%25D1%2584%25D0%25BE%25D1%2580%25D0%25BC%25D0%25BB%25D0%25B5%25D0%25BD%25D0%25B8%25D1%258F%25D0%25BB%25D0%25B8%25D1%2582%25D0%25B5%25D1%2580%25D0%25B0%25D1%2582%25D1%2583%25D1%2580%25D1%258B.%25D0%25A1%25D1%2582%25D0%25B8%25D0%25BB%25D1%258C-%25D0%2592%25D0%25B0%25D0%25BD%25D0%25BA%25D1%2583%25D0%25B2%25D0%25B5%25D1%2580.docx&amp;wdOrigin=BROWSELINK" TargetMode="External"/></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image" Target="media/image6.png"/><Relationship Id="rId42" Type="http://schemas.openxmlformats.org/officeDocument/2006/relationships/hyperlink" Target="https://doi.org/10.1016/j.commatsci.2009.12.016" TargetMode="External"/><Relationship Id="rId47" Type="http://schemas.openxmlformats.org/officeDocument/2006/relationships/hyperlink" Target="https://doi.org/10.1007/s00170-019-03887-9" TargetMode="External"/><Relationship Id="rId63" Type="http://schemas.openxmlformats.org/officeDocument/2006/relationships/hyperlink" Target="mailto:serg_feo@mail.ru"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ivanov_ii@mail.ru" TargetMode="External"/><Relationship Id="rId29" Type="http://schemas.openxmlformats.org/officeDocument/2006/relationships/image" Target="media/image12.png"/><Relationship Id="rId11" Type="http://schemas.microsoft.com/office/2016/09/relationships/commentsIds" Target="commentsIds.xml"/><Relationship Id="rId24" Type="http://schemas.openxmlformats.org/officeDocument/2006/relationships/chart" Target="charts/chart1.xml"/><Relationship Id="rId32" Type="http://schemas.openxmlformats.org/officeDocument/2006/relationships/hyperlink" Target="https://doi.org/10.1243/03093247JSA608" TargetMode="External"/><Relationship Id="rId37" Type="http://schemas.openxmlformats.org/officeDocument/2006/relationships/hyperlink" Target="https://doi.org/10.3390/met9040401" TargetMode="External"/><Relationship Id="rId40" Type="http://schemas.openxmlformats.org/officeDocument/2006/relationships/hyperlink" Target="https://doi.org/10.1016/0022-5096(52)90002-1" TargetMode="External"/><Relationship Id="rId45" Type="http://schemas.openxmlformats.org/officeDocument/2006/relationships/hyperlink" Target="https://doi.org/10.1007/s11665-013-0495-1" TargetMode="External"/><Relationship Id="rId53" Type="http://schemas.openxmlformats.org/officeDocument/2006/relationships/hyperlink" Target="https://orcid.org/0000-0001-8684-7541" TargetMode="External"/><Relationship Id="rId58" Type="http://schemas.openxmlformats.org/officeDocument/2006/relationships/hyperlink" Target="https://orcid.org/0000-0001-8732-9615" TargetMode="External"/><Relationship Id="rId66" Type="http://schemas.openxmlformats.org/officeDocument/2006/relationships/hyperlink" Target="mailto:ivan_andrianov_90@mail.ru"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webofscience.com/wos/author/record/864142" TargetMode="External"/><Relationship Id="rId19" Type="http://schemas.openxmlformats.org/officeDocument/2006/relationships/image" Target="media/image4.png"/><Relationship Id="rId14" Type="http://schemas.openxmlformats.org/officeDocument/2006/relationships/hyperlink" Target="https://orcid.org/0000-0001-8684-7541" TargetMode="External"/><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hyperlink" Target="https://doi.org/10.1016/j.matdes.2005.06.021" TargetMode="External"/><Relationship Id="rId35" Type="http://schemas.openxmlformats.org/officeDocument/2006/relationships/hyperlink" Target="https://doi.org/10.4028/www.scientific.net/MSF.945.833" TargetMode="External"/><Relationship Id="rId43" Type="http://schemas.openxmlformats.org/officeDocument/2006/relationships/hyperlink" Target="https://doi.org/10.1243/03093247JSA608" TargetMode="External"/><Relationship Id="rId48" Type="http://schemas.openxmlformats.org/officeDocument/2006/relationships/hyperlink" Target="https://doi.org/10.3390/met9040401" TargetMode="External"/><Relationship Id="rId56" Type="http://schemas.openxmlformats.org/officeDocument/2006/relationships/hyperlink" Target="mailto:serg_feo@mail.ru" TargetMode="External"/><Relationship Id="rId64" Type="http://schemas.openxmlformats.org/officeDocument/2006/relationships/hyperlink" Target="https://www.scopus.com/authid/detail.uri?authorId=57209342766"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016/0022-5096(52)90002-1"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2.jpeg"/><Relationship Id="rId17" Type="http://schemas.microsoft.com/office/2018/08/relationships/commentsExtensible" Target="commentsExtensible.xml"/><Relationship Id="rId25" Type="http://schemas.openxmlformats.org/officeDocument/2006/relationships/image" Target="media/image9.wmf"/><Relationship Id="rId33" Type="http://schemas.openxmlformats.org/officeDocument/2006/relationships/hyperlink" Target="https://doi.org/10.4028/www.scientific.net/AMR.152-153.541" TargetMode="External"/><Relationship Id="rId38" Type="http://schemas.openxmlformats.org/officeDocument/2006/relationships/hyperlink" Target="https://doi.org/10.14498/vsgtu1608" TargetMode="External"/><Relationship Id="rId46" Type="http://schemas.openxmlformats.org/officeDocument/2006/relationships/hyperlink" Target="https://doi.org/10.4028/www.scientific.net/MSF.945.833" TargetMode="External"/><Relationship Id="rId59" Type="http://schemas.openxmlformats.org/officeDocument/2006/relationships/hyperlink" Target="https://www.scopus.com/authid/detail.uri?authorId=57209342766" TargetMode="External"/><Relationship Id="rId67" Type="http://schemas.openxmlformats.org/officeDocument/2006/relationships/header" Target="header1.xml"/><Relationship Id="rId20" Type="http://schemas.openxmlformats.org/officeDocument/2006/relationships/image" Target="media/image5.png"/><Relationship Id="rId41" Type="http://schemas.openxmlformats.org/officeDocument/2006/relationships/hyperlink" Target="https://doi.org/10.1016/j.matdes.2005.06.021" TargetMode="External"/><Relationship Id="rId54" Type="http://schemas.openxmlformats.org/officeDocument/2006/relationships/hyperlink" Target="https://www.scopus.com/authid/detail.uri?authorId=57209342766" TargetMode="External"/><Relationship Id="rId62" Type="http://schemas.openxmlformats.org/officeDocument/2006/relationships/hyperlink" Target="https://orcid.org/0000-0001-8684-7541"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8732-9615" TargetMode="External"/><Relationship Id="rId23" Type="http://schemas.openxmlformats.org/officeDocument/2006/relationships/image" Target="media/image8.png"/><Relationship Id="rId28" Type="http://schemas.openxmlformats.org/officeDocument/2006/relationships/image" Target="media/image11.jpeg"/><Relationship Id="rId36" Type="http://schemas.openxmlformats.org/officeDocument/2006/relationships/hyperlink" Target="https://doi.org/10.1007/s00170-019-03887-9" TargetMode="External"/><Relationship Id="rId49" Type="http://schemas.openxmlformats.org/officeDocument/2006/relationships/hyperlink" Target="http://doi.org/10.14498/vsgtu1608" TargetMode="External"/><Relationship Id="rId57" Type="http://schemas.openxmlformats.org/officeDocument/2006/relationships/hyperlink" Target="https://www.elibrary.ru/author_profile.asp?id=271281" TargetMode="External"/><Relationship Id="rId10" Type="http://schemas.microsoft.com/office/2011/relationships/commentsExtended" Target="commentsExtended.xml"/><Relationship Id="rId31" Type="http://schemas.openxmlformats.org/officeDocument/2006/relationships/hyperlink" Target="https://doi.org/10.1016/j.commatsci.2009.12.016" TargetMode="External"/><Relationship Id="rId44" Type="http://schemas.openxmlformats.org/officeDocument/2006/relationships/hyperlink" Target="https://doi.org/10.4028/www.scientific.net/AMR.152-153.541" TargetMode="External"/><Relationship Id="rId52" Type="http://schemas.openxmlformats.org/officeDocument/2006/relationships/hyperlink" Target="https://www.elibrary.ru/author_profile.asp?id=271281" TargetMode="External"/><Relationship Id="rId60" Type="http://schemas.openxmlformats.org/officeDocument/2006/relationships/hyperlink" Target="mailto:ivan_andrianov_90@mail.ru" TargetMode="External"/><Relationship Id="rId65" Type="http://schemas.openxmlformats.org/officeDocument/2006/relationships/hyperlink" Target="https://orcid.org/0000-0001-8732-961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hyperlink" Target="mailto:ivanov_ii@mail.ru" TargetMode="External"/><Relationship Id="rId18" Type="http://schemas.openxmlformats.org/officeDocument/2006/relationships/image" Target="media/image3.png"/><Relationship Id="rId39" Type="http://schemas.openxmlformats.org/officeDocument/2006/relationships/hyperlink" Target="http://pgs1923.ru/ru/index.php?m=4&amp;y=2026&amp;v=01&amp;p=03" TargetMode="External"/><Relationship Id="rId34" Type="http://schemas.openxmlformats.org/officeDocument/2006/relationships/hyperlink" Target="https://doi.org/10.1007/s11665-013-0495-1" TargetMode="External"/><Relationship Id="rId50" Type="http://schemas.openxmlformats.org/officeDocument/2006/relationships/hyperlink" Target="http://pgs1923.ru/ru/index.php?m=4&amp;y=2026&amp;v=01&amp;p=03" TargetMode="External"/><Relationship Id="rId55" Type="http://schemas.openxmlformats.org/officeDocument/2006/relationships/hyperlink" Target="https://www.webofscience.com/wos/author/record/864142" TargetMode="External"/><Relationship Id="rId7" Type="http://schemas.openxmlformats.org/officeDocument/2006/relationships/endnotes" Target="endnotes.xml"/><Relationship Id="rId7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russia.ru/products/pam-stam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k(x)</c:v>
                </c:pt>
              </c:strCache>
            </c:strRef>
          </c:tx>
          <c:spPr>
            <a:ln w="28575" cap="rnd">
              <a:solidFill>
                <a:schemeClr val="accent1"/>
              </a:solidFill>
              <a:round/>
            </a:ln>
            <a:effectLst/>
          </c:spPr>
          <c:marker>
            <c:symbol val="none"/>
          </c:marker>
          <c:cat>
            <c:numRef>
              <c:f>Лист1!$A$2:$A$16</c:f>
              <c:numCache>
                <c:formatCode>General</c:formatCode>
                <c:ptCount val="15"/>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numCache>
            </c:numRef>
          </c:cat>
          <c:val>
            <c:numRef>
              <c:f>Лист1!$B$2:$B$16</c:f>
              <c:numCache>
                <c:formatCode>General</c:formatCode>
                <c:ptCount val="15"/>
                <c:pt idx="0">
                  <c:v>0</c:v>
                </c:pt>
                <c:pt idx="1">
                  <c:v>0.1</c:v>
                </c:pt>
                <c:pt idx="2">
                  <c:v>0.2</c:v>
                </c:pt>
                <c:pt idx="3">
                  <c:v>0.3</c:v>
                </c:pt>
                <c:pt idx="4">
                  <c:v>0.4</c:v>
                </c:pt>
                <c:pt idx="5">
                  <c:v>0.5</c:v>
                </c:pt>
                <c:pt idx="6">
                  <c:v>0.6</c:v>
                </c:pt>
                <c:pt idx="7">
                  <c:v>0.7</c:v>
                </c:pt>
                <c:pt idx="8">
                  <c:v>0.8</c:v>
                </c:pt>
                <c:pt idx="9">
                  <c:v>0.9</c:v>
                </c:pt>
                <c:pt idx="10">
                  <c:v>1</c:v>
                </c:pt>
                <c:pt idx="11">
                  <c:v>1</c:v>
                </c:pt>
                <c:pt idx="12">
                  <c:v>1</c:v>
                </c:pt>
                <c:pt idx="13">
                  <c:v>1</c:v>
                </c:pt>
                <c:pt idx="14">
                  <c:v>1</c:v>
                </c:pt>
              </c:numCache>
            </c:numRef>
          </c:val>
          <c:smooth val="0"/>
          <c:extLst>
            <c:ext xmlns:c16="http://schemas.microsoft.com/office/drawing/2014/chart" uri="{C3380CC4-5D6E-409C-BE32-E72D297353CC}">
              <c16:uniqueId val="{00000000-F971-4ABE-9F4A-DC1FBACB13BE}"/>
            </c:ext>
          </c:extLst>
        </c:ser>
        <c:dLbls>
          <c:showLegendKey val="0"/>
          <c:showVal val="0"/>
          <c:showCatName val="0"/>
          <c:showSerName val="0"/>
          <c:showPercent val="0"/>
          <c:showBubbleSize val="0"/>
        </c:dLbls>
        <c:smooth val="0"/>
        <c:axId val="30175616"/>
        <c:axId val="30177152"/>
      </c:lineChart>
      <c:catAx>
        <c:axId val="30175616"/>
        <c:scaling>
          <c:orientation val="minMax"/>
        </c:scaling>
        <c:delete val="0"/>
        <c:axPos val="b"/>
        <c:majorGridlines/>
        <c:title>
          <c:tx>
            <c:rich>
              <a:bodyPr/>
              <a:lstStyle/>
              <a:p>
                <a:pPr>
                  <a:defRPr/>
                </a:pPr>
                <a:r>
                  <a:rPr lang="ru-RU"/>
                  <a:t>Отнормированное на зону комфортности расстояние </a:t>
                </a:r>
                <a:r>
                  <a:rPr lang="en-US"/>
                  <a:t>X</a:t>
                </a:r>
                <a:r>
                  <a:rPr lang="ru-RU"/>
                  <a:t>- / </a:t>
                </a:r>
                <a:r>
                  <a:rPr lang="en-US"/>
                  <a:t>D</a:t>
                </a:r>
                <a:r>
                  <a:rPr lang="ru-RU"/>
                  <a:t>-</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0177152"/>
        <c:crosses val="autoZero"/>
        <c:auto val="1"/>
        <c:lblAlgn val="ctr"/>
        <c:lblOffset val="100"/>
        <c:noMultiLvlLbl val="0"/>
      </c:catAx>
      <c:valAx>
        <c:axId val="3017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ru-RU"/>
                  <a:t>Критерий комофртности К-</a:t>
                </a:r>
              </a:p>
            </c:rich>
          </c:tx>
          <c:overlay val="0"/>
        </c:title>
        <c:numFmt formatCode="General" sourceLinked="1"/>
        <c:majorTickMark val="none"/>
        <c:minorTickMark val="none"/>
        <c:tickLblPos val="nextTo"/>
        <c:spPr>
          <a:noFill/>
          <a:ln>
            <a:noFill/>
          </a:ln>
          <a:effectLst/>
        </c:spPr>
        <c:txPr>
          <a:bodyPr rot="-60000000" vert="horz"/>
          <a:lstStyle/>
          <a:p>
            <a:pPr>
              <a:defRPr/>
            </a:pPr>
            <a:endParaRPr lang="ru-RU"/>
          </a:p>
        </c:txPr>
        <c:crossAx val="30175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i="0" baseline="0">
          <a:solidFill>
            <a:schemeClr val="tx1">
              <a:lumMod val="95000"/>
              <a:lumOff val="5000"/>
            </a:schemeClr>
          </a:solidFill>
          <a:latin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95D3-2613-43A5-81C5-A35168B3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11</Pages>
  <Words>5221</Words>
  <Characters>29763</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serg_feo@mail.ru</dc:creator>
  <cp:lastModifiedBy>Редакция </cp:lastModifiedBy>
  <cp:revision>61</cp:revision>
  <cp:lastPrinted>2023-03-16T10:04:00Z</cp:lastPrinted>
  <dcterms:created xsi:type="dcterms:W3CDTF">2023-04-09T05:30:00Z</dcterms:created>
  <dcterms:modified xsi:type="dcterms:W3CDTF">2026-06-10T08:47:00Z</dcterms:modified>
</cp:coreProperties>
</file>